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B95C6E" w14:textId="77777777" w:rsidR="00F34963" w:rsidRPr="005F1D1D" w:rsidRDefault="00F34963">
      <w:pPr>
        <w:pStyle w:val="Textoindependiente"/>
        <w:rPr>
          <w:sz w:val="20"/>
          <w:lang w:val="es-MX"/>
        </w:rPr>
      </w:pPr>
      <w:bookmarkStart w:id="0" w:name="_Hlk140785219"/>
      <w:bookmarkEnd w:id="0"/>
    </w:p>
    <w:p w14:paraId="30B95C6F" w14:textId="77777777" w:rsidR="00F34963" w:rsidRPr="005F1D1D" w:rsidRDefault="00F34963">
      <w:pPr>
        <w:pStyle w:val="Textoindependiente"/>
        <w:rPr>
          <w:sz w:val="20"/>
          <w:lang w:val="es-MX"/>
        </w:rPr>
      </w:pPr>
    </w:p>
    <w:p w14:paraId="30B95C70" w14:textId="77777777" w:rsidR="000908B9" w:rsidRPr="005F1D1D" w:rsidRDefault="000908B9">
      <w:pPr>
        <w:spacing w:before="52" w:line="271" w:lineRule="auto"/>
        <w:ind w:left="2568" w:right="1799" w:firstLine="286"/>
        <w:rPr>
          <w:lang w:val="es-MX"/>
        </w:rPr>
      </w:pPr>
      <w:bookmarkStart w:id="1" w:name="4._P-ABP-SM"/>
      <w:bookmarkEnd w:id="1"/>
      <w:r w:rsidRPr="005F1D1D">
        <w:rPr>
          <w:lang w:val="es-MX"/>
        </w:rPr>
        <w:t>REPORTE DE PERÍODO SABÁTICO</w:t>
      </w:r>
    </w:p>
    <w:p w14:paraId="30B95C71" w14:textId="77777777" w:rsidR="000908B9" w:rsidRPr="005F1D1D" w:rsidRDefault="000908B9" w:rsidP="000908B9">
      <w:pPr>
        <w:spacing w:before="188"/>
        <w:ind w:left="2435" w:right="377" w:firstLine="419"/>
        <w:rPr>
          <w:lang w:val="es-MX"/>
        </w:rPr>
      </w:pPr>
      <w:r w:rsidRPr="005F1D1D">
        <w:rPr>
          <w:lang w:val="es-MX"/>
        </w:rPr>
        <w:t>B1. ELABORACIÓN</w:t>
      </w:r>
      <w:r w:rsidRPr="005F1D1D">
        <w:rPr>
          <w:spacing w:val="4"/>
          <w:lang w:val="es-MX"/>
        </w:rPr>
        <w:t xml:space="preserve"> </w:t>
      </w:r>
      <w:r w:rsidRPr="005F1D1D">
        <w:rPr>
          <w:lang w:val="es-MX"/>
        </w:rPr>
        <w:t>DE</w:t>
      </w:r>
      <w:r w:rsidRPr="005F1D1D">
        <w:rPr>
          <w:spacing w:val="14"/>
          <w:lang w:val="es-MX"/>
        </w:rPr>
        <w:t xml:space="preserve"> APUNTES</w:t>
      </w:r>
    </w:p>
    <w:p w14:paraId="30B95C72" w14:textId="77777777" w:rsidR="000908B9" w:rsidRPr="005F1D1D" w:rsidRDefault="000908B9">
      <w:pPr>
        <w:spacing w:before="52" w:line="271" w:lineRule="auto"/>
        <w:ind w:left="2568" w:right="1799" w:firstLine="286"/>
        <w:rPr>
          <w:lang w:val="es-MX"/>
        </w:rPr>
      </w:pPr>
    </w:p>
    <w:p w14:paraId="30B95C73" w14:textId="77777777" w:rsidR="00F34963" w:rsidRPr="005F1D1D" w:rsidRDefault="00AE1DC2" w:rsidP="000908B9">
      <w:pPr>
        <w:spacing w:before="52" w:line="271" w:lineRule="auto"/>
        <w:ind w:left="1440" w:right="1799" w:firstLine="720"/>
        <w:rPr>
          <w:lang w:val="es-MX"/>
        </w:rPr>
      </w:pPr>
      <w:r w:rsidRPr="005F1D1D">
        <w:rPr>
          <w:lang w:val="es-MX"/>
        </w:rPr>
        <w:t>BASADO</w:t>
      </w:r>
      <w:r w:rsidRPr="005F1D1D">
        <w:rPr>
          <w:spacing w:val="-5"/>
          <w:lang w:val="es-MX"/>
        </w:rPr>
        <w:t xml:space="preserve"> </w:t>
      </w:r>
      <w:r w:rsidRPr="005F1D1D">
        <w:rPr>
          <w:lang w:val="es-MX"/>
        </w:rPr>
        <w:t>EN EL</w:t>
      </w:r>
      <w:r w:rsidRPr="005F1D1D">
        <w:rPr>
          <w:spacing w:val="-7"/>
          <w:lang w:val="es-MX"/>
        </w:rPr>
        <w:t xml:space="preserve"> </w:t>
      </w:r>
      <w:r w:rsidRPr="005F1D1D">
        <w:rPr>
          <w:lang w:val="es-MX"/>
        </w:rPr>
        <w:t>MODELO</w:t>
      </w:r>
      <w:r w:rsidRPr="005F1D1D">
        <w:rPr>
          <w:spacing w:val="-4"/>
          <w:lang w:val="es-MX"/>
        </w:rPr>
        <w:t xml:space="preserve"> </w:t>
      </w:r>
      <w:r w:rsidRPr="005F1D1D">
        <w:rPr>
          <w:lang w:val="es-MX"/>
        </w:rPr>
        <w:t>EDUCATIVO</w:t>
      </w:r>
      <w:r w:rsidRPr="005F1D1D">
        <w:rPr>
          <w:spacing w:val="-4"/>
          <w:lang w:val="es-MX"/>
        </w:rPr>
        <w:t xml:space="preserve"> </w:t>
      </w:r>
      <w:r w:rsidRPr="005F1D1D">
        <w:rPr>
          <w:lang w:val="es-MX"/>
        </w:rPr>
        <w:t>VIGENTE.</w:t>
      </w:r>
    </w:p>
    <w:p w14:paraId="30B95C74" w14:textId="77777777" w:rsidR="00F34963" w:rsidRPr="005F1D1D" w:rsidRDefault="00F34963">
      <w:pPr>
        <w:pStyle w:val="Textoindependiente"/>
        <w:rPr>
          <w:sz w:val="20"/>
          <w:lang w:val="es-MX"/>
        </w:rPr>
      </w:pPr>
    </w:p>
    <w:p w14:paraId="30B95C75" w14:textId="77777777" w:rsidR="00F34963" w:rsidRPr="005F1D1D" w:rsidRDefault="00A67B9E">
      <w:pPr>
        <w:pStyle w:val="Textoindependiente"/>
        <w:spacing w:before="11"/>
        <w:rPr>
          <w:sz w:val="13"/>
          <w:lang w:val="es-MX"/>
        </w:rPr>
      </w:pPr>
      <w:r w:rsidRPr="005F1D1D">
        <w:rPr>
          <w:noProof/>
          <w:lang w:val="es-MX"/>
        </w:rPr>
        <w:drawing>
          <wp:anchor distT="0" distB="0" distL="0" distR="0" simplePos="0" relativeHeight="251658267" behindDoc="0" locked="0" layoutInCell="1" allowOverlap="1" wp14:anchorId="30B967A6" wp14:editId="30B967A7">
            <wp:simplePos x="0" y="0"/>
            <wp:positionH relativeFrom="page">
              <wp:posOffset>1628775</wp:posOffset>
            </wp:positionH>
            <wp:positionV relativeFrom="paragraph">
              <wp:posOffset>132715</wp:posOffset>
            </wp:positionV>
            <wp:extent cx="4552315" cy="2802890"/>
            <wp:effectExtent l="19050" t="0" r="635" b="0"/>
            <wp:wrapTopAndBottom/>
            <wp:docPr id="381" name="Picture 381" descr="C:\Users\Sergio\Desktop\Logo-TecNM-2017-Ganad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jpeg" descr="C:\Users\Sergio\Desktop\Logo-TecNM-2017-Ganador.png"/>
                    <pic:cNvPicPr>
                      <a:picLocks noChangeAspect="1" noChangeArrowheads="1"/>
                    </pic:cNvPicPr>
                  </pic:nvPicPr>
                  <pic:blipFill>
                    <a:blip r:embed="rId8" cstate="print"/>
                    <a:srcRect/>
                    <a:stretch>
                      <a:fillRect/>
                    </a:stretch>
                  </pic:blipFill>
                  <pic:spPr bwMode="auto">
                    <a:xfrm>
                      <a:off x="0" y="0"/>
                      <a:ext cx="4552315" cy="2802890"/>
                    </a:xfrm>
                    <a:prstGeom prst="rect">
                      <a:avLst/>
                    </a:prstGeom>
                    <a:noFill/>
                    <a:ln w="9525">
                      <a:noFill/>
                      <a:miter lim="800000"/>
                      <a:headEnd/>
                      <a:tailEnd/>
                    </a:ln>
                  </pic:spPr>
                </pic:pic>
              </a:graphicData>
            </a:graphic>
          </wp:anchor>
        </w:drawing>
      </w:r>
    </w:p>
    <w:p w14:paraId="30B95C76" w14:textId="77777777" w:rsidR="00F34963" w:rsidRPr="005F1D1D" w:rsidRDefault="00AE1DC2">
      <w:pPr>
        <w:pStyle w:val="Ttulo"/>
        <w:spacing w:before="102"/>
        <w:ind w:left="587"/>
        <w:rPr>
          <w:u w:val="none"/>
          <w:lang w:val="es-MX"/>
        </w:rPr>
      </w:pPr>
      <w:r w:rsidRPr="005F1D1D">
        <w:rPr>
          <w:u w:val="none"/>
          <w:lang w:val="es-MX"/>
        </w:rPr>
        <w:t>REPORTE</w:t>
      </w:r>
      <w:r w:rsidRPr="005F1D1D">
        <w:rPr>
          <w:spacing w:val="10"/>
          <w:u w:val="none"/>
          <w:lang w:val="es-MX"/>
        </w:rPr>
        <w:t xml:space="preserve"> </w:t>
      </w:r>
      <w:r w:rsidR="00EC08E5" w:rsidRPr="005F1D1D">
        <w:rPr>
          <w:spacing w:val="10"/>
          <w:u w:val="none"/>
          <w:lang w:val="es-MX"/>
        </w:rPr>
        <w:t xml:space="preserve">DE PERÍODO </w:t>
      </w:r>
      <w:r w:rsidRPr="005F1D1D">
        <w:rPr>
          <w:u w:val="none"/>
          <w:lang w:val="es-MX"/>
        </w:rPr>
        <w:t>SABÁTICO</w:t>
      </w:r>
      <w:r w:rsidR="00EC08E5" w:rsidRPr="005F1D1D">
        <w:rPr>
          <w:u w:val="none"/>
          <w:lang w:val="es-MX"/>
        </w:rPr>
        <w:t xml:space="preserve"> CORRESPONDIENTE </w:t>
      </w:r>
      <w:r w:rsidR="008A6806" w:rsidRPr="005F1D1D">
        <w:rPr>
          <w:u w:val="none"/>
          <w:lang w:val="es-MX"/>
        </w:rPr>
        <w:t>A:</w:t>
      </w:r>
    </w:p>
    <w:p w14:paraId="30B95C77" w14:textId="77777777" w:rsidR="00F34963" w:rsidRPr="005F1D1D" w:rsidRDefault="00F34963">
      <w:pPr>
        <w:pStyle w:val="Textoindependiente"/>
        <w:spacing w:before="3"/>
        <w:rPr>
          <w:b/>
          <w:sz w:val="29"/>
          <w:lang w:val="es-MX"/>
        </w:rPr>
      </w:pPr>
    </w:p>
    <w:p w14:paraId="30B95C78" w14:textId="29EC4B2A" w:rsidR="00F34963" w:rsidRPr="005F1D1D" w:rsidRDefault="00AE1DC2">
      <w:pPr>
        <w:ind w:left="2599"/>
        <w:rPr>
          <w:lang w:val="es-MX"/>
        </w:rPr>
      </w:pPr>
      <w:r w:rsidRPr="005F1D1D">
        <w:rPr>
          <w:b/>
          <w:lang w:val="es-MX"/>
        </w:rPr>
        <w:t>ASIGNATURA</w:t>
      </w:r>
      <w:r w:rsidR="00EC08E5" w:rsidRPr="005F1D1D">
        <w:rPr>
          <w:b/>
          <w:lang w:val="es-MX"/>
        </w:rPr>
        <w:t>:</w:t>
      </w:r>
      <w:r w:rsidR="00EC08E5" w:rsidRPr="005F1D1D">
        <w:rPr>
          <w:b/>
          <w:spacing w:val="-10"/>
          <w:lang w:val="es-MX"/>
        </w:rPr>
        <w:t xml:space="preserve"> ELECTROMAGNETISMO</w:t>
      </w:r>
    </w:p>
    <w:p w14:paraId="30B95C79" w14:textId="77777777" w:rsidR="00F34963" w:rsidRPr="005F1D1D" w:rsidRDefault="00AE1DC2">
      <w:pPr>
        <w:tabs>
          <w:tab w:val="left" w:pos="4099"/>
        </w:tabs>
        <w:spacing w:before="22"/>
        <w:ind w:left="2585"/>
        <w:rPr>
          <w:lang w:val="es-MX"/>
        </w:rPr>
      </w:pPr>
      <w:r w:rsidRPr="005F1D1D">
        <w:rPr>
          <w:b/>
          <w:lang w:val="es-MX"/>
        </w:rPr>
        <w:t>CLAVE:</w:t>
      </w:r>
      <w:r w:rsidRPr="005F1D1D">
        <w:rPr>
          <w:b/>
          <w:lang w:val="es-MX"/>
        </w:rPr>
        <w:tab/>
      </w:r>
      <w:r w:rsidR="00916FA0" w:rsidRPr="005F1D1D">
        <w:rPr>
          <w:b/>
          <w:lang w:val="es-MX"/>
        </w:rPr>
        <w:tab/>
      </w:r>
      <w:r w:rsidR="000908B9" w:rsidRPr="002A04E1">
        <w:rPr>
          <w:b/>
          <w:lang w:val="es-MX"/>
        </w:rPr>
        <w:t>AEF</w:t>
      </w:r>
      <w:r w:rsidRPr="002A04E1">
        <w:rPr>
          <w:b/>
          <w:lang w:val="es-MX"/>
        </w:rPr>
        <w:t>-102</w:t>
      </w:r>
      <w:r w:rsidR="00A67B9E" w:rsidRPr="002A04E1">
        <w:rPr>
          <w:b/>
          <w:lang w:val="es-MX"/>
        </w:rPr>
        <w:t>0</w:t>
      </w:r>
      <w:r w:rsidRPr="005F1D1D">
        <w:rPr>
          <w:lang w:val="es-MX"/>
        </w:rPr>
        <w:t>.</w:t>
      </w:r>
    </w:p>
    <w:p w14:paraId="30B95C7A" w14:textId="77777777" w:rsidR="00F34963" w:rsidRPr="005F1D1D" w:rsidRDefault="00AE1DC2">
      <w:pPr>
        <w:tabs>
          <w:tab w:val="left" w:pos="4070"/>
        </w:tabs>
        <w:spacing w:before="22"/>
        <w:ind w:left="2585"/>
        <w:rPr>
          <w:lang w:val="es-MX"/>
        </w:rPr>
      </w:pPr>
      <w:r w:rsidRPr="005F1D1D">
        <w:rPr>
          <w:b/>
          <w:lang w:val="es-MX"/>
        </w:rPr>
        <w:t>CARRERA:</w:t>
      </w:r>
      <w:r w:rsidRPr="005F1D1D">
        <w:rPr>
          <w:b/>
          <w:lang w:val="es-MX"/>
        </w:rPr>
        <w:tab/>
      </w:r>
      <w:r w:rsidR="00916FA0" w:rsidRPr="005F1D1D">
        <w:rPr>
          <w:b/>
          <w:lang w:val="es-MX"/>
        </w:rPr>
        <w:tab/>
      </w:r>
      <w:r w:rsidR="000908B9" w:rsidRPr="005F1D1D">
        <w:rPr>
          <w:b/>
          <w:lang w:val="es-MX"/>
        </w:rPr>
        <w:t>INGENIERÍA MECÁNICA</w:t>
      </w:r>
    </w:p>
    <w:p w14:paraId="30B95C7B" w14:textId="77777777" w:rsidR="00F34963" w:rsidRPr="005F1D1D" w:rsidRDefault="00F34963">
      <w:pPr>
        <w:pStyle w:val="Textoindependiente"/>
        <w:rPr>
          <w:lang w:val="es-MX"/>
        </w:rPr>
      </w:pPr>
    </w:p>
    <w:p w14:paraId="30B95C7C" w14:textId="77777777" w:rsidR="00F34963" w:rsidRPr="005F1D1D" w:rsidRDefault="00AE1DC2">
      <w:pPr>
        <w:spacing w:before="209"/>
        <w:ind w:left="587" w:right="354"/>
        <w:jc w:val="center"/>
        <w:rPr>
          <w:b/>
          <w:lang w:val="es-MX"/>
        </w:rPr>
      </w:pPr>
      <w:r w:rsidRPr="005F1D1D">
        <w:rPr>
          <w:b/>
          <w:lang w:val="es-MX"/>
        </w:rPr>
        <w:t>NOMBRE</w:t>
      </w:r>
      <w:r w:rsidRPr="005F1D1D">
        <w:rPr>
          <w:b/>
          <w:spacing w:val="10"/>
          <w:lang w:val="es-MX"/>
        </w:rPr>
        <w:t xml:space="preserve"> </w:t>
      </w:r>
      <w:r w:rsidRPr="005F1D1D">
        <w:rPr>
          <w:b/>
          <w:lang w:val="es-MX"/>
        </w:rPr>
        <w:t>DEL</w:t>
      </w:r>
      <w:r w:rsidRPr="005F1D1D">
        <w:rPr>
          <w:b/>
          <w:spacing w:val="12"/>
          <w:lang w:val="es-MX"/>
        </w:rPr>
        <w:t xml:space="preserve"> </w:t>
      </w:r>
      <w:r w:rsidRPr="005F1D1D">
        <w:rPr>
          <w:b/>
          <w:lang w:val="es-MX"/>
        </w:rPr>
        <w:t>PROYECTO:</w:t>
      </w:r>
    </w:p>
    <w:p w14:paraId="30B95C7D" w14:textId="77777777" w:rsidR="000908B9" w:rsidRPr="005F1D1D" w:rsidRDefault="000908B9">
      <w:pPr>
        <w:spacing w:before="23"/>
        <w:ind w:left="587" w:right="363"/>
        <w:jc w:val="center"/>
        <w:rPr>
          <w:lang w:val="es-MX"/>
        </w:rPr>
      </w:pPr>
      <w:r w:rsidRPr="005F1D1D">
        <w:rPr>
          <w:lang w:val="es-MX"/>
        </w:rPr>
        <w:t xml:space="preserve">ELABORACIÓN DE APUNTES PARA LA MATERIA </w:t>
      </w:r>
    </w:p>
    <w:p w14:paraId="30B95C7E" w14:textId="77777777" w:rsidR="000908B9" w:rsidRPr="005F1D1D" w:rsidRDefault="000908B9">
      <w:pPr>
        <w:spacing w:before="23"/>
        <w:ind w:left="587" w:right="363"/>
        <w:jc w:val="center"/>
        <w:rPr>
          <w:lang w:val="es-MX"/>
        </w:rPr>
      </w:pPr>
    </w:p>
    <w:p w14:paraId="30B95C7F" w14:textId="77777777" w:rsidR="00F34963" w:rsidRPr="005F1D1D" w:rsidRDefault="000908B9">
      <w:pPr>
        <w:spacing w:before="23"/>
        <w:ind w:left="587" w:right="363"/>
        <w:jc w:val="center"/>
        <w:rPr>
          <w:lang w:val="es-MX"/>
        </w:rPr>
      </w:pPr>
      <w:r w:rsidRPr="005F1D1D">
        <w:rPr>
          <w:lang w:val="es-MX"/>
        </w:rPr>
        <w:t>ELECTROMAGNETISMO</w:t>
      </w:r>
    </w:p>
    <w:p w14:paraId="30B95C80" w14:textId="77777777" w:rsidR="00F34963" w:rsidRPr="005F1D1D" w:rsidRDefault="00F34963">
      <w:pPr>
        <w:pStyle w:val="Textoindependiente"/>
        <w:spacing w:before="7"/>
        <w:rPr>
          <w:sz w:val="27"/>
          <w:lang w:val="es-MX"/>
        </w:rPr>
      </w:pPr>
    </w:p>
    <w:p w14:paraId="30B95C81" w14:textId="77777777" w:rsidR="00F34963" w:rsidRPr="005F1D1D" w:rsidRDefault="00EC08E5" w:rsidP="000908B9">
      <w:pPr>
        <w:ind w:left="2880" w:firstLine="720"/>
        <w:rPr>
          <w:b/>
          <w:lang w:val="es-MX"/>
        </w:rPr>
      </w:pPr>
      <w:r w:rsidRPr="005F1D1D">
        <w:rPr>
          <w:b/>
          <w:lang w:val="es-MX"/>
        </w:rPr>
        <w:t>ELABORADO</w:t>
      </w:r>
      <w:r w:rsidR="000908B9" w:rsidRPr="005F1D1D">
        <w:rPr>
          <w:b/>
          <w:lang w:val="es-MX"/>
        </w:rPr>
        <w:t xml:space="preserve"> POR</w:t>
      </w:r>
      <w:r w:rsidR="00AE1DC2" w:rsidRPr="005F1D1D">
        <w:rPr>
          <w:b/>
          <w:lang w:val="es-MX"/>
        </w:rPr>
        <w:t>:</w:t>
      </w:r>
    </w:p>
    <w:p w14:paraId="30B95C82" w14:textId="77777777" w:rsidR="00F34963" w:rsidRPr="005F1D1D" w:rsidRDefault="000908B9" w:rsidP="00EC08E5">
      <w:pPr>
        <w:ind w:left="2160" w:firstLine="720"/>
        <w:rPr>
          <w:b/>
          <w:lang w:val="es-MX"/>
        </w:rPr>
      </w:pPr>
      <w:r w:rsidRPr="005F1D1D">
        <w:rPr>
          <w:b/>
          <w:lang w:val="es-MX"/>
        </w:rPr>
        <w:t>ING. MIGUEL ARTURO VÉLEZ RIOJAS M.I.</w:t>
      </w:r>
    </w:p>
    <w:p w14:paraId="30B95C83" w14:textId="77777777" w:rsidR="00EC08E5" w:rsidRPr="005F1D1D" w:rsidRDefault="00EC08E5" w:rsidP="00EC08E5">
      <w:pPr>
        <w:ind w:left="2160" w:firstLine="720"/>
        <w:rPr>
          <w:b/>
          <w:lang w:val="es-MX"/>
        </w:rPr>
      </w:pPr>
    </w:p>
    <w:p w14:paraId="30B95C84" w14:textId="77777777" w:rsidR="00EC08E5" w:rsidRPr="005F1D1D" w:rsidRDefault="00EC08E5" w:rsidP="00EC08E5">
      <w:pPr>
        <w:ind w:left="2160" w:firstLine="720"/>
        <w:rPr>
          <w:lang w:val="es-MX"/>
        </w:rPr>
      </w:pPr>
    </w:p>
    <w:p w14:paraId="30B95C85" w14:textId="77777777" w:rsidR="00F34963" w:rsidRPr="005F1D1D" w:rsidRDefault="00F34963">
      <w:pPr>
        <w:pStyle w:val="Textoindependiente"/>
        <w:rPr>
          <w:lang w:val="es-MX"/>
        </w:rPr>
      </w:pPr>
    </w:p>
    <w:p w14:paraId="30B95C86" w14:textId="77777777" w:rsidR="00F34963" w:rsidRPr="005F1D1D" w:rsidRDefault="00F34963">
      <w:pPr>
        <w:pStyle w:val="Textoindependiente"/>
        <w:spacing w:before="6"/>
        <w:rPr>
          <w:sz w:val="32"/>
          <w:lang w:val="es-MX"/>
        </w:rPr>
      </w:pPr>
    </w:p>
    <w:p w14:paraId="30B95C87" w14:textId="77777777" w:rsidR="006D0F94" w:rsidRPr="005F1D1D" w:rsidRDefault="006D0F94" w:rsidP="00426A40">
      <w:pPr>
        <w:ind w:right="167"/>
        <w:jc w:val="center"/>
        <w:rPr>
          <w:b/>
          <w:lang w:val="es-MX"/>
        </w:rPr>
        <w:sectPr w:rsidR="006D0F94" w:rsidRPr="005F1D1D" w:rsidSect="005E6A82">
          <w:headerReference w:type="default" r:id="rId9"/>
          <w:footerReference w:type="default" r:id="rId10"/>
          <w:type w:val="continuous"/>
          <w:pgSz w:w="12240" w:h="15840"/>
          <w:pgMar w:top="1624" w:right="1080" w:bottom="1380" w:left="1300" w:header="450" w:footer="1199" w:gutter="0"/>
          <w:pgNumType w:start="1"/>
          <w:cols w:space="720"/>
        </w:sectPr>
      </w:pPr>
    </w:p>
    <w:p w14:paraId="30B95C88" w14:textId="77777777" w:rsidR="00F34963" w:rsidRPr="005F1D1D" w:rsidRDefault="00F34963">
      <w:pPr>
        <w:pStyle w:val="Textoindependiente"/>
        <w:spacing w:before="5"/>
        <w:rPr>
          <w:sz w:val="35"/>
          <w:lang w:val="es-MX"/>
        </w:rPr>
      </w:pPr>
    </w:p>
    <w:p w14:paraId="30B95C89" w14:textId="77777777" w:rsidR="00F34963" w:rsidRPr="005F1D1D" w:rsidRDefault="00F34963">
      <w:pPr>
        <w:pStyle w:val="Textoindependiente"/>
        <w:rPr>
          <w:sz w:val="20"/>
          <w:lang w:val="es-MX"/>
        </w:rPr>
      </w:pPr>
    </w:p>
    <w:p w14:paraId="30B95C8A" w14:textId="77777777" w:rsidR="00F34963" w:rsidRPr="005F1D1D" w:rsidRDefault="00F34963">
      <w:pPr>
        <w:pStyle w:val="Textoindependiente"/>
        <w:rPr>
          <w:sz w:val="20"/>
          <w:lang w:val="es-MX"/>
        </w:rPr>
      </w:pPr>
    </w:p>
    <w:p w14:paraId="30B95C8B" w14:textId="77777777" w:rsidR="00F34963" w:rsidRPr="005F1D1D" w:rsidRDefault="00F34963">
      <w:pPr>
        <w:pStyle w:val="Textoindependiente"/>
        <w:rPr>
          <w:sz w:val="20"/>
          <w:lang w:val="es-MX"/>
        </w:rPr>
      </w:pPr>
    </w:p>
    <w:p w14:paraId="30B95C8C" w14:textId="77777777" w:rsidR="00F34963" w:rsidRPr="005F1D1D" w:rsidRDefault="00F34963">
      <w:pPr>
        <w:pStyle w:val="Textoindependiente"/>
        <w:rPr>
          <w:sz w:val="20"/>
          <w:lang w:val="es-MX"/>
        </w:rPr>
      </w:pPr>
    </w:p>
    <w:p w14:paraId="30B95C8D" w14:textId="77777777" w:rsidR="00F34963" w:rsidRPr="005F1D1D" w:rsidRDefault="00F34963">
      <w:pPr>
        <w:pStyle w:val="Textoindependiente"/>
        <w:spacing w:before="4"/>
        <w:rPr>
          <w:sz w:val="12"/>
          <w:lang w:val="es-MX"/>
        </w:rPr>
      </w:pPr>
    </w:p>
    <w:p w14:paraId="30B95C8E" w14:textId="77777777" w:rsidR="00F34963" w:rsidRPr="005F1D1D" w:rsidRDefault="00F34963">
      <w:pPr>
        <w:pStyle w:val="Textoindependiente"/>
        <w:rPr>
          <w:lang w:val="es-MX"/>
        </w:rPr>
      </w:pPr>
    </w:p>
    <w:p w14:paraId="30B95C8F" w14:textId="77777777" w:rsidR="00F34963" w:rsidRPr="005F1D1D" w:rsidRDefault="00F34963">
      <w:pPr>
        <w:pStyle w:val="Textoindependiente"/>
        <w:rPr>
          <w:lang w:val="es-MX"/>
        </w:rPr>
      </w:pPr>
    </w:p>
    <w:p w14:paraId="30B95C90" w14:textId="77777777" w:rsidR="00F34963" w:rsidRPr="005F1D1D" w:rsidRDefault="00F34963">
      <w:pPr>
        <w:pStyle w:val="Textoindependiente"/>
        <w:rPr>
          <w:lang w:val="es-MX"/>
        </w:rPr>
      </w:pPr>
    </w:p>
    <w:p w14:paraId="30B95C91" w14:textId="77777777" w:rsidR="00F34963" w:rsidRPr="005F1D1D" w:rsidRDefault="00F34963">
      <w:pPr>
        <w:pStyle w:val="Textoindependiente"/>
        <w:rPr>
          <w:lang w:val="es-MX"/>
        </w:rPr>
      </w:pPr>
    </w:p>
    <w:p w14:paraId="30B95C92" w14:textId="77777777" w:rsidR="00F34963" w:rsidRPr="005F1D1D" w:rsidRDefault="00F34963">
      <w:pPr>
        <w:pStyle w:val="Textoindependiente"/>
        <w:spacing w:before="8"/>
        <w:rPr>
          <w:sz w:val="26"/>
          <w:lang w:val="es-MX"/>
        </w:rPr>
      </w:pPr>
    </w:p>
    <w:p w14:paraId="30B95C93" w14:textId="77777777" w:rsidR="00F34963" w:rsidRPr="005F1D1D" w:rsidRDefault="00AE1DC2">
      <w:pPr>
        <w:ind w:right="160"/>
        <w:jc w:val="right"/>
        <w:rPr>
          <w:b/>
          <w:lang w:val="es-MX"/>
        </w:rPr>
      </w:pPr>
      <w:r w:rsidRPr="005F1D1D">
        <w:rPr>
          <w:b/>
          <w:lang w:val="es-MX"/>
        </w:rPr>
        <w:t>CON</w:t>
      </w:r>
      <w:r w:rsidRPr="005F1D1D">
        <w:rPr>
          <w:b/>
          <w:spacing w:val="-8"/>
          <w:lang w:val="es-MX"/>
        </w:rPr>
        <w:t xml:space="preserve"> </w:t>
      </w:r>
      <w:r w:rsidRPr="005F1D1D">
        <w:rPr>
          <w:b/>
          <w:lang w:val="es-MX"/>
        </w:rPr>
        <w:t>ORGULLO:</w:t>
      </w:r>
    </w:p>
    <w:p w14:paraId="30B95C94" w14:textId="77777777" w:rsidR="00F34963" w:rsidRPr="005F1D1D" w:rsidRDefault="00AE1DC2">
      <w:pPr>
        <w:spacing w:before="22"/>
        <w:ind w:right="175"/>
        <w:jc w:val="right"/>
        <w:rPr>
          <w:lang w:val="es-MX"/>
        </w:rPr>
      </w:pPr>
      <w:r w:rsidRPr="005F1D1D">
        <w:rPr>
          <w:lang w:val="es-MX"/>
        </w:rPr>
        <w:t>Al</w:t>
      </w:r>
      <w:r w:rsidRPr="005F1D1D">
        <w:rPr>
          <w:spacing w:val="11"/>
          <w:lang w:val="es-MX"/>
        </w:rPr>
        <w:t xml:space="preserve"> </w:t>
      </w:r>
      <w:r w:rsidRPr="005F1D1D">
        <w:rPr>
          <w:lang w:val="es-MX"/>
        </w:rPr>
        <w:t>TECNOLÓGICO</w:t>
      </w:r>
      <w:r w:rsidRPr="005F1D1D">
        <w:rPr>
          <w:spacing w:val="-3"/>
          <w:lang w:val="es-MX"/>
        </w:rPr>
        <w:t xml:space="preserve"> </w:t>
      </w:r>
      <w:r w:rsidRPr="005F1D1D">
        <w:rPr>
          <w:lang w:val="es-MX"/>
        </w:rPr>
        <w:t>NACIONAL</w:t>
      </w:r>
      <w:r w:rsidRPr="005F1D1D">
        <w:rPr>
          <w:spacing w:val="-5"/>
          <w:lang w:val="es-MX"/>
        </w:rPr>
        <w:t xml:space="preserve"> </w:t>
      </w:r>
      <w:r w:rsidRPr="005F1D1D">
        <w:rPr>
          <w:lang w:val="es-MX"/>
        </w:rPr>
        <w:t>DE</w:t>
      </w:r>
      <w:r w:rsidRPr="005F1D1D">
        <w:rPr>
          <w:spacing w:val="-6"/>
          <w:lang w:val="es-MX"/>
        </w:rPr>
        <w:t xml:space="preserve"> </w:t>
      </w:r>
      <w:r w:rsidRPr="005F1D1D">
        <w:rPr>
          <w:lang w:val="es-MX"/>
        </w:rPr>
        <w:t>MÉXICO</w:t>
      </w:r>
    </w:p>
    <w:p w14:paraId="30B95C95" w14:textId="77777777" w:rsidR="00F34963" w:rsidRPr="005F1D1D" w:rsidRDefault="00A47C9F">
      <w:pPr>
        <w:spacing w:before="7"/>
        <w:ind w:right="175"/>
        <w:jc w:val="right"/>
        <w:rPr>
          <w:lang w:val="es-MX"/>
        </w:rPr>
      </w:pPr>
      <w:r w:rsidRPr="005F1D1D">
        <w:rPr>
          <w:spacing w:val="-2"/>
          <w:lang w:val="es-MX"/>
        </w:rPr>
        <w:t>Campus</w:t>
      </w:r>
      <w:r w:rsidR="00AE1DC2" w:rsidRPr="005F1D1D">
        <w:rPr>
          <w:spacing w:val="9"/>
          <w:lang w:val="es-MX"/>
        </w:rPr>
        <w:t xml:space="preserve"> </w:t>
      </w:r>
      <w:r w:rsidR="000908B9" w:rsidRPr="005F1D1D">
        <w:rPr>
          <w:spacing w:val="9"/>
          <w:lang w:val="es-MX"/>
        </w:rPr>
        <w:t>Piedras Negras</w:t>
      </w:r>
    </w:p>
    <w:p w14:paraId="30B95C96" w14:textId="77777777" w:rsidR="00F34963" w:rsidRPr="005F1D1D" w:rsidRDefault="00AE1DC2">
      <w:pPr>
        <w:spacing w:before="202"/>
        <w:ind w:right="163"/>
        <w:jc w:val="right"/>
        <w:rPr>
          <w:b/>
          <w:lang w:val="es-MX"/>
        </w:rPr>
      </w:pPr>
      <w:r w:rsidRPr="005F1D1D">
        <w:rPr>
          <w:b/>
          <w:lang w:val="es-MX"/>
        </w:rPr>
        <w:t>CON</w:t>
      </w:r>
      <w:r w:rsidRPr="005F1D1D">
        <w:rPr>
          <w:b/>
          <w:spacing w:val="-1"/>
          <w:lang w:val="es-MX"/>
        </w:rPr>
        <w:t xml:space="preserve"> </w:t>
      </w:r>
      <w:r w:rsidRPr="005F1D1D">
        <w:rPr>
          <w:b/>
          <w:lang w:val="es-MX"/>
        </w:rPr>
        <w:t>RESPETO</w:t>
      </w:r>
      <w:r w:rsidRPr="005F1D1D">
        <w:rPr>
          <w:b/>
          <w:spacing w:val="-4"/>
          <w:lang w:val="es-MX"/>
        </w:rPr>
        <w:t xml:space="preserve"> </w:t>
      </w:r>
      <w:r w:rsidRPr="005F1D1D">
        <w:rPr>
          <w:b/>
          <w:lang w:val="es-MX"/>
        </w:rPr>
        <w:t>Y</w:t>
      </w:r>
      <w:r w:rsidRPr="005F1D1D">
        <w:rPr>
          <w:b/>
          <w:spacing w:val="-13"/>
          <w:lang w:val="es-MX"/>
        </w:rPr>
        <w:t xml:space="preserve"> </w:t>
      </w:r>
      <w:r w:rsidRPr="005F1D1D">
        <w:rPr>
          <w:b/>
          <w:lang w:val="es-MX"/>
        </w:rPr>
        <w:t>ADMIRACIÓN:</w:t>
      </w:r>
    </w:p>
    <w:p w14:paraId="30B95C97" w14:textId="77777777" w:rsidR="00F34963" w:rsidRPr="005F1D1D" w:rsidRDefault="00AE1DC2">
      <w:pPr>
        <w:spacing w:before="22"/>
        <w:ind w:right="165"/>
        <w:jc w:val="right"/>
        <w:rPr>
          <w:lang w:val="es-MX"/>
        </w:rPr>
      </w:pPr>
      <w:r w:rsidRPr="005F1D1D">
        <w:rPr>
          <w:lang w:val="es-MX"/>
        </w:rPr>
        <w:t>A</w:t>
      </w:r>
      <w:r w:rsidRPr="005F1D1D">
        <w:rPr>
          <w:spacing w:val="-6"/>
          <w:lang w:val="es-MX"/>
        </w:rPr>
        <w:t xml:space="preserve"> </w:t>
      </w:r>
      <w:r w:rsidRPr="005F1D1D">
        <w:rPr>
          <w:lang w:val="es-MX"/>
        </w:rPr>
        <w:t>la</w:t>
      </w:r>
      <w:r w:rsidRPr="005F1D1D">
        <w:rPr>
          <w:spacing w:val="-10"/>
          <w:lang w:val="es-MX"/>
        </w:rPr>
        <w:t xml:space="preserve"> </w:t>
      </w:r>
      <w:r w:rsidRPr="005F1D1D">
        <w:rPr>
          <w:lang w:val="es-MX"/>
        </w:rPr>
        <w:t>Academia</w:t>
      </w:r>
      <w:r w:rsidRPr="005F1D1D">
        <w:rPr>
          <w:spacing w:val="2"/>
          <w:lang w:val="es-MX"/>
        </w:rPr>
        <w:t xml:space="preserve"> </w:t>
      </w:r>
      <w:r w:rsidRPr="005F1D1D">
        <w:rPr>
          <w:lang w:val="es-MX"/>
        </w:rPr>
        <w:t>de</w:t>
      </w:r>
      <w:r w:rsidRPr="005F1D1D">
        <w:rPr>
          <w:spacing w:val="-1"/>
          <w:lang w:val="es-MX"/>
        </w:rPr>
        <w:t xml:space="preserve"> </w:t>
      </w:r>
      <w:r w:rsidRPr="005F1D1D">
        <w:rPr>
          <w:lang w:val="es-MX"/>
        </w:rPr>
        <w:t>Ingeniería</w:t>
      </w:r>
      <w:r w:rsidRPr="005F1D1D">
        <w:rPr>
          <w:spacing w:val="-10"/>
          <w:lang w:val="es-MX"/>
        </w:rPr>
        <w:t xml:space="preserve"> </w:t>
      </w:r>
      <w:r w:rsidR="00E24994" w:rsidRPr="005F1D1D">
        <w:rPr>
          <w:spacing w:val="-10"/>
          <w:lang w:val="es-MX"/>
        </w:rPr>
        <w:t>de Ingeniería en Sistemas Computacionales</w:t>
      </w:r>
    </w:p>
    <w:p w14:paraId="30B95C98" w14:textId="77777777" w:rsidR="00F34963" w:rsidRPr="005F1D1D" w:rsidRDefault="00F34963">
      <w:pPr>
        <w:pStyle w:val="Textoindependiente"/>
        <w:spacing w:before="8"/>
        <w:rPr>
          <w:sz w:val="27"/>
          <w:lang w:val="es-MX"/>
        </w:rPr>
      </w:pPr>
    </w:p>
    <w:p w14:paraId="30B95C99" w14:textId="77777777" w:rsidR="00F34963" w:rsidRPr="005F1D1D" w:rsidRDefault="00AE1DC2">
      <w:pPr>
        <w:ind w:right="162"/>
        <w:jc w:val="right"/>
        <w:rPr>
          <w:b/>
          <w:lang w:val="es-MX"/>
        </w:rPr>
      </w:pPr>
      <w:r w:rsidRPr="005F1D1D">
        <w:rPr>
          <w:b/>
          <w:lang w:val="es-MX"/>
        </w:rPr>
        <w:t>CON</w:t>
      </w:r>
      <w:r w:rsidRPr="005F1D1D">
        <w:rPr>
          <w:b/>
          <w:spacing w:val="-9"/>
          <w:lang w:val="es-MX"/>
        </w:rPr>
        <w:t xml:space="preserve"> </w:t>
      </w:r>
      <w:r w:rsidRPr="005F1D1D">
        <w:rPr>
          <w:b/>
          <w:lang w:val="es-MX"/>
        </w:rPr>
        <w:t>CARIÑO:</w:t>
      </w:r>
    </w:p>
    <w:p w14:paraId="30B95C9A" w14:textId="77777777" w:rsidR="00F34963" w:rsidRPr="005F1D1D" w:rsidRDefault="00A47C9F" w:rsidP="00A47C9F">
      <w:pPr>
        <w:spacing w:before="22"/>
        <w:ind w:right="167"/>
        <w:jc w:val="right"/>
        <w:rPr>
          <w:lang w:val="es-MX"/>
        </w:rPr>
        <w:sectPr w:rsidR="00F34963" w:rsidRPr="005F1D1D">
          <w:pgSz w:w="12240" w:h="15840"/>
          <w:pgMar w:top="1600" w:right="1540" w:bottom="1380" w:left="1300" w:header="718" w:footer="1199" w:gutter="0"/>
          <w:cols w:space="720"/>
        </w:sectPr>
      </w:pPr>
      <w:r w:rsidRPr="005F1D1D">
        <w:rPr>
          <w:lang w:val="es-MX"/>
        </w:rPr>
        <w:t>A</w:t>
      </w:r>
      <w:r w:rsidR="00AE1DC2" w:rsidRPr="005F1D1D">
        <w:rPr>
          <w:spacing w:val="-5"/>
          <w:lang w:val="es-MX"/>
        </w:rPr>
        <w:t xml:space="preserve"> </w:t>
      </w:r>
      <w:r w:rsidRPr="005F1D1D">
        <w:rPr>
          <w:spacing w:val="-5"/>
          <w:lang w:val="es-MX"/>
        </w:rPr>
        <w:t>los estudiantes del TECNM</w:t>
      </w:r>
    </w:p>
    <w:p w14:paraId="30B95C9B" w14:textId="77777777" w:rsidR="00F34963" w:rsidRPr="005F1D1D" w:rsidRDefault="00F34963">
      <w:pPr>
        <w:pStyle w:val="Textoindependiente"/>
        <w:spacing w:before="6"/>
        <w:rPr>
          <w:sz w:val="13"/>
          <w:lang w:val="es-MX"/>
        </w:rPr>
      </w:pPr>
    </w:p>
    <w:p w14:paraId="30B95C9C" w14:textId="77777777" w:rsidR="0021525A" w:rsidRPr="005F1D1D" w:rsidRDefault="0021525A">
      <w:pPr>
        <w:pStyle w:val="Textoindependiente"/>
        <w:spacing w:before="6"/>
        <w:rPr>
          <w:sz w:val="13"/>
          <w:lang w:val="es-MX"/>
        </w:rPr>
      </w:pPr>
    </w:p>
    <w:p w14:paraId="30B95C9D" w14:textId="77777777" w:rsidR="0021525A" w:rsidRPr="005F1D1D" w:rsidRDefault="0021525A">
      <w:pPr>
        <w:pStyle w:val="Textoindependiente"/>
        <w:spacing w:before="6"/>
        <w:rPr>
          <w:sz w:val="13"/>
          <w:lang w:val="es-MX"/>
        </w:rPr>
      </w:pPr>
    </w:p>
    <w:p w14:paraId="30B95C9E" w14:textId="77777777" w:rsidR="0021525A" w:rsidRPr="005F1D1D" w:rsidRDefault="00F01D7B">
      <w:pPr>
        <w:pStyle w:val="Textoindependiente"/>
        <w:spacing w:before="6"/>
        <w:rPr>
          <w:sz w:val="36"/>
          <w:szCs w:val="36"/>
          <w:lang w:val="es-MX"/>
        </w:rPr>
      </w:pPr>
      <w:r w:rsidRPr="005F1D1D">
        <w:rPr>
          <w:sz w:val="36"/>
          <w:szCs w:val="36"/>
          <w:lang w:val="es-MX"/>
        </w:rPr>
        <w:t xml:space="preserve">2.- </w:t>
      </w:r>
      <w:r w:rsidR="0021525A" w:rsidRPr="005F1D1D">
        <w:rPr>
          <w:sz w:val="36"/>
          <w:szCs w:val="36"/>
          <w:lang w:val="es-MX"/>
        </w:rPr>
        <w:t>Carta de reconocimiento de derechos de autor</w:t>
      </w:r>
    </w:p>
    <w:p w14:paraId="30B95C9F" w14:textId="77777777" w:rsidR="0021525A" w:rsidRPr="005F1D1D" w:rsidRDefault="00A67B9E">
      <w:pPr>
        <w:pStyle w:val="Textoindependiente"/>
        <w:spacing w:before="6"/>
        <w:rPr>
          <w:sz w:val="36"/>
          <w:szCs w:val="36"/>
          <w:lang w:val="es-MX"/>
        </w:rPr>
      </w:pPr>
      <w:r w:rsidRPr="005F1D1D">
        <w:rPr>
          <w:noProof/>
          <w:sz w:val="36"/>
          <w:szCs w:val="36"/>
          <w:lang w:val="es-MX"/>
        </w:rPr>
        <w:drawing>
          <wp:inline distT="0" distB="0" distL="0" distR="0" wp14:anchorId="30B967A8" wp14:editId="30B967A9">
            <wp:extent cx="5962650" cy="7397750"/>
            <wp:effectExtent l="19050" t="0" r="0" b="0"/>
            <wp:docPr id="3" name="Picture 3" descr="C:\Users\ejemplo\Documents\Carta de derechos a favor del TECN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jemplo\Documents\Carta de derechos a favor del TECNM.jpg"/>
                    <pic:cNvPicPr>
                      <a:picLocks noChangeAspect="1" noChangeArrowheads="1"/>
                    </pic:cNvPicPr>
                  </pic:nvPicPr>
                  <pic:blipFill>
                    <a:blip r:embed="rId11" cstate="print"/>
                    <a:srcRect b="3954"/>
                    <a:stretch>
                      <a:fillRect/>
                    </a:stretch>
                  </pic:blipFill>
                  <pic:spPr bwMode="auto">
                    <a:xfrm>
                      <a:off x="0" y="0"/>
                      <a:ext cx="5962650" cy="7397750"/>
                    </a:xfrm>
                    <a:prstGeom prst="rect">
                      <a:avLst/>
                    </a:prstGeom>
                    <a:noFill/>
                    <a:ln w="9525">
                      <a:noFill/>
                      <a:miter lim="800000"/>
                      <a:headEnd/>
                      <a:tailEnd/>
                    </a:ln>
                  </pic:spPr>
                </pic:pic>
              </a:graphicData>
            </a:graphic>
          </wp:inline>
        </w:drawing>
      </w:r>
    </w:p>
    <w:p w14:paraId="30B95CA0" w14:textId="77777777" w:rsidR="0021525A" w:rsidRPr="005F1D1D" w:rsidRDefault="0021525A">
      <w:pPr>
        <w:pStyle w:val="Textoindependiente"/>
        <w:spacing w:before="6"/>
        <w:rPr>
          <w:sz w:val="13"/>
          <w:lang w:val="es-MX"/>
        </w:rPr>
      </w:pPr>
    </w:p>
    <w:p w14:paraId="30B95CA1" w14:textId="77777777" w:rsidR="00F01D7B" w:rsidRPr="005F1D1D" w:rsidRDefault="00F01D7B">
      <w:pPr>
        <w:pStyle w:val="Textoindependiente"/>
        <w:spacing w:before="6"/>
        <w:rPr>
          <w:sz w:val="40"/>
          <w:szCs w:val="40"/>
          <w:lang w:val="es-MX"/>
        </w:rPr>
      </w:pPr>
      <w:r w:rsidRPr="005F1D1D">
        <w:rPr>
          <w:sz w:val="40"/>
          <w:szCs w:val="40"/>
          <w:lang w:val="es-MX"/>
        </w:rPr>
        <w:lastRenderedPageBreak/>
        <w:t>3.- Contribución académica</w:t>
      </w:r>
    </w:p>
    <w:p w14:paraId="30B95CA2" w14:textId="77777777" w:rsidR="00F01D7B" w:rsidRPr="005F1D1D" w:rsidRDefault="00F01D7B">
      <w:pPr>
        <w:pStyle w:val="Textoindependiente"/>
        <w:spacing w:before="6"/>
        <w:rPr>
          <w:lang w:val="es-MX"/>
        </w:rPr>
      </w:pPr>
    </w:p>
    <w:p w14:paraId="30B95CA3" w14:textId="77777777" w:rsidR="00F16DC0" w:rsidRPr="005F1D1D" w:rsidRDefault="00F16DC0" w:rsidP="00F16DC0">
      <w:pPr>
        <w:ind w:firstLine="720"/>
        <w:jc w:val="both"/>
        <w:rPr>
          <w:lang w:val="es-MX"/>
        </w:rPr>
      </w:pPr>
      <w:r w:rsidRPr="005F1D1D">
        <w:rPr>
          <w:lang w:val="es-MX"/>
        </w:rPr>
        <w:t>Con este trabajo se pretende dar cumplimiento al reporte de período sabático en la modalidad B1 denominada ELABORACIÓN DE APUNTES, que consiste en presentar de manera inédita e innovadora el programa de estudio de una materia de la estructura genérica (retícula TecNM) de nivel licenciatura para generar múltiples utilidades y ayudas para el proceso enseñanza-aprendizaje.</w:t>
      </w:r>
    </w:p>
    <w:p w14:paraId="30B95CA4" w14:textId="77777777" w:rsidR="00F16DC0" w:rsidRPr="005F1D1D" w:rsidRDefault="00F16DC0" w:rsidP="00F16DC0">
      <w:pPr>
        <w:jc w:val="both"/>
        <w:rPr>
          <w:rFonts w:cs="Segoe UI"/>
          <w:color w:val="4B4F58"/>
          <w:lang w:val="es-MX"/>
        </w:rPr>
      </w:pPr>
    </w:p>
    <w:p w14:paraId="30B95CA5" w14:textId="77777777" w:rsidR="00CD191B" w:rsidRPr="005F1D1D" w:rsidRDefault="00CD191B" w:rsidP="00F16DC0">
      <w:pPr>
        <w:jc w:val="both"/>
        <w:rPr>
          <w:rFonts w:cs="Segoe UI"/>
          <w:color w:val="4B4F58"/>
          <w:lang w:val="es-MX"/>
        </w:rPr>
      </w:pPr>
      <w:r w:rsidRPr="005F1D1D">
        <w:rPr>
          <w:rFonts w:cs="Segoe UI"/>
          <w:color w:val="4B4F58"/>
          <w:lang w:val="es-MX"/>
        </w:rPr>
        <w:t>Los apuntes son una excelente herramienta para que el estudiante y el docente logren ejercitar, comprender y evidenciar el logro de los objetivos específicos de aprendizaje.</w:t>
      </w:r>
    </w:p>
    <w:p w14:paraId="30B95CA6" w14:textId="51D4B06E" w:rsidR="00CD191B" w:rsidRPr="005F1D1D" w:rsidRDefault="00CD191B" w:rsidP="00F16DC0">
      <w:pPr>
        <w:jc w:val="both"/>
        <w:rPr>
          <w:rFonts w:cs="Segoe UI"/>
          <w:color w:val="4B4F58"/>
          <w:lang w:val="es-MX"/>
        </w:rPr>
      </w:pPr>
      <w:r w:rsidRPr="005F1D1D">
        <w:rPr>
          <w:rFonts w:cs="Segoe UI"/>
          <w:color w:val="4B4F58"/>
          <w:lang w:val="es-MX"/>
        </w:rPr>
        <w:t>Los estudiantes requieren reforzar los temas presentados en clase, por esto que se recomienda el uso de apuntes que, a diferencia de los libros y los textos copiados de la red, muestran un camino directo, comprensible, simplificado y moderno para lograr este refuerzo de los temas de la materia.</w:t>
      </w:r>
    </w:p>
    <w:p w14:paraId="30B95CA7" w14:textId="698BE47E" w:rsidR="00CD191B" w:rsidRPr="005F1D1D" w:rsidRDefault="00CD191B" w:rsidP="00F16DC0">
      <w:pPr>
        <w:jc w:val="both"/>
        <w:rPr>
          <w:rFonts w:cs="Segoe UI"/>
          <w:color w:val="4B4F58"/>
          <w:lang w:val="es-MX"/>
        </w:rPr>
      </w:pPr>
      <w:r w:rsidRPr="005F1D1D">
        <w:rPr>
          <w:rFonts w:cs="Segoe UI"/>
          <w:color w:val="4B4F58"/>
          <w:lang w:val="es-MX"/>
        </w:rPr>
        <w:t xml:space="preserve">De esta manera este proyecto de apuntes contribuye al mejoramiento de los niveles de comprensión de la materia de ELECTROMAGNETISMO y también favorece el desarrollo de la exposición de la clase, al presentar en orden cronológico el desarrollo de la materia. </w:t>
      </w:r>
      <w:r w:rsidR="00BD7F14" w:rsidRPr="005F1D1D">
        <w:rPr>
          <w:rFonts w:cs="Segoe UI"/>
          <w:color w:val="4B4F58"/>
          <w:lang w:val="es-MX"/>
        </w:rPr>
        <w:t>Además,</w:t>
      </w:r>
      <w:r w:rsidRPr="005F1D1D">
        <w:rPr>
          <w:rFonts w:cs="Segoe UI"/>
          <w:color w:val="4B4F58"/>
          <w:lang w:val="es-MX"/>
        </w:rPr>
        <w:t xml:space="preserve"> se incluyen los ejercicios clásicos resueltos con las ilustraciones correspondientes.</w:t>
      </w:r>
    </w:p>
    <w:p w14:paraId="30B95CA8" w14:textId="77777777" w:rsidR="00CD191B" w:rsidRPr="005F1D1D" w:rsidRDefault="00CD191B" w:rsidP="00F16DC0">
      <w:pPr>
        <w:jc w:val="both"/>
        <w:rPr>
          <w:rFonts w:cs="Segoe UI"/>
          <w:color w:val="4B4F58"/>
          <w:lang w:val="es-MX"/>
        </w:rPr>
      </w:pPr>
      <w:r w:rsidRPr="005F1D1D">
        <w:rPr>
          <w:rFonts w:cs="Segoe UI"/>
          <w:color w:val="4B4F58"/>
          <w:lang w:val="es-MX"/>
        </w:rPr>
        <w:t>La materia de ELECTROMAGNETISMO AEF-1020 se encuentra insertada en el tronco básico o fundamental de la retícula de las carreras de Ingeniería Mecánica, Electromecánica, Electrónica y similares, por lo que el proyecto de apuntes de esta materia será de utilidad para una gran cantidad de estudiantes y docentes.</w:t>
      </w:r>
    </w:p>
    <w:p w14:paraId="30B95CA9" w14:textId="77777777" w:rsidR="00CD191B" w:rsidRPr="005F1D1D" w:rsidRDefault="00CD191B" w:rsidP="00F16DC0">
      <w:pPr>
        <w:jc w:val="both"/>
        <w:rPr>
          <w:rFonts w:cs="Segoe UI"/>
          <w:color w:val="4B4F58"/>
          <w:lang w:val="es-MX"/>
        </w:rPr>
      </w:pPr>
      <w:r w:rsidRPr="005F1D1D">
        <w:rPr>
          <w:rFonts w:cs="Segoe UI"/>
          <w:color w:val="4B4F58"/>
          <w:lang w:val="es-MX"/>
        </w:rPr>
        <w:t xml:space="preserve">Se aplican las herramientas tecnológicas más avanzadas disponibles de manera gratuita, por ejemplo:  </w:t>
      </w:r>
    </w:p>
    <w:p w14:paraId="30B95CAA" w14:textId="77777777" w:rsidR="00F01D7B" w:rsidRPr="005F1D1D" w:rsidRDefault="00CD191B" w:rsidP="00F16DC0">
      <w:pPr>
        <w:jc w:val="both"/>
        <w:rPr>
          <w:lang w:val="es-MX"/>
        </w:rPr>
      </w:pPr>
      <w:r w:rsidRPr="005F1D1D">
        <w:rPr>
          <w:rFonts w:cs="Segoe UI"/>
          <w:color w:val="4B4F58"/>
          <w:lang w:val="es-MX"/>
        </w:rPr>
        <w:t>Phet Interactive Simulations, Multisim, Proteus, Quizizz, Moodle y otras que facilitan la explicación, el desarrollo y la solución de los problemas clásicos y relevantes de la materia</w:t>
      </w:r>
    </w:p>
    <w:p w14:paraId="30B95CAB" w14:textId="77777777" w:rsidR="00F01D7B" w:rsidRPr="005F1D1D" w:rsidRDefault="00F01D7B" w:rsidP="00F16DC0">
      <w:pPr>
        <w:jc w:val="both"/>
        <w:rPr>
          <w:sz w:val="40"/>
          <w:szCs w:val="40"/>
          <w:lang w:val="es-MX"/>
        </w:rPr>
      </w:pPr>
    </w:p>
    <w:p w14:paraId="30B95CAC" w14:textId="77777777" w:rsidR="00F01D7B" w:rsidRPr="005F1D1D" w:rsidRDefault="00F01D7B" w:rsidP="00F16DC0">
      <w:pPr>
        <w:rPr>
          <w:sz w:val="40"/>
          <w:szCs w:val="40"/>
          <w:lang w:val="es-MX"/>
        </w:rPr>
      </w:pPr>
    </w:p>
    <w:p w14:paraId="30B95CAD" w14:textId="77777777" w:rsidR="00F01D7B" w:rsidRPr="005F1D1D" w:rsidRDefault="00F01D7B" w:rsidP="00F16DC0">
      <w:pPr>
        <w:rPr>
          <w:sz w:val="40"/>
          <w:szCs w:val="40"/>
          <w:lang w:val="es-MX"/>
        </w:rPr>
      </w:pPr>
    </w:p>
    <w:p w14:paraId="30B95CAE" w14:textId="77777777" w:rsidR="00F01D7B" w:rsidRPr="005F1D1D" w:rsidRDefault="00F01D7B" w:rsidP="00F16DC0">
      <w:pPr>
        <w:rPr>
          <w:sz w:val="40"/>
          <w:szCs w:val="40"/>
          <w:lang w:val="es-MX"/>
        </w:rPr>
      </w:pPr>
    </w:p>
    <w:p w14:paraId="30B95CAF" w14:textId="77777777" w:rsidR="00F01D7B" w:rsidRPr="005F1D1D" w:rsidRDefault="00F01D7B" w:rsidP="00F16DC0">
      <w:pPr>
        <w:rPr>
          <w:sz w:val="40"/>
          <w:szCs w:val="40"/>
          <w:lang w:val="es-MX"/>
        </w:rPr>
      </w:pPr>
    </w:p>
    <w:p w14:paraId="30B95CB0" w14:textId="77777777" w:rsidR="00F01D7B" w:rsidRPr="005F1D1D" w:rsidRDefault="00F01D7B">
      <w:pPr>
        <w:pStyle w:val="Textoindependiente"/>
        <w:spacing w:before="6"/>
        <w:rPr>
          <w:sz w:val="40"/>
          <w:szCs w:val="40"/>
          <w:lang w:val="es-MX"/>
        </w:rPr>
      </w:pPr>
    </w:p>
    <w:p w14:paraId="30B95CB1" w14:textId="77777777" w:rsidR="00F01D7B" w:rsidRPr="005F1D1D" w:rsidRDefault="00F01D7B">
      <w:pPr>
        <w:pStyle w:val="Textoindependiente"/>
        <w:spacing w:before="6"/>
        <w:rPr>
          <w:sz w:val="40"/>
          <w:szCs w:val="40"/>
          <w:lang w:val="es-MX"/>
        </w:rPr>
      </w:pPr>
    </w:p>
    <w:p w14:paraId="30B95CB2" w14:textId="77777777" w:rsidR="00F01D7B" w:rsidRPr="005F1D1D" w:rsidRDefault="00F01D7B">
      <w:pPr>
        <w:pStyle w:val="Textoindependiente"/>
        <w:spacing w:before="6"/>
        <w:rPr>
          <w:sz w:val="40"/>
          <w:szCs w:val="40"/>
          <w:lang w:val="es-MX"/>
        </w:rPr>
      </w:pPr>
    </w:p>
    <w:p w14:paraId="30B95CB3" w14:textId="77777777" w:rsidR="00F01D7B" w:rsidRPr="005F1D1D" w:rsidRDefault="00F01D7B">
      <w:pPr>
        <w:pStyle w:val="Textoindependiente"/>
        <w:spacing w:before="6"/>
        <w:rPr>
          <w:sz w:val="40"/>
          <w:szCs w:val="40"/>
          <w:lang w:val="es-MX"/>
        </w:rPr>
      </w:pPr>
    </w:p>
    <w:p w14:paraId="30B95CB4" w14:textId="77777777" w:rsidR="00F01D7B" w:rsidRPr="005F1D1D" w:rsidRDefault="00F01D7B">
      <w:pPr>
        <w:pStyle w:val="Textoindependiente"/>
        <w:spacing w:before="6"/>
        <w:rPr>
          <w:sz w:val="40"/>
          <w:szCs w:val="40"/>
          <w:lang w:val="es-MX"/>
        </w:rPr>
      </w:pPr>
    </w:p>
    <w:p w14:paraId="30B95CB5" w14:textId="77777777" w:rsidR="00F01D7B" w:rsidRPr="005F1D1D" w:rsidRDefault="005E4AFE" w:rsidP="00C620C1">
      <w:pPr>
        <w:widowControl/>
        <w:autoSpaceDE/>
        <w:autoSpaceDN/>
        <w:rPr>
          <w:sz w:val="40"/>
          <w:szCs w:val="40"/>
          <w:lang w:val="es-MX"/>
        </w:rPr>
      </w:pPr>
      <w:r w:rsidRPr="005F1D1D">
        <w:rPr>
          <w:sz w:val="40"/>
          <w:szCs w:val="40"/>
          <w:lang w:val="es-MX"/>
        </w:rPr>
        <w:br w:type="page"/>
      </w:r>
      <w:r w:rsidR="007A3549" w:rsidRPr="005F1D1D">
        <w:rPr>
          <w:sz w:val="40"/>
          <w:szCs w:val="40"/>
          <w:lang w:val="es-MX"/>
        </w:rPr>
        <w:lastRenderedPageBreak/>
        <w:t>4.- ÍNDICE CONTENIDO</w:t>
      </w:r>
    </w:p>
    <w:sdt>
      <w:sdtPr>
        <w:rPr>
          <w:rFonts w:ascii="Helvetica" w:eastAsia="Calibri" w:hAnsi="Helvetica" w:cs="Calibri"/>
          <w:b w:val="0"/>
          <w:bCs w:val="0"/>
          <w:color w:val="auto"/>
          <w:sz w:val="24"/>
          <w:szCs w:val="22"/>
          <w:lang w:val="es-MX"/>
        </w:rPr>
        <w:id w:val="-182358578"/>
        <w:docPartObj>
          <w:docPartGallery w:val="Table of Contents"/>
          <w:docPartUnique/>
        </w:docPartObj>
      </w:sdtPr>
      <w:sdtEndPr>
        <w:rPr>
          <w:lang w:val="es-ES"/>
        </w:rPr>
      </w:sdtEndPr>
      <w:sdtContent>
        <w:p w14:paraId="10E844F7" w14:textId="26FE084E" w:rsidR="0033285B" w:rsidRDefault="0033285B">
          <w:pPr>
            <w:pStyle w:val="TtuloTDC"/>
          </w:pPr>
          <w:r>
            <w:rPr>
              <w:lang w:val="es-MX"/>
            </w:rPr>
            <w:t>Tabla de contenido</w:t>
          </w:r>
        </w:p>
        <w:p w14:paraId="05D6C390" w14:textId="12B51055" w:rsidR="00670156" w:rsidRDefault="0033285B">
          <w:pPr>
            <w:pStyle w:val="TDC1"/>
            <w:rPr>
              <w:rFonts w:asciiTheme="minorHAnsi" w:eastAsiaTheme="minorEastAsia" w:hAnsiTheme="minorHAnsi" w:cstheme="minorBidi"/>
              <w:b w:val="0"/>
              <w:bCs w:val="0"/>
              <w:kern w:val="2"/>
              <w:sz w:val="22"/>
              <w:lang w:eastAsia="es-MX"/>
              <w14:ligatures w14:val="standardContextual"/>
            </w:rPr>
          </w:pPr>
          <w:r>
            <w:fldChar w:fldCharType="begin"/>
          </w:r>
          <w:r>
            <w:instrText xml:space="preserve"> TOC \o "1-3" \h \z \u </w:instrText>
          </w:r>
          <w:r>
            <w:fldChar w:fldCharType="separate"/>
          </w:r>
          <w:hyperlink w:anchor="_Toc141283670" w:history="1">
            <w:r w:rsidR="00670156" w:rsidRPr="00F43D8F">
              <w:rPr>
                <w:rStyle w:val="Hipervnculo"/>
              </w:rPr>
              <w:t>DATOS GENERALES</w:t>
            </w:r>
            <w:r w:rsidR="00670156">
              <w:rPr>
                <w:webHidden/>
              </w:rPr>
              <w:tab/>
            </w:r>
            <w:r w:rsidR="00670156">
              <w:rPr>
                <w:webHidden/>
              </w:rPr>
              <w:fldChar w:fldCharType="begin"/>
            </w:r>
            <w:r w:rsidR="00670156">
              <w:rPr>
                <w:webHidden/>
              </w:rPr>
              <w:instrText xml:space="preserve"> PAGEREF _Toc141283670 \h </w:instrText>
            </w:r>
            <w:r w:rsidR="00670156">
              <w:rPr>
                <w:webHidden/>
              </w:rPr>
            </w:r>
            <w:r w:rsidR="00670156">
              <w:rPr>
                <w:webHidden/>
              </w:rPr>
              <w:fldChar w:fldCharType="separate"/>
            </w:r>
            <w:r w:rsidR="00670156">
              <w:rPr>
                <w:webHidden/>
              </w:rPr>
              <w:t>8</w:t>
            </w:r>
            <w:r w:rsidR="00670156">
              <w:rPr>
                <w:webHidden/>
              </w:rPr>
              <w:fldChar w:fldCharType="end"/>
            </w:r>
          </w:hyperlink>
        </w:p>
        <w:p w14:paraId="1B191E6B" w14:textId="63B28915" w:rsidR="00670156" w:rsidRDefault="00670156">
          <w:pPr>
            <w:pStyle w:val="TDC1"/>
            <w:rPr>
              <w:rFonts w:asciiTheme="minorHAnsi" w:eastAsiaTheme="minorEastAsia" w:hAnsiTheme="minorHAnsi" w:cstheme="minorBidi"/>
              <w:b w:val="0"/>
              <w:bCs w:val="0"/>
              <w:kern w:val="2"/>
              <w:sz w:val="22"/>
              <w:lang w:eastAsia="es-MX"/>
              <w14:ligatures w14:val="standardContextual"/>
            </w:rPr>
          </w:pPr>
          <w:hyperlink w:anchor="_Toc141283671" w:history="1">
            <w:r w:rsidRPr="00F43D8F">
              <w:rPr>
                <w:rStyle w:val="Hipervnculo"/>
              </w:rPr>
              <w:t>DATOS</w:t>
            </w:r>
            <w:r w:rsidRPr="00F43D8F">
              <w:rPr>
                <w:rStyle w:val="Hipervnculo"/>
                <w:spacing w:val="11"/>
              </w:rPr>
              <w:t xml:space="preserve"> </w:t>
            </w:r>
            <w:r w:rsidRPr="00F43D8F">
              <w:rPr>
                <w:rStyle w:val="Hipervnculo"/>
              </w:rPr>
              <w:t>ESPECÍFICOS.</w:t>
            </w:r>
            <w:r>
              <w:rPr>
                <w:webHidden/>
              </w:rPr>
              <w:tab/>
            </w:r>
            <w:r>
              <w:rPr>
                <w:webHidden/>
              </w:rPr>
              <w:fldChar w:fldCharType="begin"/>
            </w:r>
            <w:r>
              <w:rPr>
                <w:webHidden/>
              </w:rPr>
              <w:instrText xml:space="preserve"> PAGEREF _Toc141283671 \h </w:instrText>
            </w:r>
            <w:r>
              <w:rPr>
                <w:webHidden/>
              </w:rPr>
            </w:r>
            <w:r>
              <w:rPr>
                <w:webHidden/>
              </w:rPr>
              <w:fldChar w:fldCharType="separate"/>
            </w:r>
            <w:r>
              <w:rPr>
                <w:webHidden/>
              </w:rPr>
              <w:t>9</w:t>
            </w:r>
            <w:r>
              <w:rPr>
                <w:webHidden/>
              </w:rPr>
              <w:fldChar w:fldCharType="end"/>
            </w:r>
          </w:hyperlink>
        </w:p>
        <w:p w14:paraId="2DB09DB4" w14:textId="3BD316CC" w:rsidR="00670156" w:rsidRDefault="00670156">
          <w:pPr>
            <w:pStyle w:val="TDC1"/>
            <w:rPr>
              <w:rFonts w:asciiTheme="minorHAnsi" w:eastAsiaTheme="minorEastAsia" w:hAnsiTheme="minorHAnsi" w:cstheme="minorBidi"/>
              <w:b w:val="0"/>
              <w:bCs w:val="0"/>
              <w:kern w:val="2"/>
              <w:sz w:val="22"/>
              <w:lang w:eastAsia="es-MX"/>
              <w14:ligatures w14:val="standardContextual"/>
            </w:rPr>
          </w:pPr>
          <w:hyperlink w:anchor="_Toc141283672" w:history="1">
            <w:r w:rsidRPr="00F43D8F">
              <w:rPr>
                <w:rStyle w:val="Hipervnculo"/>
              </w:rPr>
              <w:t>JUSTIFICACIÓN:</w:t>
            </w:r>
            <w:r>
              <w:rPr>
                <w:webHidden/>
              </w:rPr>
              <w:tab/>
            </w:r>
            <w:r>
              <w:rPr>
                <w:webHidden/>
              </w:rPr>
              <w:fldChar w:fldCharType="begin"/>
            </w:r>
            <w:r>
              <w:rPr>
                <w:webHidden/>
              </w:rPr>
              <w:instrText xml:space="preserve"> PAGEREF _Toc141283672 \h </w:instrText>
            </w:r>
            <w:r>
              <w:rPr>
                <w:webHidden/>
              </w:rPr>
            </w:r>
            <w:r>
              <w:rPr>
                <w:webHidden/>
              </w:rPr>
              <w:fldChar w:fldCharType="separate"/>
            </w:r>
            <w:r>
              <w:rPr>
                <w:webHidden/>
              </w:rPr>
              <w:t>11</w:t>
            </w:r>
            <w:r>
              <w:rPr>
                <w:webHidden/>
              </w:rPr>
              <w:fldChar w:fldCharType="end"/>
            </w:r>
          </w:hyperlink>
        </w:p>
        <w:p w14:paraId="6B9ECA05" w14:textId="2F7A7523" w:rsidR="00670156" w:rsidRDefault="00670156">
          <w:pPr>
            <w:pStyle w:val="TDC1"/>
            <w:rPr>
              <w:rFonts w:asciiTheme="minorHAnsi" w:eastAsiaTheme="minorEastAsia" w:hAnsiTheme="minorHAnsi" w:cstheme="minorBidi"/>
              <w:b w:val="0"/>
              <w:bCs w:val="0"/>
              <w:kern w:val="2"/>
              <w:sz w:val="22"/>
              <w:lang w:eastAsia="es-MX"/>
              <w14:ligatures w14:val="standardContextual"/>
            </w:rPr>
          </w:pPr>
          <w:hyperlink w:anchor="_Toc141283673" w:history="1">
            <w:r w:rsidRPr="00F43D8F">
              <w:rPr>
                <w:rStyle w:val="Hipervnculo"/>
              </w:rPr>
              <w:t>PROGRAMA DE ESTUDIO DE LA ASIGNATURA “ELECTROMAGNETISMO”:</w:t>
            </w:r>
            <w:r>
              <w:rPr>
                <w:webHidden/>
              </w:rPr>
              <w:tab/>
            </w:r>
            <w:r>
              <w:rPr>
                <w:webHidden/>
              </w:rPr>
              <w:fldChar w:fldCharType="begin"/>
            </w:r>
            <w:r>
              <w:rPr>
                <w:webHidden/>
              </w:rPr>
              <w:instrText xml:space="preserve"> PAGEREF _Toc141283673 \h </w:instrText>
            </w:r>
            <w:r>
              <w:rPr>
                <w:webHidden/>
              </w:rPr>
            </w:r>
            <w:r>
              <w:rPr>
                <w:webHidden/>
              </w:rPr>
              <w:fldChar w:fldCharType="separate"/>
            </w:r>
            <w:r>
              <w:rPr>
                <w:webHidden/>
              </w:rPr>
              <w:t>12</w:t>
            </w:r>
            <w:r>
              <w:rPr>
                <w:webHidden/>
              </w:rPr>
              <w:fldChar w:fldCharType="end"/>
            </w:r>
          </w:hyperlink>
        </w:p>
        <w:p w14:paraId="45B91488" w14:textId="1D836DA6" w:rsidR="00670156" w:rsidRDefault="00670156">
          <w:pPr>
            <w:pStyle w:val="TDC1"/>
            <w:rPr>
              <w:rFonts w:asciiTheme="minorHAnsi" w:eastAsiaTheme="minorEastAsia" w:hAnsiTheme="minorHAnsi" w:cstheme="minorBidi"/>
              <w:b w:val="0"/>
              <w:bCs w:val="0"/>
              <w:kern w:val="2"/>
              <w:sz w:val="22"/>
              <w:lang w:eastAsia="es-MX"/>
              <w14:ligatures w14:val="standardContextual"/>
            </w:rPr>
          </w:pPr>
          <w:hyperlink w:anchor="_Toc141283674" w:history="1">
            <w:r w:rsidRPr="00F43D8F">
              <w:rPr>
                <w:rStyle w:val="Hipervnculo"/>
              </w:rPr>
              <w:t>INTRODUCCIÓN</w:t>
            </w:r>
            <w:r>
              <w:rPr>
                <w:webHidden/>
              </w:rPr>
              <w:tab/>
            </w:r>
            <w:r>
              <w:rPr>
                <w:webHidden/>
              </w:rPr>
              <w:fldChar w:fldCharType="begin"/>
            </w:r>
            <w:r>
              <w:rPr>
                <w:webHidden/>
              </w:rPr>
              <w:instrText xml:space="preserve"> PAGEREF _Toc141283674 \h </w:instrText>
            </w:r>
            <w:r>
              <w:rPr>
                <w:webHidden/>
              </w:rPr>
            </w:r>
            <w:r>
              <w:rPr>
                <w:webHidden/>
              </w:rPr>
              <w:fldChar w:fldCharType="separate"/>
            </w:r>
            <w:r>
              <w:rPr>
                <w:webHidden/>
              </w:rPr>
              <w:t>19</w:t>
            </w:r>
            <w:r>
              <w:rPr>
                <w:webHidden/>
              </w:rPr>
              <w:fldChar w:fldCharType="end"/>
            </w:r>
          </w:hyperlink>
        </w:p>
        <w:p w14:paraId="685582D7" w14:textId="56E68C5B" w:rsidR="00670156" w:rsidRDefault="00670156">
          <w:pPr>
            <w:pStyle w:val="TDC1"/>
            <w:tabs>
              <w:tab w:val="left" w:pos="1540"/>
            </w:tabs>
            <w:rPr>
              <w:rFonts w:asciiTheme="minorHAnsi" w:eastAsiaTheme="minorEastAsia" w:hAnsiTheme="minorHAnsi" w:cstheme="minorBidi"/>
              <w:b w:val="0"/>
              <w:bCs w:val="0"/>
              <w:kern w:val="2"/>
              <w:sz w:val="22"/>
              <w:lang w:eastAsia="es-MX"/>
              <w14:ligatures w14:val="standardContextual"/>
            </w:rPr>
          </w:pPr>
          <w:hyperlink w:anchor="_Toc141283675" w:history="1">
            <w:r w:rsidRPr="00F43D8F">
              <w:rPr>
                <w:rStyle w:val="Hipervnculo"/>
              </w:rPr>
              <w:t xml:space="preserve">TEMA 1    </w:t>
            </w:r>
            <w:r>
              <w:rPr>
                <w:rFonts w:asciiTheme="minorHAnsi" w:eastAsiaTheme="minorEastAsia" w:hAnsiTheme="minorHAnsi" w:cstheme="minorBidi"/>
                <w:b w:val="0"/>
                <w:bCs w:val="0"/>
                <w:kern w:val="2"/>
                <w:sz w:val="22"/>
                <w:lang w:eastAsia="es-MX"/>
                <w14:ligatures w14:val="standardContextual"/>
              </w:rPr>
              <w:tab/>
            </w:r>
            <w:r w:rsidRPr="00F43D8F">
              <w:rPr>
                <w:rStyle w:val="Hipervnculo"/>
              </w:rPr>
              <w:t xml:space="preserve"> Electrostática</w:t>
            </w:r>
            <w:r>
              <w:rPr>
                <w:webHidden/>
              </w:rPr>
              <w:tab/>
            </w:r>
            <w:r>
              <w:rPr>
                <w:webHidden/>
              </w:rPr>
              <w:fldChar w:fldCharType="begin"/>
            </w:r>
            <w:r>
              <w:rPr>
                <w:webHidden/>
              </w:rPr>
              <w:instrText xml:space="preserve"> PAGEREF _Toc141283675 \h </w:instrText>
            </w:r>
            <w:r>
              <w:rPr>
                <w:webHidden/>
              </w:rPr>
            </w:r>
            <w:r>
              <w:rPr>
                <w:webHidden/>
              </w:rPr>
              <w:fldChar w:fldCharType="separate"/>
            </w:r>
            <w:r>
              <w:rPr>
                <w:webHidden/>
              </w:rPr>
              <w:t>20</w:t>
            </w:r>
            <w:r>
              <w:rPr>
                <w:webHidden/>
              </w:rPr>
              <w:fldChar w:fldCharType="end"/>
            </w:r>
          </w:hyperlink>
        </w:p>
        <w:p w14:paraId="33895F5A" w14:textId="14CD9A9C" w:rsidR="00670156" w:rsidRDefault="00670156">
          <w:pPr>
            <w:pStyle w:val="TDC2"/>
            <w:tabs>
              <w:tab w:val="right" w:leader="dot" w:pos="9390"/>
            </w:tabs>
            <w:rPr>
              <w:rFonts w:asciiTheme="minorHAnsi" w:eastAsiaTheme="minorEastAsia" w:hAnsiTheme="minorHAnsi" w:cstheme="minorBidi"/>
              <w:noProof/>
              <w:kern w:val="2"/>
              <w:sz w:val="22"/>
              <w:lang w:val="es-MX" w:eastAsia="es-MX"/>
              <w14:ligatures w14:val="standardContextual"/>
            </w:rPr>
          </w:pPr>
          <w:hyperlink w:anchor="_Toc141283676" w:history="1">
            <w:r w:rsidRPr="00F43D8F">
              <w:rPr>
                <w:rStyle w:val="Hipervnculo"/>
                <w:noProof/>
                <w:lang w:val="es-MX"/>
              </w:rPr>
              <w:t>1.1 La carga eléctrica.</w:t>
            </w:r>
            <w:r>
              <w:rPr>
                <w:noProof/>
                <w:webHidden/>
              </w:rPr>
              <w:tab/>
            </w:r>
            <w:r>
              <w:rPr>
                <w:noProof/>
                <w:webHidden/>
              </w:rPr>
              <w:fldChar w:fldCharType="begin"/>
            </w:r>
            <w:r>
              <w:rPr>
                <w:noProof/>
                <w:webHidden/>
              </w:rPr>
              <w:instrText xml:space="preserve"> PAGEREF _Toc141283676 \h </w:instrText>
            </w:r>
            <w:r>
              <w:rPr>
                <w:noProof/>
                <w:webHidden/>
              </w:rPr>
            </w:r>
            <w:r>
              <w:rPr>
                <w:noProof/>
                <w:webHidden/>
              </w:rPr>
              <w:fldChar w:fldCharType="separate"/>
            </w:r>
            <w:r>
              <w:rPr>
                <w:noProof/>
                <w:webHidden/>
              </w:rPr>
              <w:t>20</w:t>
            </w:r>
            <w:r>
              <w:rPr>
                <w:noProof/>
                <w:webHidden/>
              </w:rPr>
              <w:fldChar w:fldCharType="end"/>
            </w:r>
          </w:hyperlink>
        </w:p>
        <w:p w14:paraId="381BD317" w14:textId="58AEC961" w:rsidR="00670156" w:rsidRDefault="00670156">
          <w:pPr>
            <w:pStyle w:val="TDC2"/>
            <w:tabs>
              <w:tab w:val="right" w:leader="dot" w:pos="9390"/>
            </w:tabs>
            <w:rPr>
              <w:rFonts w:asciiTheme="minorHAnsi" w:eastAsiaTheme="minorEastAsia" w:hAnsiTheme="minorHAnsi" w:cstheme="minorBidi"/>
              <w:noProof/>
              <w:kern w:val="2"/>
              <w:sz w:val="22"/>
              <w:lang w:val="es-MX" w:eastAsia="es-MX"/>
              <w14:ligatures w14:val="standardContextual"/>
            </w:rPr>
          </w:pPr>
          <w:hyperlink w:anchor="_Toc141283677" w:history="1">
            <w:r w:rsidRPr="00F43D8F">
              <w:rPr>
                <w:rStyle w:val="Hipervnculo"/>
                <w:noProof/>
                <w:lang w:val="es-MX"/>
              </w:rPr>
              <w:t>1.2 Conductores y Aislantes Eléctricos.</w:t>
            </w:r>
            <w:r>
              <w:rPr>
                <w:noProof/>
                <w:webHidden/>
              </w:rPr>
              <w:tab/>
            </w:r>
            <w:r>
              <w:rPr>
                <w:noProof/>
                <w:webHidden/>
              </w:rPr>
              <w:fldChar w:fldCharType="begin"/>
            </w:r>
            <w:r>
              <w:rPr>
                <w:noProof/>
                <w:webHidden/>
              </w:rPr>
              <w:instrText xml:space="preserve"> PAGEREF _Toc141283677 \h </w:instrText>
            </w:r>
            <w:r>
              <w:rPr>
                <w:noProof/>
                <w:webHidden/>
              </w:rPr>
            </w:r>
            <w:r>
              <w:rPr>
                <w:noProof/>
                <w:webHidden/>
              </w:rPr>
              <w:fldChar w:fldCharType="separate"/>
            </w:r>
            <w:r>
              <w:rPr>
                <w:noProof/>
                <w:webHidden/>
              </w:rPr>
              <w:t>22</w:t>
            </w:r>
            <w:r>
              <w:rPr>
                <w:noProof/>
                <w:webHidden/>
              </w:rPr>
              <w:fldChar w:fldCharType="end"/>
            </w:r>
          </w:hyperlink>
        </w:p>
        <w:p w14:paraId="1E7DF991" w14:textId="529558D1" w:rsidR="00670156" w:rsidRDefault="00670156">
          <w:pPr>
            <w:pStyle w:val="TDC2"/>
            <w:tabs>
              <w:tab w:val="right" w:leader="dot" w:pos="9390"/>
            </w:tabs>
            <w:rPr>
              <w:rFonts w:asciiTheme="minorHAnsi" w:eastAsiaTheme="minorEastAsia" w:hAnsiTheme="minorHAnsi" w:cstheme="minorBidi"/>
              <w:noProof/>
              <w:kern w:val="2"/>
              <w:sz w:val="22"/>
              <w:lang w:val="es-MX" w:eastAsia="es-MX"/>
              <w14:ligatures w14:val="standardContextual"/>
            </w:rPr>
          </w:pPr>
          <w:hyperlink w:anchor="_Toc141283678" w:history="1">
            <w:r w:rsidRPr="00F43D8F">
              <w:rPr>
                <w:rStyle w:val="Hipervnculo"/>
                <w:noProof/>
                <w:lang w:val="es-MX"/>
              </w:rPr>
              <w:t>1.3 Interacción Eléctrica.</w:t>
            </w:r>
            <w:r>
              <w:rPr>
                <w:noProof/>
                <w:webHidden/>
              </w:rPr>
              <w:tab/>
            </w:r>
            <w:r>
              <w:rPr>
                <w:noProof/>
                <w:webHidden/>
              </w:rPr>
              <w:fldChar w:fldCharType="begin"/>
            </w:r>
            <w:r>
              <w:rPr>
                <w:noProof/>
                <w:webHidden/>
              </w:rPr>
              <w:instrText xml:space="preserve"> PAGEREF _Toc141283678 \h </w:instrText>
            </w:r>
            <w:r>
              <w:rPr>
                <w:noProof/>
                <w:webHidden/>
              </w:rPr>
            </w:r>
            <w:r>
              <w:rPr>
                <w:noProof/>
                <w:webHidden/>
              </w:rPr>
              <w:fldChar w:fldCharType="separate"/>
            </w:r>
            <w:r>
              <w:rPr>
                <w:noProof/>
                <w:webHidden/>
              </w:rPr>
              <w:t>23</w:t>
            </w:r>
            <w:r>
              <w:rPr>
                <w:noProof/>
                <w:webHidden/>
              </w:rPr>
              <w:fldChar w:fldCharType="end"/>
            </w:r>
          </w:hyperlink>
        </w:p>
        <w:p w14:paraId="61DBEBD7" w14:textId="5EF101E7" w:rsidR="00670156" w:rsidRDefault="00670156">
          <w:pPr>
            <w:pStyle w:val="TDC2"/>
            <w:tabs>
              <w:tab w:val="right" w:leader="dot" w:pos="9390"/>
            </w:tabs>
            <w:rPr>
              <w:rFonts w:asciiTheme="minorHAnsi" w:eastAsiaTheme="minorEastAsia" w:hAnsiTheme="minorHAnsi" w:cstheme="minorBidi"/>
              <w:noProof/>
              <w:kern w:val="2"/>
              <w:sz w:val="22"/>
              <w:lang w:val="es-MX" w:eastAsia="es-MX"/>
              <w14:ligatures w14:val="standardContextual"/>
            </w:rPr>
          </w:pPr>
          <w:hyperlink w:anchor="_Toc141283679" w:history="1">
            <w:r w:rsidRPr="00F43D8F">
              <w:rPr>
                <w:rStyle w:val="Hipervnculo"/>
                <w:noProof/>
                <w:lang w:val="es-MX"/>
              </w:rPr>
              <w:t>1.4 El campo Eléctrico.</w:t>
            </w:r>
            <w:r>
              <w:rPr>
                <w:noProof/>
                <w:webHidden/>
              </w:rPr>
              <w:tab/>
            </w:r>
            <w:r>
              <w:rPr>
                <w:noProof/>
                <w:webHidden/>
              </w:rPr>
              <w:fldChar w:fldCharType="begin"/>
            </w:r>
            <w:r>
              <w:rPr>
                <w:noProof/>
                <w:webHidden/>
              </w:rPr>
              <w:instrText xml:space="preserve"> PAGEREF _Toc141283679 \h </w:instrText>
            </w:r>
            <w:r>
              <w:rPr>
                <w:noProof/>
                <w:webHidden/>
              </w:rPr>
            </w:r>
            <w:r>
              <w:rPr>
                <w:noProof/>
                <w:webHidden/>
              </w:rPr>
              <w:fldChar w:fldCharType="separate"/>
            </w:r>
            <w:r>
              <w:rPr>
                <w:noProof/>
                <w:webHidden/>
              </w:rPr>
              <w:t>25</w:t>
            </w:r>
            <w:r>
              <w:rPr>
                <w:noProof/>
                <w:webHidden/>
              </w:rPr>
              <w:fldChar w:fldCharType="end"/>
            </w:r>
          </w:hyperlink>
        </w:p>
        <w:p w14:paraId="4CF391D6" w14:textId="5BB7BAC5" w:rsidR="00670156" w:rsidRDefault="00670156">
          <w:pPr>
            <w:pStyle w:val="TDC2"/>
            <w:tabs>
              <w:tab w:val="right" w:leader="dot" w:pos="9390"/>
            </w:tabs>
            <w:rPr>
              <w:rFonts w:asciiTheme="minorHAnsi" w:eastAsiaTheme="minorEastAsia" w:hAnsiTheme="minorHAnsi" w:cstheme="minorBidi"/>
              <w:noProof/>
              <w:kern w:val="2"/>
              <w:sz w:val="22"/>
              <w:lang w:val="es-MX" w:eastAsia="es-MX"/>
              <w14:ligatures w14:val="standardContextual"/>
            </w:rPr>
          </w:pPr>
          <w:hyperlink w:anchor="_Toc141283680" w:history="1">
            <w:r w:rsidRPr="00F43D8F">
              <w:rPr>
                <w:rStyle w:val="Hipervnculo"/>
                <w:noProof/>
              </w:rPr>
              <w:t>1.5 La Ley de Gauss</w:t>
            </w:r>
            <w:r>
              <w:rPr>
                <w:noProof/>
                <w:webHidden/>
              </w:rPr>
              <w:tab/>
            </w:r>
            <w:r>
              <w:rPr>
                <w:noProof/>
                <w:webHidden/>
              </w:rPr>
              <w:fldChar w:fldCharType="begin"/>
            </w:r>
            <w:r>
              <w:rPr>
                <w:noProof/>
                <w:webHidden/>
              </w:rPr>
              <w:instrText xml:space="preserve"> PAGEREF _Toc141283680 \h </w:instrText>
            </w:r>
            <w:r>
              <w:rPr>
                <w:noProof/>
                <w:webHidden/>
              </w:rPr>
            </w:r>
            <w:r>
              <w:rPr>
                <w:noProof/>
                <w:webHidden/>
              </w:rPr>
              <w:fldChar w:fldCharType="separate"/>
            </w:r>
            <w:r>
              <w:rPr>
                <w:noProof/>
                <w:webHidden/>
              </w:rPr>
              <w:t>31</w:t>
            </w:r>
            <w:r>
              <w:rPr>
                <w:noProof/>
                <w:webHidden/>
              </w:rPr>
              <w:fldChar w:fldCharType="end"/>
            </w:r>
          </w:hyperlink>
        </w:p>
        <w:p w14:paraId="372EACD0" w14:textId="3B161061" w:rsidR="00670156" w:rsidRDefault="00670156">
          <w:pPr>
            <w:pStyle w:val="TDC2"/>
            <w:tabs>
              <w:tab w:val="right" w:leader="dot" w:pos="9390"/>
            </w:tabs>
            <w:rPr>
              <w:rFonts w:asciiTheme="minorHAnsi" w:eastAsiaTheme="minorEastAsia" w:hAnsiTheme="minorHAnsi" w:cstheme="minorBidi"/>
              <w:noProof/>
              <w:kern w:val="2"/>
              <w:sz w:val="22"/>
              <w:lang w:val="es-MX" w:eastAsia="es-MX"/>
              <w14:ligatures w14:val="standardContextual"/>
            </w:rPr>
          </w:pPr>
          <w:hyperlink w:anchor="_Toc141283681" w:history="1">
            <w:r w:rsidRPr="00F43D8F">
              <w:rPr>
                <w:rStyle w:val="Hipervnculo"/>
                <w:noProof/>
                <w:lang w:val="es-MX"/>
              </w:rPr>
              <w:t>Problema resuelto 1.1</w:t>
            </w:r>
            <w:r>
              <w:rPr>
                <w:noProof/>
                <w:webHidden/>
              </w:rPr>
              <w:tab/>
            </w:r>
            <w:r>
              <w:rPr>
                <w:noProof/>
                <w:webHidden/>
              </w:rPr>
              <w:fldChar w:fldCharType="begin"/>
            </w:r>
            <w:r>
              <w:rPr>
                <w:noProof/>
                <w:webHidden/>
              </w:rPr>
              <w:instrText xml:space="preserve"> PAGEREF _Toc141283681 \h </w:instrText>
            </w:r>
            <w:r>
              <w:rPr>
                <w:noProof/>
                <w:webHidden/>
              </w:rPr>
            </w:r>
            <w:r>
              <w:rPr>
                <w:noProof/>
                <w:webHidden/>
              </w:rPr>
              <w:fldChar w:fldCharType="separate"/>
            </w:r>
            <w:r>
              <w:rPr>
                <w:noProof/>
                <w:webHidden/>
              </w:rPr>
              <w:t>33</w:t>
            </w:r>
            <w:r>
              <w:rPr>
                <w:noProof/>
                <w:webHidden/>
              </w:rPr>
              <w:fldChar w:fldCharType="end"/>
            </w:r>
          </w:hyperlink>
        </w:p>
        <w:p w14:paraId="14A87AE3" w14:textId="19267ABF" w:rsidR="00670156" w:rsidRDefault="00670156">
          <w:pPr>
            <w:pStyle w:val="TDC2"/>
            <w:tabs>
              <w:tab w:val="right" w:leader="dot" w:pos="9390"/>
            </w:tabs>
            <w:rPr>
              <w:rFonts w:asciiTheme="minorHAnsi" w:eastAsiaTheme="minorEastAsia" w:hAnsiTheme="minorHAnsi" w:cstheme="minorBidi"/>
              <w:noProof/>
              <w:kern w:val="2"/>
              <w:sz w:val="22"/>
              <w:lang w:val="es-MX" w:eastAsia="es-MX"/>
              <w14:ligatures w14:val="standardContextual"/>
            </w:rPr>
          </w:pPr>
          <w:hyperlink w:anchor="_Toc141283682" w:history="1">
            <w:r w:rsidRPr="00F43D8F">
              <w:rPr>
                <w:rStyle w:val="Hipervnculo"/>
                <w:noProof/>
                <w:lang w:val="es-MX"/>
              </w:rPr>
              <w:t>Problema resuelto 1.2</w:t>
            </w:r>
            <w:r>
              <w:rPr>
                <w:noProof/>
                <w:webHidden/>
              </w:rPr>
              <w:tab/>
            </w:r>
            <w:r>
              <w:rPr>
                <w:noProof/>
                <w:webHidden/>
              </w:rPr>
              <w:fldChar w:fldCharType="begin"/>
            </w:r>
            <w:r>
              <w:rPr>
                <w:noProof/>
                <w:webHidden/>
              </w:rPr>
              <w:instrText xml:space="preserve"> PAGEREF _Toc141283682 \h </w:instrText>
            </w:r>
            <w:r>
              <w:rPr>
                <w:noProof/>
                <w:webHidden/>
              </w:rPr>
            </w:r>
            <w:r>
              <w:rPr>
                <w:noProof/>
                <w:webHidden/>
              </w:rPr>
              <w:fldChar w:fldCharType="separate"/>
            </w:r>
            <w:r>
              <w:rPr>
                <w:noProof/>
                <w:webHidden/>
              </w:rPr>
              <w:t>34</w:t>
            </w:r>
            <w:r>
              <w:rPr>
                <w:noProof/>
                <w:webHidden/>
              </w:rPr>
              <w:fldChar w:fldCharType="end"/>
            </w:r>
          </w:hyperlink>
        </w:p>
        <w:p w14:paraId="1E7F0958" w14:textId="1981E65D" w:rsidR="00670156" w:rsidRDefault="00670156">
          <w:pPr>
            <w:pStyle w:val="TDC2"/>
            <w:tabs>
              <w:tab w:val="right" w:leader="dot" w:pos="9390"/>
            </w:tabs>
            <w:rPr>
              <w:rFonts w:asciiTheme="minorHAnsi" w:eastAsiaTheme="minorEastAsia" w:hAnsiTheme="minorHAnsi" w:cstheme="minorBidi"/>
              <w:noProof/>
              <w:kern w:val="2"/>
              <w:sz w:val="22"/>
              <w:lang w:val="es-MX" w:eastAsia="es-MX"/>
              <w14:ligatures w14:val="standardContextual"/>
            </w:rPr>
          </w:pPr>
          <w:hyperlink w:anchor="_Toc141283683" w:history="1">
            <w:r w:rsidRPr="00F43D8F">
              <w:rPr>
                <w:rStyle w:val="Hipervnculo"/>
                <w:noProof/>
                <w:lang w:val="es-MX"/>
              </w:rPr>
              <w:t>Problema resuelto 1.3</w:t>
            </w:r>
            <w:r>
              <w:rPr>
                <w:noProof/>
                <w:webHidden/>
              </w:rPr>
              <w:tab/>
            </w:r>
            <w:r>
              <w:rPr>
                <w:noProof/>
                <w:webHidden/>
              </w:rPr>
              <w:fldChar w:fldCharType="begin"/>
            </w:r>
            <w:r>
              <w:rPr>
                <w:noProof/>
                <w:webHidden/>
              </w:rPr>
              <w:instrText xml:space="preserve"> PAGEREF _Toc141283683 \h </w:instrText>
            </w:r>
            <w:r>
              <w:rPr>
                <w:noProof/>
                <w:webHidden/>
              </w:rPr>
            </w:r>
            <w:r>
              <w:rPr>
                <w:noProof/>
                <w:webHidden/>
              </w:rPr>
              <w:fldChar w:fldCharType="separate"/>
            </w:r>
            <w:r>
              <w:rPr>
                <w:noProof/>
                <w:webHidden/>
              </w:rPr>
              <w:t>35</w:t>
            </w:r>
            <w:r>
              <w:rPr>
                <w:noProof/>
                <w:webHidden/>
              </w:rPr>
              <w:fldChar w:fldCharType="end"/>
            </w:r>
          </w:hyperlink>
        </w:p>
        <w:p w14:paraId="0A963543" w14:textId="2CB67626" w:rsidR="00670156" w:rsidRDefault="00670156">
          <w:pPr>
            <w:pStyle w:val="TDC2"/>
            <w:tabs>
              <w:tab w:val="right" w:leader="dot" w:pos="9390"/>
            </w:tabs>
            <w:rPr>
              <w:rFonts w:asciiTheme="minorHAnsi" w:eastAsiaTheme="minorEastAsia" w:hAnsiTheme="minorHAnsi" w:cstheme="minorBidi"/>
              <w:noProof/>
              <w:kern w:val="2"/>
              <w:sz w:val="22"/>
              <w:lang w:val="es-MX" w:eastAsia="es-MX"/>
              <w14:ligatures w14:val="standardContextual"/>
            </w:rPr>
          </w:pPr>
          <w:hyperlink w:anchor="_Toc141283684" w:history="1">
            <w:r w:rsidRPr="00F43D8F">
              <w:rPr>
                <w:rStyle w:val="Hipervnculo"/>
                <w:noProof/>
                <w:lang w:val="es-MX"/>
              </w:rPr>
              <w:t>Problema resuelto 1.4</w:t>
            </w:r>
            <w:r>
              <w:rPr>
                <w:noProof/>
                <w:webHidden/>
              </w:rPr>
              <w:tab/>
            </w:r>
            <w:r>
              <w:rPr>
                <w:noProof/>
                <w:webHidden/>
              </w:rPr>
              <w:fldChar w:fldCharType="begin"/>
            </w:r>
            <w:r>
              <w:rPr>
                <w:noProof/>
                <w:webHidden/>
              </w:rPr>
              <w:instrText xml:space="preserve"> PAGEREF _Toc141283684 \h </w:instrText>
            </w:r>
            <w:r>
              <w:rPr>
                <w:noProof/>
                <w:webHidden/>
              </w:rPr>
            </w:r>
            <w:r>
              <w:rPr>
                <w:noProof/>
                <w:webHidden/>
              </w:rPr>
              <w:fldChar w:fldCharType="separate"/>
            </w:r>
            <w:r>
              <w:rPr>
                <w:noProof/>
                <w:webHidden/>
              </w:rPr>
              <w:t>36</w:t>
            </w:r>
            <w:r>
              <w:rPr>
                <w:noProof/>
                <w:webHidden/>
              </w:rPr>
              <w:fldChar w:fldCharType="end"/>
            </w:r>
          </w:hyperlink>
        </w:p>
        <w:p w14:paraId="3F85F8F9" w14:textId="45A5D2E4" w:rsidR="00670156" w:rsidRDefault="00670156">
          <w:pPr>
            <w:pStyle w:val="TDC2"/>
            <w:tabs>
              <w:tab w:val="right" w:leader="dot" w:pos="9390"/>
            </w:tabs>
            <w:rPr>
              <w:rFonts w:asciiTheme="minorHAnsi" w:eastAsiaTheme="minorEastAsia" w:hAnsiTheme="minorHAnsi" w:cstheme="minorBidi"/>
              <w:noProof/>
              <w:kern w:val="2"/>
              <w:sz w:val="22"/>
              <w:lang w:val="es-MX" w:eastAsia="es-MX"/>
              <w14:ligatures w14:val="standardContextual"/>
            </w:rPr>
          </w:pPr>
          <w:hyperlink w:anchor="_Toc141283685" w:history="1">
            <w:r w:rsidRPr="00F43D8F">
              <w:rPr>
                <w:rStyle w:val="Hipervnculo"/>
                <w:noProof/>
                <w:lang w:val="es-MX"/>
              </w:rPr>
              <w:t>Problema resuelto 1.5</w:t>
            </w:r>
            <w:r>
              <w:rPr>
                <w:noProof/>
                <w:webHidden/>
              </w:rPr>
              <w:tab/>
            </w:r>
            <w:r>
              <w:rPr>
                <w:noProof/>
                <w:webHidden/>
              </w:rPr>
              <w:fldChar w:fldCharType="begin"/>
            </w:r>
            <w:r>
              <w:rPr>
                <w:noProof/>
                <w:webHidden/>
              </w:rPr>
              <w:instrText xml:space="preserve"> PAGEREF _Toc141283685 \h </w:instrText>
            </w:r>
            <w:r>
              <w:rPr>
                <w:noProof/>
                <w:webHidden/>
              </w:rPr>
            </w:r>
            <w:r>
              <w:rPr>
                <w:noProof/>
                <w:webHidden/>
              </w:rPr>
              <w:fldChar w:fldCharType="separate"/>
            </w:r>
            <w:r>
              <w:rPr>
                <w:noProof/>
                <w:webHidden/>
              </w:rPr>
              <w:t>38</w:t>
            </w:r>
            <w:r>
              <w:rPr>
                <w:noProof/>
                <w:webHidden/>
              </w:rPr>
              <w:fldChar w:fldCharType="end"/>
            </w:r>
          </w:hyperlink>
        </w:p>
        <w:p w14:paraId="11AD33B0" w14:textId="024A264E" w:rsidR="00670156" w:rsidRDefault="00670156">
          <w:pPr>
            <w:pStyle w:val="TDC2"/>
            <w:tabs>
              <w:tab w:val="right" w:leader="dot" w:pos="9390"/>
            </w:tabs>
            <w:rPr>
              <w:rFonts w:asciiTheme="minorHAnsi" w:eastAsiaTheme="minorEastAsia" w:hAnsiTheme="minorHAnsi" w:cstheme="minorBidi"/>
              <w:noProof/>
              <w:kern w:val="2"/>
              <w:sz w:val="22"/>
              <w:lang w:val="es-MX" w:eastAsia="es-MX"/>
              <w14:ligatures w14:val="standardContextual"/>
            </w:rPr>
          </w:pPr>
          <w:hyperlink w:anchor="_Toc141283686" w:history="1">
            <w:r w:rsidRPr="00F43D8F">
              <w:rPr>
                <w:rStyle w:val="Hipervnculo"/>
                <w:noProof/>
              </w:rPr>
              <w:t>Problema resuelto 1.6</w:t>
            </w:r>
            <w:r>
              <w:rPr>
                <w:noProof/>
                <w:webHidden/>
              </w:rPr>
              <w:tab/>
            </w:r>
            <w:r>
              <w:rPr>
                <w:noProof/>
                <w:webHidden/>
              </w:rPr>
              <w:fldChar w:fldCharType="begin"/>
            </w:r>
            <w:r>
              <w:rPr>
                <w:noProof/>
                <w:webHidden/>
              </w:rPr>
              <w:instrText xml:space="preserve"> PAGEREF _Toc141283686 \h </w:instrText>
            </w:r>
            <w:r>
              <w:rPr>
                <w:noProof/>
                <w:webHidden/>
              </w:rPr>
            </w:r>
            <w:r>
              <w:rPr>
                <w:noProof/>
                <w:webHidden/>
              </w:rPr>
              <w:fldChar w:fldCharType="separate"/>
            </w:r>
            <w:r>
              <w:rPr>
                <w:noProof/>
                <w:webHidden/>
              </w:rPr>
              <w:t>39</w:t>
            </w:r>
            <w:r>
              <w:rPr>
                <w:noProof/>
                <w:webHidden/>
              </w:rPr>
              <w:fldChar w:fldCharType="end"/>
            </w:r>
          </w:hyperlink>
        </w:p>
        <w:p w14:paraId="3CA4A880" w14:textId="4814B211" w:rsidR="00670156" w:rsidRDefault="00670156">
          <w:pPr>
            <w:pStyle w:val="TDC2"/>
            <w:tabs>
              <w:tab w:val="right" w:leader="dot" w:pos="9390"/>
            </w:tabs>
            <w:rPr>
              <w:rFonts w:asciiTheme="minorHAnsi" w:eastAsiaTheme="minorEastAsia" w:hAnsiTheme="minorHAnsi" w:cstheme="minorBidi"/>
              <w:noProof/>
              <w:kern w:val="2"/>
              <w:sz w:val="22"/>
              <w:lang w:val="es-MX" w:eastAsia="es-MX"/>
              <w14:ligatures w14:val="standardContextual"/>
            </w:rPr>
          </w:pPr>
          <w:hyperlink w:anchor="_Toc141283687" w:history="1">
            <w:r w:rsidRPr="00F43D8F">
              <w:rPr>
                <w:rStyle w:val="Hipervnculo"/>
                <w:noProof/>
                <w:lang w:val="es-MX"/>
              </w:rPr>
              <w:t>Problema resuelto 1.7</w:t>
            </w:r>
            <w:r>
              <w:rPr>
                <w:noProof/>
                <w:webHidden/>
              </w:rPr>
              <w:tab/>
            </w:r>
            <w:r>
              <w:rPr>
                <w:noProof/>
                <w:webHidden/>
              </w:rPr>
              <w:fldChar w:fldCharType="begin"/>
            </w:r>
            <w:r>
              <w:rPr>
                <w:noProof/>
                <w:webHidden/>
              </w:rPr>
              <w:instrText xml:space="preserve"> PAGEREF _Toc141283687 \h </w:instrText>
            </w:r>
            <w:r>
              <w:rPr>
                <w:noProof/>
                <w:webHidden/>
              </w:rPr>
            </w:r>
            <w:r>
              <w:rPr>
                <w:noProof/>
                <w:webHidden/>
              </w:rPr>
              <w:fldChar w:fldCharType="separate"/>
            </w:r>
            <w:r>
              <w:rPr>
                <w:noProof/>
                <w:webHidden/>
              </w:rPr>
              <w:t>40</w:t>
            </w:r>
            <w:r>
              <w:rPr>
                <w:noProof/>
                <w:webHidden/>
              </w:rPr>
              <w:fldChar w:fldCharType="end"/>
            </w:r>
          </w:hyperlink>
        </w:p>
        <w:p w14:paraId="13E10DDF" w14:textId="618C0CFD" w:rsidR="00670156" w:rsidRDefault="00670156">
          <w:pPr>
            <w:pStyle w:val="TDC2"/>
            <w:tabs>
              <w:tab w:val="right" w:leader="dot" w:pos="9390"/>
            </w:tabs>
            <w:rPr>
              <w:rFonts w:asciiTheme="minorHAnsi" w:eastAsiaTheme="minorEastAsia" w:hAnsiTheme="minorHAnsi" w:cstheme="minorBidi"/>
              <w:noProof/>
              <w:kern w:val="2"/>
              <w:sz w:val="22"/>
              <w:lang w:val="es-MX" w:eastAsia="es-MX"/>
              <w14:ligatures w14:val="standardContextual"/>
            </w:rPr>
          </w:pPr>
          <w:hyperlink w:anchor="_Toc141283688" w:history="1">
            <w:r w:rsidRPr="00F43D8F">
              <w:rPr>
                <w:rStyle w:val="Hipervnculo"/>
                <w:noProof/>
                <w:lang w:val="es-MX"/>
              </w:rPr>
              <w:t>Problemas propuestos 1.8 y 1.9</w:t>
            </w:r>
            <w:r>
              <w:rPr>
                <w:noProof/>
                <w:webHidden/>
              </w:rPr>
              <w:tab/>
            </w:r>
            <w:r>
              <w:rPr>
                <w:noProof/>
                <w:webHidden/>
              </w:rPr>
              <w:fldChar w:fldCharType="begin"/>
            </w:r>
            <w:r>
              <w:rPr>
                <w:noProof/>
                <w:webHidden/>
              </w:rPr>
              <w:instrText xml:space="preserve"> PAGEREF _Toc141283688 \h </w:instrText>
            </w:r>
            <w:r>
              <w:rPr>
                <w:noProof/>
                <w:webHidden/>
              </w:rPr>
            </w:r>
            <w:r>
              <w:rPr>
                <w:noProof/>
                <w:webHidden/>
              </w:rPr>
              <w:fldChar w:fldCharType="separate"/>
            </w:r>
            <w:r>
              <w:rPr>
                <w:noProof/>
                <w:webHidden/>
              </w:rPr>
              <w:t>41</w:t>
            </w:r>
            <w:r>
              <w:rPr>
                <w:noProof/>
                <w:webHidden/>
              </w:rPr>
              <w:fldChar w:fldCharType="end"/>
            </w:r>
          </w:hyperlink>
        </w:p>
        <w:p w14:paraId="3BDDCF8C" w14:textId="1E67326E" w:rsidR="00670156" w:rsidRDefault="00670156">
          <w:pPr>
            <w:pStyle w:val="TDC1"/>
            <w:tabs>
              <w:tab w:val="left" w:pos="1320"/>
            </w:tabs>
            <w:rPr>
              <w:rFonts w:asciiTheme="minorHAnsi" w:eastAsiaTheme="minorEastAsia" w:hAnsiTheme="minorHAnsi" w:cstheme="minorBidi"/>
              <w:b w:val="0"/>
              <w:bCs w:val="0"/>
              <w:kern w:val="2"/>
              <w:sz w:val="22"/>
              <w:lang w:eastAsia="es-MX"/>
              <w14:ligatures w14:val="standardContextual"/>
            </w:rPr>
          </w:pPr>
          <w:hyperlink w:anchor="_Toc141283689" w:history="1">
            <w:r w:rsidRPr="00F43D8F">
              <w:rPr>
                <w:rStyle w:val="Hipervnculo"/>
              </w:rPr>
              <w:t>TEMA 2</w:t>
            </w:r>
            <w:r>
              <w:rPr>
                <w:rFonts w:asciiTheme="minorHAnsi" w:eastAsiaTheme="minorEastAsia" w:hAnsiTheme="minorHAnsi" w:cstheme="minorBidi"/>
                <w:b w:val="0"/>
                <w:bCs w:val="0"/>
                <w:kern w:val="2"/>
                <w:sz w:val="22"/>
                <w:lang w:eastAsia="es-MX"/>
                <w14:ligatures w14:val="standardContextual"/>
              </w:rPr>
              <w:tab/>
            </w:r>
            <w:r w:rsidRPr="00F43D8F">
              <w:rPr>
                <w:rStyle w:val="Hipervnculo"/>
              </w:rPr>
              <w:t xml:space="preserve">  Energía Electrostática</w:t>
            </w:r>
            <w:r>
              <w:rPr>
                <w:webHidden/>
              </w:rPr>
              <w:tab/>
            </w:r>
            <w:r>
              <w:rPr>
                <w:webHidden/>
              </w:rPr>
              <w:fldChar w:fldCharType="begin"/>
            </w:r>
            <w:r>
              <w:rPr>
                <w:webHidden/>
              </w:rPr>
              <w:instrText xml:space="preserve"> PAGEREF _Toc141283689 \h </w:instrText>
            </w:r>
            <w:r>
              <w:rPr>
                <w:webHidden/>
              </w:rPr>
            </w:r>
            <w:r>
              <w:rPr>
                <w:webHidden/>
              </w:rPr>
              <w:fldChar w:fldCharType="separate"/>
            </w:r>
            <w:r>
              <w:rPr>
                <w:webHidden/>
              </w:rPr>
              <w:t>43</w:t>
            </w:r>
            <w:r>
              <w:rPr>
                <w:webHidden/>
              </w:rPr>
              <w:fldChar w:fldCharType="end"/>
            </w:r>
          </w:hyperlink>
        </w:p>
        <w:p w14:paraId="476FF5CA" w14:textId="152067EA" w:rsidR="00670156" w:rsidRDefault="00670156">
          <w:pPr>
            <w:pStyle w:val="TDC2"/>
            <w:tabs>
              <w:tab w:val="right" w:leader="dot" w:pos="9390"/>
            </w:tabs>
            <w:rPr>
              <w:rFonts w:asciiTheme="minorHAnsi" w:eastAsiaTheme="minorEastAsia" w:hAnsiTheme="minorHAnsi" w:cstheme="minorBidi"/>
              <w:noProof/>
              <w:kern w:val="2"/>
              <w:sz w:val="22"/>
              <w:lang w:val="es-MX" w:eastAsia="es-MX"/>
              <w14:ligatures w14:val="standardContextual"/>
            </w:rPr>
          </w:pPr>
          <w:hyperlink w:anchor="_Toc141283690" w:history="1">
            <w:r w:rsidRPr="00F43D8F">
              <w:rPr>
                <w:rStyle w:val="Hipervnculo"/>
                <w:noProof/>
                <w:lang w:val="es-MX"/>
              </w:rPr>
              <w:t>2.1 Energía Potencial Electrostática.</w:t>
            </w:r>
            <w:r>
              <w:rPr>
                <w:noProof/>
                <w:webHidden/>
              </w:rPr>
              <w:tab/>
            </w:r>
            <w:r>
              <w:rPr>
                <w:noProof/>
                <w:webHidden/>
              </w:rPr>
              <w:fldChar w:fldCharType="begin"/>
            </w:r>
            <w:r>
              <w:rPr>
                <w:noProof/>
                <w:webHidden/>
              </w:rPr>
              <w:instrText xml:space="preserve"> PAGEREF _Toc141283690 \h </w:instrText>
            </w:r>
            <w:r>
              <w:rPr>
                <w:noProof/>
                <w:webHidden/>
              </w:rPr>
            </w:r>
            <w:r>
              <w:rPr>
                <w:noProof/>
                <w:webHidden/>
              </w:rPr>
              <w:fldChar w:fldCharType="separate"/>
            </w:r>
            <w:r>
              <w:rPr>
                <w:noProof/>
                <w:webHidden/>
              </w:rPr>
              <w:t>43</w:t>
            </w:r>
            <w:r>
              <w:rPr>
                <w:noProof/>
                <w:webHidden/>
              </w:rPr>
              <w:fldChar w:fldCharType="end"/>
            </w:r>
          </w:hyperlink>
        </w:p>
        <w:p w14:paraId="2D352E9C" w14:textId="50A6958A" w:rsidR="00670156" w:rsidRDefault="00670156">
          <w:pPr>
            <w:pStyle w:val="TDC2"/>
            <w:tabs>
              <w:tab w:val="right" w:leader="dot" w:pos="9390"/>
            </w:tabs>
            <w:rPr>
              <w:rFonts w:asciiTheme="minorHAnsi" w:eastAsiaTheme="minorEastAsia" w:hAnsiTheme="minorHAnsi" w:cstheme="minorBidi"/>
              <w:noProof/>
              <w:kern w:val="2"/>
              <w:sz w:val="22"/>
              <w:lang w:val="es-MX" w:eastAsia="es-MX"/>
              <w14:ligatures w14:val="standardContextual"/>
            </w:rPr>
          </w:pPr>
          <w:hyperlink w:anchor="_Toc141283691" w:history="1">
            <w:r w:rsidRPr="00F43D8F">
              <w:rPr>
                <w:rStyle w:val="Hipervnculo"/>
                <w:noProof/>
                <w:lang w:val="es-MX"/>
              </w:rPr>
              <w:t>2.2 Potencial electrostático.</w:t>
            </w:r>
            <w:r>
              <w:rPr>
                <w:noProof/>
                <w:webHidden/>
              </w:rPr>
              <w:tab/>
            </w:r>
            <w:r>
              <w:rPr>
                <w:noProof/>
                <w:webHidden/>
              </w:rPr>
              <w:fldChar w:fldCharType="begin"/>
            </w:r>
            <w:r>
              <w:rPr>
                <w:noProof/>
                <w:webHidden/>
              </w:rPr>
              <w:instrText xml:space="preserve"> PAGEREF _Toc141283691 \h </w:instrText>
            </w:r>
            <w:r>
              <w:rPr>
                <w:noProof/>
                <w:webHidden/>
              </w:rPr>
            </w:r>
            <w:r>
              <w:rPr>
                <w:noProof/>
                <w:webHidden/>
              </w:rPr>
              <w:fldChar w:fldCharType="separate"/>
            </w:r>
            <w:r>
              <w:rPr>
                <w:noProof/>
                <w:webHidden/>
              </w:rPr>
              <w:t>44</w:t>
            </w:r>
            <w:r>
              <w:rPr>
                <w:noProof/>
                <w:webHidden/>
              </w:rPr>
              <w:fldChar w:fldCharType="end"/>
            </w:r>
          </w:hyperlink>
        </w:p>
        <w:p w14:paraId="6C49E38C" w14:textId="01E165D2" w:rsidR="00670156" w:rsidRDefault="00670156">
          <w:pPr>
            <w:pStyle w:val="TDC2"/>
            <w:tabs>
              <w:tab w:val="right" w:leader="dot" w:pos="9390"/>
            </w:tabs>
            <w:rPr>
              <w:rFonts w:asciiTheme="minorHAnsi" w:eastAsiaTheme="minorEastAsia" w:hAnsiTheme="minorHAnsi" w:cstheme="minorBidi"/>
              <w:noProof/>
              <w:kern w:val="2"/>
              <w:sz w:val="22"/>
              <w:lang w:val="es-MX" w:eastAsia="es-MX"/>
              <w14:ligatures w14:val="standardContextual"/>
            </w:rPr>
          </w:pPr>
          <w:hyperlink w:anchor="_Toc141283692" w:history="1">
            <w:r w:rsidRPr="00F43D8F">
              <w:rPr>
                <w:rStyle w:val="Hipervnculo"/>
                <w:noProof/>
                <w:lang w:val="es-MX"/>
              </w:rPr>
              <w:t>2.3 Capacitancia.</w:t>
            </w:r>
            <w:r>
              <w:rPr>
                <w:noProof/>
                <w:webHidden/>
              </w:rPr>
              <w:tab/>
            </w:r>
            <w:r>
              <w:rPr>
                <w:noProof/>
                <w:webHidden/>
              </w:rPr>
              <w:fldChar w:fldCharType="begin"/>
            </w:r>
            <w:r>
              <w:rPr>
                <w:noProof/>
                <w:webHidden/>
              </w:rPr>
              <w:instrText xml:space="preserve"> PAGEREF _Toc141283692 \h </w:instrText>
            </w:r>
            <w:r>
              <w:rPr>
                <w:noProof/>
                <w:webHidden/>
              </w:rPr>
            </w:r>
            <w:r>
              <w:rPr>
                <w:noProof/>
                <w:webHidden/>
              </w:rPr>
              <w:fldChar w:fldCharType="separate"/>
            </w:r>
            <w:r>
              <w:rPr>
                <w:noProof/>
                <w:webHidden/>
              </w:rPr>
              <w:t>45</w:t>
            </w:r>
            <w:r>
              <w:rPr>
                <w:noProof/>
                <w:webHidden/>
              </w:rPr>
              <w:fldChar w:fldCharType="end"/>
            </w:r>
          </w:hyperlink>
        </w:p>
        <w:p w14:paraId="69AB59A2" w14:textId="403B4AE7" w:rsidR="00670156" w:rsidRDefault="00670156">
          <w:pPr>
            <w:pStyle w:val="TDC2"/>
            <w:tabs>
              <w:tab w:val="right" w:leader="dot" w:pos="9390"/>
            </w:tabs>
            <w:rPr>
              <w:rFonts w:asciiTheme="minorHAnsi" w:eastAsiaTheme="minorEastAsia" w:hAnsiTheme="minorHAnsi" w:cstheme="minorBidi"/>
              <w:noProof/>
              <w:kern w:val="2"/>
              <w:sz w:val="22"/>
              <w:lang w:val="es-MX" w:eastAsia="es-MX"/>
              <w14:ligatures w14:val="standardContextual"/>
            </w:rPr>
          </w:pPr>
          <w:hyperlink w:anchor="_Toc141283693" w:history="1">
            <w:r w:rsidRPr="00F43D8F">
              <w:rPr>
                <w:rStyle w:val="Hipervnculo"/>
                <w:noProof/>
                <w:lang w:val="es-MX"/>
              </w:rPr>
              <w:t>2.4 Capacitores en serie, en paralelo y mixtos</w:t>
            </w:r>
            <w:r>
              <w:rPr>
                <w:noProof/>
                <w:webHidden/>
              </w:rPr>
              <w:tab/>
            </w:r>
            <w:r>
              <w:rPr>
                <w:noProof/>
                <w:webHidden/>
              </w:rPr>
              <w:fldChar w:fldCharType="begin"/>
            </w:r>
            <w:r>
              <w:rPr>
                <w:noProof/>
                <w:webHidden/>
              </w:rPr>
              <w:instrText xml:space="preserve"> PAGEREF _Toc141283693 \h </w:instrText>
            </w:r>
            <w:r>
              <w:rPr>
                <w:noProof/>
                <w:webHidden/>
              </w:rPr>
            </w:r>
            <w:r>
              <w:rPr>
                <w:noProof/>
                <w:webHidden/>
              </w:rPr>
              <w:fldChar w:fldCharType="separate"/>
            </w:r>
            <w:r>
              <w:rPr>
                <w:noProof/>
                <w:webHidden/>
              </w:rPr>
              <w:t>49</w:t>
            </w:r>
            <w:r>
              <w:rPr>
                <w:noProof/>
                <w:webHidden/>
              </w:rPr>
              <w:fldChar w:fldCharType="end"/>
            </w:r>
          </w:hyperlink>
        </w:p>
        <w:p w14:paraId="6D9A8BB8" w14:textId="394BB815" w:rsidR="00670156" w:rsidRDefault="00670156">
          <w:pPr>
            <w:pStyle w:val="TDC2"/>
            <w:tabs>
              <w:tab w:val="right" w:leader="dot" w:pos="9390"/>
            </w:tabs>
            <w:rPr>
              <w:rFonts w:asciiTheme="minorHAnsi" w:eastAsiaTheme="minorEastAsia" w:hAnsiTheme="minorHAnsi" w:cstheme="minorBidi"/>
              <w:noProof/>
              <w:kern w:val="2"/>
              <w:sz w:val="22"/>
              <w:lang w:val="es-MX" w:eastAsia="es-MX"/>
              <w14:ligatures w14:val="standardContextual"/>
            </w:rPr>
          </w:pPr>
          <w:hyperlink w:anchor="_Toc141283694" w:history="1">
            <w:r w:rsidRPr="00F43D8F">
              <w:rPr>
                <w:rStyle w:val="Hipervnculo"/>
                <w:noProof/>
              </w:rPr>
              <w:t>2.5 Dieléctricos en campos eléctricos</w:t>
            </w:r>
            <w:r>
              <w:rPr>
                <w:noProof/>
                <w:webHidden/>
              </w:rPr>
              <w:tab/>
            </w:r>
            <w:r>
              <w:rPr>
                <w:noProof/>
                <w:webHidden/>
              </w:rPr>
              <w:fldChar w:fldCharType="begin"/>
            </w:r>
            <w:r>
              <w:rPr>
                <w:noProof/>
                <w:webHidden/>
              </w:rPr>
              <w:instrText xml:space="preserve"> PAGEREF _Toc141283694 \h </w:instrText>
            </w:r>
            <w:r>
              <w:rPr>
                <w:noProof/>
                <w:webHidden/>
              </w:rPr>
            </w:r>
            <w:r>
              <w:rPr>
                <w:noProof/>
                <w:webHidden/>
              </w:rPr>
              <w:fldChar w:fldCharType="separate"/>
            </w:r>
            <w:r>
              <w:rPr>
                <w:noProof/>
                <w:webHidden/>
              </w:rPr>
              <w:t>51</w:t>
            </w:r>
            <w:r>
              <w:rPr>
                <w:noProof/>
                <w:webHidden/>
              </w:rPr>
              <w:fldChar w:fldCharType="end"/>
            </w:r>
          </w:hyperlink>
        </w:p>
        <w:p w14:paraId="5CEEF2F3" w14:textId="61D82845" w:rsidR="00670156" w:rsidRDefault="00670156">
          <w:pPr>
            <w:pStyle w:val="TDC2"/>
            <w:tabs>
              <w:tab w:val="right" w:leader="dot" w:pos="9390"/>
            </w:tabs>
            <w:rPr>
              <w:rFonts w:asciiTheme="minorHAnsi" w:eastAsiaTheme="minorEastAsia" w:hAnsiTheme="minorHAnsi" w:cstheme="minorBidi"/>
              <w:noProof/>
              <w:kern w:val="2"/>
              <w:sz w:val="22"/>
              <w:lang w:val="es-MX" w:eastAsia="es-MX"/>
              <w14:ligatures w14:val="standardContextual"/>
            </w:rPr>
          </w:pPr>
          <w:hyperlink w:anchor="_Toc141283695" w:history="1">
            <w:r w:rsidRPr="00F43D8F">
              <w:rPr>
                <w:rStyle w:val="Hipervnculo"/>
                <w:noProof/>
                <w:lang w:val="es-MX"/>
              </w:rPr>
              <w:t>2.6 Momento Dipolar Eléctrico.</w:t>
            </w:r>
            <w:r>
              <w:rPr>
                <w:noProof/>
                <w:webHidden/>
              </w:rPr>
              <w:tab/>
            </w:r>
            <w:r>
              <w:rPr>
                <w:noProof/>
                <w:webHidden/>
              </w:rPr>
              <w:fldChar w:fldCharType="begin"/>
            </w:r>
            <w:r>
              <w:rPr>
                <w:noProof/>
                <w:webHidden/>
              </w:rPr>
              <w:instrText xml:space="preserve"> PAGEREF _Toc141283695 \h </w:instrText>
            </w:r>
            <w:r>
              <w:rPr>
                <w:noProof/>
                <w:webHidden/>
              </w:rPr>
            </w:r>
            <w:r>
              <w:rPr>
                <w:noProof/>
                <w:webHidden/>
              </w:rPr>
              <w:fldChar w:fldCharType="separate"/>
            </w:r>
            <w:r>
              <w:rPr>
                <w:noProof/>
                <w:webHidden/>
              </w:rPr>
              <w:t>53</w:t>
            </w:r>
            <w:r>
              <w:rPr>
                <w:noProof/>
                <w:webHidden/>
              </w:rPr>
              <w:fldChar w:fldCharType="end"/>
            </w:r>
          </w:hyperlink>
        </w:p>
        <w:p w14:paraId="55EB3DB3" w14:textId="5C42D6CF" w:rsidR="00670156" w:rsidRDefault="00670156">
          <w:pPr>
            <w:pStyle w:val="TDC2"/>
            <w:tabs>
              <w:tab w:val="right" w:leader="dot" w:pos="9390"/>
            </w:tabs>
            <w:rPr>
              <w:rFonts w:asciiTheme="minorHAnsi" w:eastAsiaTheme="minorEastAsia" w:hAnsiTheme="minorHAnsi" w:cstheme="minorBidi"/>
              <w:noProof/>
              <w:kern w:val="2"/>
              <w:sz w:val="22"/>
              <w:lang w:val="es-MX" w:eastAsia="es-MX"/>
              <w14:ligatures w14:val="standardContextual"/>
            </w:rPr>
          </w:pPr>
          <w:hyperlink w:anchor="_Toc141283696" w:history="1">
            <w:r w:rsidRPr="00F43D8F">
              <w:rPr>
                <w:rStyle w:val="Hipervnculo"/>
                <w:noProof/>
              </w:rPr>
              <w:t>2.7 Polarización eléctrica</w:t>
            </w:r>
            <w:r>
              <w:rPr>
                <w:noProof/>
                <w:webHidden/>
              </w:rPr>
              <w:tab/>
            </w:r>
            <w:r>
              <w:rPr>
                <w:noProof/>
                <w:webHidden/>
              </w:rPr>
              <w:fldChar w:fldCharType="begin"/>
            </w:r>
            <w:r>
              <w:rPr>
                <w:noProof/>
                <w:webHidden/>
              </w:rPr>
              <w:instrText xml:space="preserve"> PAGEREF _Toc141283696 \h </w:instrText>
            </w:r>
            <w:r>
              <w:rPr>
                <w:noProof/>
                <w:webHidden/>
              </w:rPr>
            </w:r>
            <w:r>
              <w:rPr>
                <w:noProof/>
                <w:webHidden/>
              </w:rPr>
              <w:fldChar w:fldCharType="separate"/>
            </w:r>
            <w:r>
              <w:rPr>
                <w:noProof/>
                <w:webHidden/>
              </w:rPr>
              <w:t>54</w:t>
            </w:r>
            <w:r>
              <w:rPr>
                <w:noProof/>
                <w:webHidden/>
              </w:rPr>
              <w:fldChar w:fldCharType="end"/>
            </w:r>
          </w:hyperlink>
        </w:p>
        <w:p w14:paraId="3CAAEBAC" w14:textId="26D7099A" w:rsidR="00670156" w:rsidRDefault="00670156">
          <w:pPr>
            <w:pStyle w:val="TDC2"/>
            <w:tabs>
              <w:tab w:val="right" w:leader="dot" w:pos="9390"/>
            </w:tabs>
            <w:rPr>
              <w:rFonts w:asciiTheme="minorHAnsi" w:eastAsiaTheme="minorEastAsia" w:hAnsiTheme="minorHAnsi" w:cstheme="minorBidi"/>
              <w:noProof/>
              <w:kern w:val="2"/>
              <w:sz w:val="22"/>
              <w:lang w:val="es-MX" w:eastAsia="es-MX"/>
              <w14:ligatures w14:val="standardContextual"/>
            </w:rPr>
          </w:pPr>
          <w:hyperlink w:anchor="_Toc141283697" w:history="1">
            <w:r w:rsidRPr="00F43D8F">
              <w:rPr>
                <w:rStyle w:val="Hipervnculo"/>
                <w:noProof/>
                <w:lang w:val="es-MX"/>
              </w:rPr>
              <w:t>Ejercicios resueltos del tema</w:t>
            </w:r>
            <w:r>
              <w:rPr>
                <w:noProof/>
                <w:webHidden/>
              </w:rPr>
              <w:tab/>
            </w:r>
            <w:r>
              <w:rPr>
                <w:noProof/>
                <w:webHidden/>
              </w:rPr>
              <w:fldChar w:fldCharType="begin"/>
            </w:r>
            <w:r>
              <w:rPr>
                <w:noProof/>
                <w:webHidden/>
              </w:rPr>
              <w:instrText xml:space="preserve"> PAGEREF _Toc141283697 \h </w:instrText>
            </w:r>
            <w:r>
              <w:rPr>
                <w:noProof/>
                <w:webHidden/>
              </w:rPr>
            </w:r>
            <w:r>
              <w:rPr>
                <w:noProof/>
                <w:webHidden/>
              </w:rPr>
              <w:fldChar w:fldCharType="separate"/>
            </w:r>
            <w:r>
              <w:rPr>
                <w:noProof/>
                <w:webHidden/>
              </w:rPr>
              <w:t>55</w:t>
            </w:r>
            <w:r>
              <w:rPr>
                <w:noProof/>
                <w:webHidden/>
              </w:rPr>
              <w:fldChar w:fldCharType="end"/>
            </w:r>
          </w:hyperlink>
        </w:p>
        <w:p w14:paraId="041FF1B1" w14:textId="289199EE" w:rsidR="00670156" w:rsidRDefault="00670156">
          <w:pPr>
            <w:pStyle w:val="TDC2"/>
            <w:tabs>
              <w:tab w:val="right" w:leader="dot" w:pos="9390"/>
            </w:tabs>
            <w:rPr>
              <w:rFonts w:asciiTheme="minorHAnsi" w:eastAsiaTheme="minorEastAsia" w:hAnsiTheme="minorHAnsi" w:cstheme="minorBidi"/>
              <w:noProof/>
              <w:kern w:val="2"/>
              <w:sz w:val="22"/>
              <w:lang w:val="es-MX" w:eastAsia="es-MX"/>
              <w14:ligatures w14:val="standardContextual"/>
            </w:rPr>
          </w:pPr>
          <w:hyperlink w:anchor="_Toc141283698" w:history="1">
            <w:r w:rsidRPr="00F43D8F">
              <w:rPr>
                <w:rStyle w:val="Hipervnculo"/>
                <w:noProof/>
                <w:lang w:val="es-MX"/>
              </w:rPr>
              <w:t>Problema Resuelto 2.4</w:t>
            </w:r>
            <w:r>
              <w:rPr>
                <w:noProof/>
                <w:webHidden/>
              </w:rPr>
              <w:tab/>
            </w:r>
            <w:r>
              <w:rPr>
                <w:noProof/>
                <w:webHidden/>
              </w:rPr>
              <w:fldChar w:fldCharType="begin"/>
            </w:r>
            <w:r>
              <w:rPr>
                <w:noProof/>
                <w:webHidden/>
              </w:rPr>
              <w:instrText xml:space="preserve"> PAGEREF _Toc141283698 \h </w:instrText>
            </w:r>
            <w:r>
              <w:rPr>
                <w:noProof/>
                <w:webHidden/>
              </w:rPr>
            </w:r>
            <w:r>
              <w:rPr>
                <w:noProof/>
                <w:webHidden/>
              </w:rPr>
              <w:fldChar w:fldCharType="separate"/>
            </w:r>
            <w:r>
              <w:rPr>
                <w:noProof/>
                <w:webHidden/>
              </w:rPr>
              <w:t>58</w:t>
            </w:r>
            <w:r>
              <w:rPr>
                <w:noProof/>
                <w:webHidden/>
              </w:rPr>
              <w:fldChar w:fldCharType="end"/>
            </w:r>
          </w:hyperlink>
        </w:p>
        <w:p w14:paraId="5887BC5C" w14:textId="242C6798" w:rsidR="00670156" w:rsidRDefault="00670156">
          <w:pPr>
            <w:pStyle w:val="TDC2"/>
            <w:tabs>
              <w:tab w:val="right" w:leader="dot" w:pos="9390"/>
            </w:tabs>
            <w:rPr>
              <w:rFonts w:asciiTheme="minorHAnsi" w:eastAsiaTheme="minorEastAsia" w:hAnsiTheme="minorHAnsi" w:cstheme="minorBidi"/>
              <w:noProof/>
              <w:kern w:val="2"/>
              <w:sz w:val="22"/>
              <w:lang w:val="es-MX" w:eastAsia="es-MX"/>
              <w14:ligatures w14:val="standardContextual"/>
            </w:rPr>
          </w:pPr>
          <w:hyperlink w:anchor="_Toc141283699" w:history="1">
            <w:r w:rsidRPr="00F43D8F">
              <w:rPr>
                <w:rStyle w:val="Hipervnculo"/>
                <w:noProof/>
                <w:lang w:val="es-MX"/>
              </w:rPr>
              <w:t>Problemas propuestos</w:t>
            </w:r>
            <w:r>
              <w:rPr>
                <w:noProof/>
                <w:webHidden/>
              </w:rPr>
              <w:tab/>
            </w:r>
            <w:r>
              <w:rPr>
                <w:noProof/>
                <w:webHidden/>
              </w:rPr>
              <w:fldChar w:fldCharType="begin"/>
            </w:r>
            <w:r>
              <w:rPr>
                <w:noProof/>
                <w:webHidden/>
              </w:rPr>
              <w:instrText xml:space="preserve"> PAGEREF _Toc141283699 \h </w:instrText>
            </w:r>
            <w:r>
              <w:rPr>
                <w:noProof/>
                <w:webHidden/>
              </w:rPr>
            </w:r>
            <w:r>
              <w:rPr>
                <w:noProof/>
                <w:webHidden/>
              </w:rPr>
              <w:fldChar w:fldCharType="separate"/>
            </w:r>
            <w:r>
              <w:rPr>
                <w:noProof/>
                <w:webHidden/>
              </w:rPr>
              <w:t>60</w:t>
            </w:r>
            <w:r>
              <w:rPr>
                <w:noProof/>
                <w:webHidden/>
              </w:rPr>
              <w:fldChar w:fldCharType="end"/>
            </w:r>
          </w:hyperlink>
        </w:p>
        <w:p w14:paraId="6A5203F0" w14:textId="173F4770" w:rsidR="00670156" w:rsidRDefault="00670156">
          <w:pPr>
            <w:pStyle w:val="TDC2"/>
            <w:tabs>
              <w:tab w:val="right" w:leader="dot" w:pos="9390"/>
            </w:tabs>
            <w:rPr>
              <w:rFonts w:asciiTheme="minorHAnsi" w:eastAsiaTheme="minorEastAsia" w:hAnsiTheme="minorHAnsi" w:cstheme="minorBidi"/>
              <w:noProof/>
              <w:kern w:val="2"/>
              <w:sz w:val="22"/>
              <w:lang w:val="es-MX" w:eastAsia="es-MX"/>
              <w14:ligatures w14:val="standardContextual"/>
            </w:rPr>
          </w:pPr>
          <w:hyperlink w:anchor="_Toc141283700" w:history="1">
            <w:r w:rsidRPr="00F43D8F">
              <w:rPr>
                <w:rStyle w:val="Hipervnculo"/>
                <w:noProof/>
                <w:lang w:val="es-MX"/>
              </w:rPr>
              <w:t>Resultados de problemas resueltos y propuestos</w:t>
            </w:r>
            <w:r>
              <w:rPr>
                <w:noProof/>
                <w:webHidden/>
              </w:rPr>
              <w:tab/>
            </w:r>
            <w:r>
              <w:rPr>
                <w:noProof/>
                <w:webHidden/>
              </w:rPr>
              <w:fldChar w:fldCharType="begin"/>
            </w:r>
            <w:r>
              <w:rPr>
                <w:noProof/>
                <w:webHidden/>
              </w:rPr>
              <w:instrText xml:space="preserve"> PAGEREF _Toc141283700 \h </w:instrText>
            </w:r>
            <w:r>
              <w:rPr>
                <w:noProof/>
                <w:webHidden/>
              </w:rPr>
            </w:r>
            <w:r>
              <w:rPr>
                <w:noProof/>
                <w:webHidden/>
              </w:rPr>
              <w:fldChar w:fldCharType="separate"/>
            </w:r>
            <w:r>
              <w:rPr>
                <w:noProof/>
                <w:webHidden/>
              </w:rPr>
              <w:t>61</w:t>
            </w:r>
            <w:r>
              <w:rPr>
                <w:noProof/>
                <w:webHidden/>
              </w:rPr>
              <w:fldChar w:fldCharType="end"/>
            </w:r>
          </w:hyperlink>
        </w:p>
        <w:p w14:paraId="676E0B51" w14:textId="2A6860F4" w:rsidR="00670156" w:rsidRDefault="00670156">
          <w:pPr>
            <w:pStyle w:val="TDC1"/>
            <w:rPr>
              <w:rFonts w:asciiTheme="minorHAnsi" w:eastAsiaTheme="minorEastAsia" w:hAnsiTheme="minorHAnsi" w:cstheme="minorBidi"/>
              <w:b w:val="0"/>
              <w:bCs w:val="0"/>
              <w:kern w:val="2"/>
              <w:sz w:val="22"/>
              <w:lang w:eastAsia="es-MX"/>
              <w14:ligatures w14:val="standardContextual"/>
            </w:rPr>
          </w:pPr>
          <w:hyperlink w:anchor="_Toc141283701" w:history="1">
            <w:r w:rsidRPr="00F43D8F">
              <w:rPr>
                <w:rStyle w:val="Hipervnculo"/>
              </w:rPr>
              <w:t>TEMA 3 Electrodinámica</w:t>
            </w:r>
            <w:r>
              <w:rPr>
                <w:webHidden/>
              </w:rPr>
              <w:tab/>
            </w:r>
            <w:r>
              <w:rPr>
                <w:webHidden/>
              </w:rPr>
              <w:fldChar w:fldCharType="begin"/>
            </w:r>
            <w:r>
              <w:rPr>
                <w:webHidden/>
              </w:rPr>
              <w:instrText xml:space="preserve"> PAGEREF _Toc141283701 \h </w:instrText>
            </w:r>
            <w:r>
              <w:rPr>
                <w:webHidden/>
              </w:rPr>
            </w:r>
            <w:r>
              <w:rPr>
                <w:webHidden/>
              </w:rPr>
              <w:fldChar w:fldCharType="separate"/>
            </w:r>
            <w:r>
              <w:rPr>
                <w:webHidden/>
              </w:rPr>
              <w:t>62</w:t>
            </w:r>
            <w:r>
              <w:rPr>
                <w:webHidden/>
              </w:rPr>
              <w:fldChar w:fldCharType="end"/>
            </w:r>
          </w:hyperlink>
        </w:p>
        <w:p w14:paraId="03B5094E" w14:textId="30DC42BD" w:rsidR="00670156" w:rsidRDefault="00670156">
          <w:pPr>
            <w:pStyle w:val="TDC2"/>
            <w:tabs>
              <w:tab w:val="right" w:leader="dot" w:pos="9390"/>
            </w:tabs>
            <w:rPr>
              <w:rFonts w:asciiTheme="minorHAnsi" w:eastAsiaTheme="minorEastAsia" w:hAnsiTheme="minorHAnsi" w:cstheme="minorBidi"/>
              <w:noProof/>
              <w:kern w:val="2"/>
              <w:sz w:val="22"/>
              <w:lang w:val="es-MX" w:eastAsia="es-MX"/>
              <w14:ligatures w14:val="standardContextual"/>
            </w:rPr>
          </w:pPr>
          <w:hyperlink w:anchor="_Toc141283702" w:history="1">
            <w:r w:rsidRPr="00F43D8F">
              <w:rPr>
                <w:rStyle w:val="Hipervnculo"/>
                <w:noProof/>
                <w:lang w:val="es-MX"/>
              </w:rPr>
              <w:t>3.1 Definición de corriente eléctrica</w:t>
            </w:r>
            <w:r>
              <w:rPr>
                <w:noProof/>
                <w:webHidden/>
              </w:rPr>
              <w:tab/>
            </w:r>
            <w:r>
              <w:rPr>
                <w:noProof/>
                <w:webHidden/>
              </w:rPr>
              <w:fldChar w:fldCharType="begin"/>
            </w:r>
            <w:r>
              <w:rPr>
                <w:noProof/>
                <w:webHidden/>
              </w:rPr>
              <w:instrText xml:space="preserve"> PAGEREF _Toc141283702 \h </w:instrText>
            </w:r>
            <w:r>
              <w:rPr>
                <w:noProof/>
                <w:webHidden/>
              </w:rPr>
            </w:r>
            <w:r>
              <w:rPr>
                <w:noProof/>
                <w:webHidden/>
              </w:rPr>
              <w:fldChar w:fldCharType="separate"/>
            </w:r>
            <w:r>
              <w:rPr>
                <w:noProof/>
                <w:webHidden/>
              </w:rPr>
              <w:t>62</w:t>
            </w:r>
            <w:r>
              <w:rPr>
                <w:noProof/>
                <w:webHidden/>
              </w:rPr>
              <w:fldChar w:fldCharType="end"/>
            </w:r>
          </w:hyperlink>
        </w:p>
        <w:p w14:paraId="5332B7DF" w14:textId="52882110" w:rsidR="00670156" w:rsidRDefault="00670156">
          <w:pPr>
            <w:pStyle w:val="TDC2"/>
            <w:tabs>
              <w:tab w:val="right" w:leader="dot" w:pos="9390"/>
            </w:tabs>
            <w:rPr>
              <w:rFonts w:asciiTheme="minorHAnsi" w:eastAsiaTheme="minorEastAsia" w:hAnsiTheme="minorHAnsi" w:cstheme="minorBidi"/>
              <w:noProof/>
              <w:kern w:val="2"/>
              <w:sz w:val="22"/>
              <w:lang w:val="es-MX" w:eastAsia="es-MX"/>
              <w14:ligatures w14:val="standardContextual"/>
            </w:rPr>
          </w:pPr>
          <w:hyperlink w:anchor="_Toc141283703" w:history="1">
            <w:r w:rsidRPr="00F43D8F">
              <w:rPr>
                <w:rStyle w:val="Hipervnculo"/>
                <w:noProof/>
                <w:lang w:val="es-MX"/>
              </w:rPr>
              <w:t>3.2 Vector de densidad de corriente</w:t>
            </w:r>
            <w:r>
              <w:rPr>
                <w:noProof/>
                <w:webHidden/>
              </w:rPr>
              <w:tab/>
            </w:r>
            <w:r>
              <w:rPr>
                <w:noProof/>
                <w:webHidden/>
              </w:rPr>
              <w:fldChar w:fldCharType="begin"/>
            </w:r>
            <w:r>
              <w:rPr>
                <w:noProof/>
                <w:webHidden/>
              </w:rPr>
              <w:instrText xml:space="preserve"> PAGEREF _Toc141283703 \h </w:instrText>
            </w:r>
            <w:r>
              <w:rPr>
                <w:noProof/>
                <w:webHidden/>
              </w:rPr>
            </w:r>
            <w:r>
              <w:rPr>
                <w:noProof/>
                <w:webHidden/>
              </w:rPr>
              <w:fldChar w:fldCharType="separate"/>
            </w:r>
            <w:r>
              <w:rPr>
                <w:noProof/>
                <w:webHidden/>
              </w:rPr>
              <w:t>63</w:t>
            </w:r>
            <w:r>
              <w:rPr>
                <w:noProof/>
                <w:webHidden/>
              </w:rPr>
              <w:fldChar w:fldCharType="end"/>
            </w:r>
          </w:hyperlink>
        </w:p>
        <w:p w14:paraId="5BC4CB3D" w14:textId="5A49BA77" w:rsidR="00670156" w:rsidRDefault="00670156">
          <w:pPr>
            <w:pStyle w:val="TDC2"/>
            <w:tabs>
              <w:tab w:val="right" w:leader="dot" w:pos="9390"/>
            </w:tabs>
            <w:rPr>
              <w:rFonts w:asciiTheme="minorHAnsi" w:eastAsiaTheme="minorEastAsia" w:hAnsiTheme="minorHAnsi" w:cstheme="minorBidi"/>
              <w:noProof/>
              <w:kern w:val="2"/>
              <w:sz w:val="22"/>
              <w:lang w:val="es-MX" w:eastAsia="es-MX"/>
              <w14:ligatures w14:val="standardContextual"/>
            </w:rPr>
          </w:pPr>
          <w:hyperlink w:anchor="_Toc141283704" w:history="1">
            <w:r w:rsidRPr="00F43D8F">
              <w:rPr>
                <w:rStyle w:val="Hipervnculo"/>
                <w:noProof/>
                <w:lang w:val="es-MX"/>
              </w:rPr>
              <w:t>3.3 Ecuación de continuidad</w:t>
            </w:r>
            <w:r>
              <w:rPr>
                <w:noProof/>
                <w:webHidden/>
              </w:rPr>
              <w:tab/>
            </w:r>
            <w:r>
              <w:rPr>
                <w:noProof/>
                <w:webHidden/>
              </w:rPr>
              <w:fldChar w:fldCharType="begin"/>
            </w:r>
            <w:r>
              <w:rPr>
                <w:noProof/>
                <w:webHidden/>
              </w:rPr>
              <w:instrText xml:space="preserve"> PAGEREF _Toc141283704 \h </w:instrText>
            </w:r>
            <w:r>
              <w:rPr>
                <w:noProof/>
                <w:webHidden/>
              </w:rPr>
            </w:r>
            <w:r>
              <w:rPr>
                <w:noProof/>
                <w:webHidden/>
              </w:rPr>
              <w:fldChar w:fldCharType="separate"/>
            </w:r>
            <w:r>
              <w:rPr>
                <w:noProof/>
                <w:webHidden/>
              </w:rPr>
              <w:t>64</w:t>
            </w:r>
            <w:r>
              <w:rPr>
                <w:noProof/>
                <w:webHidden/>
              </w:rPr>
              <w:fldChar w:fldCharType="end"/>
            </w:r>
          </w:hyperlink>
        </w:p>
        <w:p w14:paraId="27B5CC36" w14:textId="25FE2250" w:rsidR="00670156" w:rsidRDefault="00670156">
          <w:pPr>
            <w:pStyle w:val="TDC2"/>
            <w:tabs>
              <w:tab w:val="right" w:leader="dot" w:pos="9390"/>
            </w:tabs>
            <w:rPr>
              <w:rFonts w:asciiTheme="minorHAnsi" w:eastAsiaTheme="minorEastAsia" w:hAnsiTheme="minorHAnsi" w:cstheme="minorBidi"/>
              <w:noProof/>
              <w:kern w:val="2"/>
              <w:sz w:val="22"/>
              <w:lang w:val="es-MX" w:eastAsia="es-MX"/>
              <w14:ligatures w14:val="standardContextual"/>
            </w:rPr>
          </w:pPr>
          <w:hyperlink w:anchor="_Toc141283705" w:history="1">
            <w:r w:rsidRPr="00F43D8F">
              <w:rPr>
                <w:rStyle w:val="Hipervnculo"/>
                <w:noProof/>
                <w:lang w:val="es-MX"/>
              </w:rPr>
              <w:t>Ejercicio resuelto 3.1</w:t>
            </w:r>
            <w:r>
              <w:rPr>
                <w:noProof/>
                <w:webHidden/>
              </w:rPr>
              <w:tab/>
            </w:r>
            <w:r>
              <w:rPr>
                <w:noProof/>
                <w:webHidden/>
              </w:rPr>
              <w:fldChar w:fldCharType="begin"/>
            </w:r>
            <w:r>
              <w:rPr>
                <w:noProof/>
                <w:webHidden/>
              </w:rPr>
              <w:instrText xml:space="preserve"> PAGEREF _Toc141283705 \h </w:instrText>
            </w:r>
            <w:r>
              <w:rPr>
                <w:noProof/>
                <w:webHidden/>
              </w:rPr>
            </w:r>
            <w:r>
              <w:rPr>
                <w:noProof/>
                <w:webHidden/>
              </w:rPr>
              <w:fldChar w:fldCharType="separate"/>
            </w:r>
            <w:r>
              <w:rPr>
                <w:noProof/>
                <w:webHidden/>
              </w:rPr>
              <w:t>64</w:t>
            </w:r>
            <w:r>
              <w:rPr>
                <w:noProof/>
                <w:webHidden/>
              </w:rPr>
              <w:fldChar w:fldCharType="end"/>
            </w:r>
          </w:hyperlink>
        </w:p>
        <w:p w14:paraId="0468006C" w14:textId="61C3D5AE" w:rsidR="00670156" w:rsidRDefault="00670156">
          <w:pPr>
            <w:pStyle w:val="TDC2"/>
            <w:tabs>
              <w:tab w:val="right" w:leader="dot" w:pos="9390"/>
            </w:tabs>
            <w:rPr>
              <w:rFonts w:asciiTheme="minorHAnsi" w:eastAsiaTheme="minorEastAsia" w:hAnsiTheme="minorHAnsi" w:cstheme="minorBidi"/>
              <w:noProof/>
              <w:kern w:val="2"/>
              <w:sz w:val="22"/>
              <w:lang w:val="es-MX" w:eastAsia="es-MX"/>
              <w14:ligatures w14:val="standardContextual"/>
            </w:rPr>
          </w:pPr>
          <w:hyperlink w:anchor="_Toc141283706" w:history="1">
            <w:r w:rsidRPr="00F43D8F">
              <w:rPr>
                <w:rStyle w:val="Hipervnculo"/>
                <w:noProof/>
                <w:lang w:val="es-MX"/>
              </w:rPr>
              <w:t>3.4 Ley de Ohm</w:t>
            </w:r>
            <w:r>
              <w:rPr>
                <w:noProof/>
                <w:webHidden/>
              </w:rPr>
              <w:tab/>
            </w:r>
            <w:r>
              <w:rPr>
                <w:noProof/>
                <w:webHidden/>
              </w:rPr>
              <w:fldChar w:fldCharType="begin"/>
            </w:r>
            <w:r>
              <w:rPr>
                <w:noProof/>
                <w:webHidden/>
              </w:rPr>
              <w:instrText xml:space="preserve"> PAGEREF _Toc141283706 \h </w:instrText>
            </w:r>
            <w:r>
              <w:rPr>
                <w:noProof/>
                <w:webHidden/>
              </w:rPr>
            </w:r>
            <w:r>
              <w:rPr>
                <w:noProof/>
                <w:webHidden/>
              </w:rPr>
              <w:fldChar w:fldCharType="separate"/>
            </w:r>
            <w:r>
              <w:rPr>
                <w:noProof/>
                <w:webHidden/>
              </w:rPr>
              <w:t>65</w:t>
            </w:r>
            <w:r>
              <w:rPr>
                <w:noProof/>
                <w:webHidden/>
              </w:rPr>
              <w:fldChar w:fldCharType="end"/>
            </w:r>
          </w:hyperlink>
        </w:p>
        <w:p w14:paraId="24E4E9AE" w14:textId="114D3D21" w:rsidR="00670156" w:rsidRDefault="00670156">
          <w:pPr>
            <w:pStyle w:val="TDC2"/>
            <w:tabs>
              <w:tab w:val="right" w:leader="dot" w:pos="9390"/>
            </w:tabs>
            <w:rPr>
              <w:rFonts w:asciiTheme="minorHAnsi" w:eastAsiaTheme="minorEastAsia" w:hAnsiTheme="minorHAnsi" w:cstheme="minorBidi"/>
              <w:noProof/>
              <w:kern w:val="2"/>
              <w:sz w:val="22"/>
              <w:lang w:val="es-MX" w:eastAsia="es-MX"/>
              <w14:ligatures w14:val="standardContextual"/>
            </w:rPr>
          </w:pPr>
          <w:hyperlink w:anchor="_Toc141283707" w:history="1">
            <w:r w:rsidRPr="00F43D8F">
              <w:rPr>
                <w:rStyle w:val="Hipervnculo"/>
                <w:noProof/>
                <w:lang w:val="es-MX"/>
              </w:rPr>
              <w:t>3.5 Resistencias en serie en paralelo y mixtas</w:t>
            </w:r>
            <w:r>
              <w:rPr>
                <w:noProof/>
                <w:webHidden/>
              </w:rPr>
              <w:tab/>
            </w:r>
            <w:r>
              <w:rPr>
                <w:noProof/>
                <w:webHidden/>
              </w:rPr>
              <w:fldChar w:fldCharType="begin"/>
            </w:r>
            <w:r>
              <w:rPr>
                <w:noProof/>
                <w:webHidden/>
              </w:rPr>
              <w:instrText xml:space="preserve"> PAGEREF _Toc141283707 \h </w:instrText>
            </w:r>
            <w:r>
              <w:rPr>
                <w:noProof/>
                <w:webHidden/>
              </w:rPr>
            </w:r>
            <w:r>
              <w:rPr>
                <w:noProof/>
                <w:webHidden/>
              </w:rPr>
              <w:fldChar w:fldCharType="separate"/>
            </w:r>
            <w:r>
              <w:rPr>
                <w:noProof/>
                <w:webHidden/>
              </w:rPr>
              <w:t>66</w:t>
            </w:r>
            <w:r>
              <w:rPr>
                <w:noProof/>
                <w:webHidden/>
              </w:rPr>
              <w:fldChar w:fldCharType="end"/>
            </w:r>
          </w:hyperlink>
        </w:p>
        <w:p w14:paraId="7CE585C2" w14:textId="6B85196A" w:rsidR="00670156" w:rsidRDefault="00670156">
          <w:pPr>
            <w:pStyle w:val="TDC2"/>
            <w:tabs>
              <w:tab w:val="right" w:leader="dot" w:pos="9390"/>
            </w:tabs>
            <w:rPr>
              <w:rFonts w:asciiTheme="minorHAnsi" w:eastAsiaTheme="minorEastAsia" w:hAnsiTheme="minorHAnsi" w:cstheme="minorBidi"/>
              <w:noProof/>
              <w:kern w:val="2"/>
              <w:sz w:val="22"/>
              <w:lang w:val="es-MX" w:eastAsia="es-MX"/>
              <w14:ligatures w14:val="standardContextual"/>
            </w:rPr>
          </w:pPr>
          <w:hyperlink w:anchor="_Toc141283708" w:history="1">
            <w:r w:rsidRPr="00F43D8F">
              <w:rPr>
                <w:rStyle w:val="Hipervnculo"/>
                <w:noProof/>
                <w:lang w:val="es-MX"/>
              </w:rPr>
              <w:t>3.6 Ley de Joule</w:t>
            </w:r>
            <w:r>
              <w:rPr>
                <w:noProof/>
                <w:webHidden/>
              </w:rPr>
              <w:tab/>
            </w:r>
            <w:r>
              <w:rPr>
                <w:noProof/>
                <w:webHidden/>
              </w:rPr>
              <w:fldChar w:fldCharType="begin"/>
            </w:r>
            <w:r>
              <w:rPr>
                <w:noProof/>
                <w:webHidden/>
              </w:rPr>
              <w:instrText xml:space="preserve"> PAGEREF _Toc141283708 \h </w:instrText>
            </w:r>
            <w:r>
              <w:rPr>
                <w:noProof/>
                <w:webHidden/>
              </w:rPr>
            </w:r>
            <w:r>
              <w:rPr>
                <w:noProof/>
                <w:webHidden/>
              </w:rPr>
              <w:fldChar w:fldCharType="separate"/>
            </w:r>
            <w:r>
              <w:rPr>
                <w:noProof/>
                <w:webHidden/>
              </w:rPr>
              <w:t>68</w:t>
            </w:r>
            <w:r>
              <w:rPr>
                <w:noProof/>
                <w:webHidden/>
              </w:rPr>
              <w:fldChar w:fldCharType="end"/>
            </w:r>
          </w:hyperlink>
        </w:p>
        <w:p w14:paraId="0C49639C" w14:textId="6ACF1A36" w:rsidR="00670156" w:rsidRDefault="00670156">
          <w:pPr>
            <w:pStyle w:val="TDC2"/>
            <w:tabs>
              <w:tab w:val="right" w:leader="dot" w:pos="9390"/>
            </w:tabs>
            <w:rPr>
              <w:rFonts w:asciiTheme="minorHAnsi" w:eastAsiaTheme="minorEastAsia" w:hAnsiTheme="minorHAnsi" w:cstheme="minorBidi"/>
              <w:noProof/>
              <w:kern w:val="2"/>
              <w:sz w:val="22"/>
              <w:lang w:val="es-MX" w:eastAsia="es-MX"/>
              <w14:ligatures w14:val="standardContextual"/>
            </w:rPr>
          </w:pPr>
          <w:hyperlink w:anchor="_Toc141283709" w:history="1">
            <w:r w:rsidRPr="00F43D8F">
              <w:rPr>
                <w:rStyle w:val="Hipervnculo"/>
                <w:noProof/>
                <w:lang w:val="es-MX"/>
              </w:rPr>
              <w:t>3.7 Fuerza electromotriz</w:t>
            </w:r>
            <w:r>
              <w:rPr>
                <w:noProof/>
                <w:webHidden/>
              </w:rPr>
              <w:tab/>
            </w:r>
            <w:r>
              <w:rPr>
                <w:noProof/>
                <w:webHidden/>
              </w:rPr>
              <w:fldChar w:fldCharType="begin"/>
            </w:r>
            <w:r>
              <w:rPr>
                <w:noProof/>
                <w:webHidden/>
              </w:rPr>
              <w:instrText xml:space="preserve"> PAGEREF _Toc141283709 \h </w:instrText>
            </w:r>
            <w:r>
              <w:rPr>
                <w:noProof/>
                <w:webHidden/>
              </w:rPr>
            </w:r>
            <w:r>
              <w:rPr>
                <w:noProof/>
                <w:webHidden/>
              </w:rPr>
              <w:fldChar w:fldCharType="separate"/>
            </w:r>
            <w:r>
              <w:rPr>
                <w:noProof/>
                <w:webHidden/>
              </w:rPr>
              <w:t>69</w:t>
            </w:r>
            <w:r>
              <w:rPr>
                <w:noProof/>
                <w:webHidden/>
              </w:rPr>
              <w:fldChar w:fldCharType="end"/>
            </w:r>
          </w:hyperlink>
        </w:p>
        <w:p w14:paraId="767EFC29" w14:textId="66A406C7" w:rsidR="00670156" w:rsidRDefault="00670156">
          <w:pPr>
            <w:pStyle w:val="TDC2"/>
            <w:tabs>
              <w:tab w:val="right" w:leader="dot" w:pos="9390"/>
            </w:tabs>
            <w:rPr>
              <w:rFonts w:asciiTheme="minorHAnsi" w:eastAsiaTheme="minorEastAsia" w:hAnsiTheme="minorHAnsi" w:cstheme="minorBidi"/>
              <w:noProof/>
              <w:kern w:val="2"/>
              <w:sz w:val="22"/>
              <w:lang w:val="es-MX" w:eastAsia="es-MX"/>
              <w14:ligatures w14:val="standardContextual"/>
            </w:rPr>
          </w:pPr>
          <w:hyperlink w:anchor="_Toc141283710" w:history="1">
            <w:r w:rsidRPr="00F43D8F">
              <w:rPr>
                <w:rStyle w:val="Hipervnculo"/>
                <w:noProof/>
                <w:lang w:val="es-MX"/>
              </w:rPr>
              <w:t>3.8 Leyes de Kirchhoff</w:t>
            </w:r>
            <w:r>
              <w:rPr>
                <w:noProof/>
                <w:webHidden/>
              </w:rPr>
              <w:tab/>
            </w:r>
            <w:r>
              <w:rPr>
                <w:noProof/>
                <w:webHidden/>
              </w:rPr>
              <w:fldChar w:fldCharType="begin"/>
            </w:r>
            <w:r>
              <w:rPr>
                <w:noProof/>
                <w:webHidden/>
              </w:rPr>
              <w:instrText xml:space="preserve"> PAGEREF _Toc141283710 \h </w:instrText>
            </w:r>
            <w:r>
              <w:rPr>
                <w:noProof/>
                <w:webHidden/>
              </w:rPr>
            </w:r>
            <w:r>
              <w:rPr>
                <w:noProof/>
                <w:webHidden/>
              </w:rPr>
              <w:fldChar w:fldCharType="separate"/>
            </w:r>
            <w:r>
              <w:rPr>
                <w:noProof/>
                <w:webHidden/>
              </w:rPr>
              <w:t>70</w:t>
            </w:r>
            <w:r>
              <w:rPr>
                <w:noProof/>
                <w:webHidden/>
              </w:rPr>
              <w:fldChar w:fldCharType="end"/>
            </w:r>
          </w:hyperlink>
        </w:p>
        <w:p w14:paraId="009C9C59" w14:textId="28F09A0D" w:rsidR="00670156" w:rsidRDefault="00670156">
          <w:pPr>
            <w:pStyle w:val="TDC2"/>
            <w:tabs>
              <w:tab w:val="right" w:leader="dot" w:pos="9390"/>
            </w:tabs>
            <w:rPr>
              <w:rFonts w:asciiTheme="minorHAnsi" w:eastAsiaTheme="minorEastAsia" w:hAnsiTheme="minorHAnsi" w:cstheme="minorBidi"/>
              <w:noProof/>
              <w:kern w:val="2"/>
              <w:sz w:val="22"/>
              <w:lang w:val="es-MX" w:eastAsia="es-MX"/>
              <w14:ligatures w14:val="standardContextual"/>
            </w:rPr>
          </w:pPr>
          <w:hyperlink w:anchor="_Toc141283711" w:history="1">
            <w:r w:rsidRPr="00F43D8F">
              <w:rPr>
                <w:rStyle w:val="Hipervnculo"/>
                <w:noProof/>
                <w:lang w:val="es-MX"/>
              </w:rPr>
              <w:t>3.10 Circuito RC en serie</w:t>
            </w:r>
            <w:r>
              <w:rPr>
                <w:noProof/>
                <w:webHidden/>
              </w:rPr>
              <w:tab/>
            </w:r>
            <w:r>
              <w:rPr>
                <w:noProof/>
                <w:webHidden/>
              </w:rPr>
              <w:fldChar w:fldCharType="begin"/>
            </w:r>
            <w:r>
              <w:rPr>
                <w:noProof/>
                <w:webHidden/>
              </w:rPr>
              <w:instrText xml:space="preserve"> PAGEREF _Toc141283711 \h </w:instrText>
            </w:r>
            <w:r>
              <w:rPr>
                <w:noProof/>
                <w:webHidden/>
              </w:rPr>
            </w:r>
            <w:r>
              <w:rPr>
                <w:noProof/>
                <w:webHidden/>
              </w:rPr>
              <w:fldChar w:fldCharType="separate"/>
            </w:r>
            <w:r>
              <w:rPr>
                <w:noProof/>
                <w:webHidden/>
              </w:rPr>
              <w:t>71</w:t>
            </w:r>
            <w:r>
              <w:rPr>
                <w:noProof/>
                <w:webHidden/>
              </w:rPr>
              <w:fldChar w:fldCharType="end"/>
            </w:r>
          </w:hyperlink>
        </w:p>
        <w:p w14:paraId="1326A1BB" w14:textId="2E67D91D" w:rsidR="00670156" w:rsidRDefault="00670156">
          <w:pPr>
            <w:pStyle w:val="TDC2"/>
            <w:tabs>
              <w:tab w:val="right" w:leader="dot" w:pos="9390"/>
            </w:tabs>
            <w:rPr>
              <w:rFonts w:asciiTheme="minorHAnsi" w:eastAsiaTheme="minorEastAsia" w:hAnsiTheme="minorHAnsi" w:cstheme="minorBidi"/>
              <w:noProof/>
              <w:kern w:val="2"/>
              <w:sz w:val="22"/>
              <w:lang w:val="es-MX" w:eastAsia="es-MX"/>
              <w14:ligatures w14:val="standardContextual"/>
            </w:rPr>
          </w:pPr>
          <w:hyperlink w:anchor="_Toc141283712" w:history="1">
            <w:r w:rsidRPr="00F43D8F">
              <w:rPr>
                <w:rStyle w:val="Hipervnculo"/>
                <w:noProof/>
                <w:lang w:val="es-MX"/>
              </w:rPr>
              <w:t>3.9 Resistividad y efectos de la temperatura</w:t>
            </w:r>
            <w:r>
              <w:rPr>
                <w:noProof/>
                <w:webHidden/>
              </w:rPr>
              <w:tab/>
            </w:r>
            <w:r>
              <w:rPr>
                <w:noProof/>
                <w:webHidden/>
              </w:rPr>
              <w:fldChar w:fldCharType="begin"/>
            </w:r>
            <w:r>
              <w:rPr>
                <w:noProof/>
                <w:webHidden/>
              </w:rPr>
              <w:instrText xml:space="preserve"> PAGEREF _Toc141283712 \h </w:instrText>
            </w:r>
            <w:r>
              <w:rPr>
                <w:noProof/>
                <w:webHidden/>
              </w:rPr>
            </w:r>
            <w:r>
              <w:rPr>
                <w:noProof/>
                <w:webHidden/>
              </w:rPr>
              <w:fldChar w:fldCharType="separate"/>
            </w:r>
            <w:r>
              <w:rPr>
                <w:noProof/>
                <w:webHidden/>
              </w:rPr>
              <w:t>72</w:t>
            </w:r>
            <w:r>
              <w:rPr>
                <w:noProof/>
                <w:webHidden/>
              </w:rPr>
              <w:fldChar w:fldCharType="end"/>
            </w:r>
          </w:hyperlink>
        </w:p>
        <w:p w14:paraId="4C173A88" w14:textId="38F74421" w:rsidR="00670156" w:rsidRDefault="00670156">
          <w:pPr>
            <w:pStyle w:val="TDC2"/>
            <w:tabs>
              <w:tab w:val="right" w:leader="dot" w:pos="9390"/>
            </w:tabs>
            <w:rPr>
              <w:rFonts w:asciiTheme="minorHAnsi" w:eastAsiaTheme="minorEastAsia" w:hAnsiTheme="minorHAnsi" w:cstheme="minorBidi"/>
              <w:noProof/>
              <w:kern w:val="2"/>
              <w:sz w:val="22"/>
              <w:lang w:val="es-MX" w:eastAsia="es-MX"/>
              <w14:ligatures w14:val="standardContextual"/>
            </w:rPr>
          </w:pPr>
          <w:hyperlink w:anchor="_Toc141283713" w:history="1">
            <w:r w:rsidRPr="00F43D8F">
              <w:rPr>
                <w:rStyle w:val="Hipervnculo"/>
                <w:noProof/>
                <w:lang w:val="es-MX"/>
              </w:rPr>
              <w:t>Ejercicios resueltos del tema 3</w:t>
            </w:r>
            <w:r>
              <w:rPr>
                <w:noProof/>
                <w:webHidden/>
              </w:rPr>
              <w:tab/>
            </w:r>
            <w:r>
              <w:rPr>
                <w:noProof/>
                <w:webHidden/>
              </w:rPr>
              <w:fldChar w:fldCharType="begin"/>
            </w:r>
            <w:r>
              <w:rPr>
                <w:noProof/>
                <w:webHidden/>
              </w:rPr>
              <w:instrText xml:space="preserve"> PAGEREF _Toc141283713 \h </w:instrText>
            </w:r>
            <w:r>
              <w:rPr>
                <w:noProof/>
                <w:webHidden/>
              </w:rPr>
            </w:r>
            <w:r>
              <w:rPr>
                <w:noProof/>
                <w:webHidden/>
              </w:rPr>
              <w:fldChar w:fldCharType="separate"/>
            </w:r>
            <w:r>
              <w:rPr>
                <w:noProof/>
                <w:webHidden/>
              </w:rPr>
              <w:t>73</w:t>
            </w:r>
            <w:r>
              <w:rPr>
                <w:noProof/>
                <w:webHidden/>
              </w:rPr>
              <w:fldChar w:fldCharType="end"/>
            </w:r>
          </w:hyperlink>
        </w:p>
        <w:p w14:paraId="322D5035" w14:textId="7519BD81" w:rsidR="00670156" w:rsidRDefault="00670156">
          <w:pPr>
            <w:pStyle w:val="TDC2"/>
            <w:tabs>
              <w:tab w:val="right" w:leader="dot" w:pos="9390"/>
            </w:tabs>
            <w:rPr>
              <w:rFonts w:asciiTheme="minorHAnsi" w:eastAsiaTheme="minorEastAsia" w:hAnsiTheme="minorHAnsi" w:cstheme="minorBidi"/>
              <w:noProof/>
              <w:kern w:val="2"/>
              <w:sz w:val="22"/>
              <w:lang w:val="es-MX" w:eastAsia="es-MX"/>
              <w14:ligatures w14:val="standardContextual"/>
            </w:rPr>
          </w:pPr>
          <w:hyperlink w:anchor="_Toc141283714" w:history="1">
            <w:r w:rsidRPr="00F43D8F">
              <w:rPr>
                <w:rStyle w:val="Hipervnculo"/>
                <w:noProof/>
                <w:lang w:val="es-MX"/>
              </w:rPr>
              <w:t>Problemas propuestos del tema 3</w:t>
            </w:r>
            <w:r>
              <w:rPr>
                <w:noProof/>
                <w:webHidden/>
              </w:rPr>
              <w:tab/>
            </w:r>
            <w:r>
              <w:rPr>
                <w:noProof/>
                <w:webHidden/>
              </w:rPr>
              <w:fldChar w:fldCharType="begin"/>
            </w:r>
            <w:r>
              <w:rPr>
                <w:noProof/>
                <w:webHidden/>
              </w:rPr>
              <w:instrText xml:space="preserve"> PAGEREF _Toc141283714 \h </w:instrText>
            </w:r>
            <w:r>
              <w:rPr>
                <w:noProof/>
                <w:webHidden/>
              </w:rPr>
            </w:r>
            <w:r>
              <w:rPr>
                <w:noProof/>
                <w:webHidden/>
              </w:rPr>
              <w:fldChar w:fldCharType="separate"/>
            </w:r>
            <w:r>
              <w:rPr>
                <w:noProof/>
                <w:webHidden/>
              </w:rPr>
              <w:t>77</w:t>
            </w:r>
            <w:r>
              <w:rPr>
                <w:noProof/>
                <w:webHidden/>
              </w:rPr>
              <w:fldChar w:fldCharType="end"/>
            </w:r>
          </w:hyperlink>
        </w:p>
        <w:p w14:paraId="0F6AC67E" w14:textId="528D8255" w:rsidR="00670156" w:rsidRDefault="00670156">
          <w:pPr>
            <w:pStyle w:val="TDC1"/>
            <w:tabs>
              <w:tab w:val="left" w:pos="1320"/>
            </w:tabs>
            <w:rPr>
              <w:rFonts w:asciiTheme="minorHAnsi" w:eastAsiaTheme="minorEastAsia" w:hAnsiTheme="minorHAnsi" w:cstheme="minorBidi"/>
              <w:b w:val="0"/>
              <w:bCs w:val="0"/>
              <w:kern w:val="2"/>
              <w:sz w:val="22"/>
              <w:lang w:eastAsia="es-MX"/>
              <w14:ligatures w14:val="standardContextual"/>
            </w:rPr>
          </w:pPr>
          <w:hyperlink w:anchor="_Toc141283715" w:history="1">
            <w:r w:rsidRPr="00F43D8F">
              <w:rPr>
                <w:rStyle w:val="Hipervnculo"/>
              </w:rPr>
              <w:t xml:space="preserve">TEMA 4 </w:t>
            </w:r>
            <w:r>
              <w:rPr>
                <w:rFonts w:asciiTheme="minorHAnsi" w:eastAsiaTheme="minorEastAsia" w:hAnsiTheme="minorHAnsi" w:cstheme="minorBidi"/>
                <w:b w:val="0"/>
                <w:bCs w:val="0"/>
                <w:kern w:val="2"/>
                <w:sz w:val="22"/>
                <w:lang w:eastAsia="es-MX"/>
                <w14:ligatures w14:val="standardContextual"/>
              </w:rPr>
              <w:tab/>
            </w:r>
            <w:r w:rsidRPr="00F43D8F">
              <w:rPr>
                <w:rStyle w:val="Hipervnculo"/>
              </w:rPr>
              <w:t>EL CAMPO MAGNÉTICO</w:t>
            </w:r>
            <w:r>
              <w:rPr>
                <w:webHidden/>
              </w:rPr>
              <w:tab/>
            </w:r>
            <w:r>
              <w:rPr>
                <w:webHidden/>
              </w:rPr>
              <w:fldChar w:fldCharType="begin"/>
            </w:r>
            <w:r>
              <w:rPr>
                <w:webHidden/>
              </w:rPr>
              <w:instrText xml:space="preserve"> PAGEREF _Toc141283715 \h </w:instrText>
            </w:r>
            <w:r>
              <w:rPr>
                <w:webHidden/>
              </w:rPr>
            </w:r>
            <w:r>
              <w:rPr>
                <w:webHidden/>
              </w:rPr>
              <w:fldChar w:fldCharType="separate"/>
            </w:r>
            <w:r>
              <w:rPr>
                <w:webHidden/>
              </w:rPr>
              <w:t>79</w:t>
            </w:r>
            <w:r>
              <w:rPr>
                <w:webHidden/>
              </w:rPr>
              <w:fldChar w:fldCharType="end"/>
            </w:r>
          </w:hyperlink>
        </w:p>
        <w:p w14:paraId="0E4D7CF5" w14:textId="510695A3" w:rsidR="00670156" w:rsidRDefault="00670156">
          <w:pPr>
            <w:pStyle w:val="TDC2"/>
            <w:tabs>
              <w:tab w:val="right" w:leader="dot" w:pos="9390"/>
            </w:tabs>
            <w:rPr>
              <w:rFonts w:asciiTheme="minorHAnsi" w:eastAsiaTheme="minorEastAsia" w:hAnsiTheme="minorHAnsi" w:cstheme="minorBidi"/>
              <w:noProof/>
              <w:kern w:val="2"/>
              <w:sz w:val="22"/>
              <w:lang w:val="es-MX" w:eastAsia="es-MX"/>
              <w14:ligatures w14:val="standardContextual"/>
            </w:rPr>
          </w:pPr>
          <w:hyperlink w:anchor="_Toc141283716" w:history="1">
            <w:r w:rsidRPr="00F43D8F">
              <w:rPr>
                <w:rStyle w:val="Hipervnculo"/>
                <w:noProof/>
                <w:lang w:val="es-MX"/>
              </w:rPr>
              <w:t>4.1 Interacción magnética</w:t>
            </w:r>
            <w:r>
              <w:rPr>
                <w:noProof/>
                <w:webHidden/>
              </w:rPr>
              <w:tab/>
            </w:r>
            <w:r>
              <w:rPr>
                <w:noProof/>
                <w:webHidden/>
              </w:rPr>
              <w:fldChar w:fldCharType="begin"/>
            </w:r>
            <w:r>
              <w:rPr>
                <w:noProof/>
                <w:webHidden/>
              </w:rPr>
              <w:instrText xml:space="preserve"> PAGEREF _Toc141283716 \h </w:instrText>
            </w:r>
            <w:r>
              <w:rPr>
                <w:noProof/>
                <w:webHidden/>
              </w:rPr>
            </w:r>
            <w:r>
              <w:rPr>
                <w:noProof/>
                <w:webHidden/>
              </w:rPr>
              <w:fldChar w:fldCharType="separate"/>
            </w:r>
            <w:r>
              <w:rPr>
                <w:noProof/>
                <w:webHidden/>
              </w:rPr>
              <w:t>79</w:t>
            </w:r>
            <w:r>
              <w:rPr>
                <w:noProof/>
                <w:webHidden/>
              </w:rPr>
              <w:fldChar w:fldCharType="end"/>
            </w:r>
          </w:hyperlink>
        </w:p>
        <w:p w14:paraId="4DBF8AC9" w14:textId="0AD9D251" w:rsidR="00670156" w:rsidRDefault="00670156">
          <w:pPr>
            <w:pStyle w:val="TDC2"/>
            <w:tabs>
              <w:tab w:val="right" w:leader="dot" w:pos="9390"/>
            </w:tabs>
            <w:rPr>
              <w:rFonts w:asciiTheme="minorHAnsi" w:eastAsiaTheme="minorEastAsia" w:hAnsiTheme="minorHAnsi" w:cstheme="minorBidi"/>
              <w:noProof/>
              <w:kern w:val="2"/>
              <w:sz w:val="22"/>
              <w:lang w:val="es-MX" w:eastAsia="es-MX"/>
              <w14:ligatures w14:val="standardContextual"/>
            </w:rPr>
          </w:pPr>
          <w:hyperlink w:anchor="_Toc141283717" w:history="1">
            <w:r w:rsidRPr="00F43D8F">
              <w:rPr>
                <w:rStyle w:val="Hipervnculo"/>
                <w:noProof/>
                <w:lang w:val="es-MX"/>
              </w:rPr>
              <w:t>4.2 Fuerza magnética entre conductores</w:t>
            </w:r>
            <w:r>
              <w:rPr>
                <w:noProof/>
                <w:webHidden/>
              </w:rPr>
              <w:tab/>
            </w:r>
            <w:r>
              <w:rPr>
                <w:noProof/>
                <w:webHidden/>
              </w:rPr>
              <w:fldChar w:fldCharType="begin"/>
            </w:r>
            <w:r>
              <w:rPr>
                <w:noProof/>
                <w:webHidden/>
              </w:rPr>
              <w:instrText xml:space="preserve"> PAGEREF _Toc141283717 \h </w:instrText>
            </w:r>
            <w:r>
              <w:rPr>
                <w:noProof/>
                <w:webHidden/>
              </w:rPr>
            </w:r>
            <w:r>
              <w:rPr>
                <w:noProof/>
                <w:webHidden/>
              </w:rPr>
              <w:fldChar w:fldCharType="separate"/>
            </w:r>
            <w:r>
              <w:rPr>
                <w:noProof/>
                <w:webHidden/>
              </w:rPr>
              <w:t>80</w:t>
            </w:r>
            <w:r>
              <w:rPr>
                <w:noProof/>
                <w:webHidden/>
              </w:rPr>
              <w:fldChar w:fldCharType="end"/>
            </w:r>
          </w:hyperlink>
        </w:p>
        <w:p w14:paraId="483C1B4F" w14:textId="28EF6E64" w:rsidR="00670156" w:rsidRDefault="00670156">
          <w:pPr>
            <w:pStyle w:val="TDC2"/>
            <w:tabs>
              <w:tab w:val="right" w:leader="dot" w:pos="9390"/>
            </w:tabs>
            <w:rPr>
              <w:rFonts w:asciiTheme="minorHAnsi" w:eastAsiaTheme="minorEastAsia" w:hAnsiTheme="minorHAnsi" w:cstheme="minorBidi"/>
              <w:noProof/>
              <w:kern w:val="2"/>
              <w:sz w:val="22"/>
              <w:lang w:val="es-MX" w:eastAsia="es-MX"/>
              <w14:ligatures w14:val="standardContextual"/>
            </w:rPr>
          </w:pPr>
          <w:hyperlink w:anchor="_Toc141283718" w:history="1">
            <w:r w:rsidRPr="00F43D8F">
              <w:rPr>
                <w:rStyle w:val="Hipervnculo"/>
                <w:noProof/>
                <w:lang w:val="es-MX"/>
              </w:rPr>
              <w:t>4.3 La Ley de Biot-Savart</w:t>
            </w:r>
            <w:r>
              <w:rPr>
                <w:noProof/>
                <w:webHidden/>
              </w:rPr>
              <w:tab/>
            </w:r>
            <w:r>
              <w:rPr>
                <w:noProof/>
                <w:webHidden/>
              </w:rPr>
              <w:fldChar w:fldCharType="begin"/>
            </w:r>
            <w:r>
              <w:rPr>
                <w:noProof/>
                <w:webHidden/>
              </w:rPr>
              <w:instrText xml:space="preserve"> PAGEREF _Toc141283718 \h </w:instrText>
            </w:r>
            <w:r>
              <w:rPr>
                <w:noProof/>
                <w:webHidden/>
              </w:rPr>
            </w:r>
            <w:r>
              <w:rPr>
                <w:noProof/>
                <w:webHidden/>
              </w:rPr>
              <w:fldChar w:fldCharType="separate"/>
            </w:r>
            <w:r>
              <w:rPr>
                <w:noProof/>
                <w:webHidden/>
              </w:rPr>
              <w:t>81</w:t>
            </w:r>
            <w:r>
              <w:rPr>
                <w:noProof/>
                <w:webHidden/>
              </w:rPr>
              <w:fldChar w:fldCharType="end"/>
            </w:r>
          </w:hyperlink>
        </w:p>
        <w:p w14:paraId="44F07AD1" w14:textId="756F3A47" w:rsidR="00670156" w:rsidRDefault="00670156">
          <w:pPr>
            <w:pStyle w:val="TDC2"/>
            <w:tabs>
              <w:tab w:val="right" w:leader="dot" w:pos="9390"/>
            </w:tabs>
            <w:rPr>
              <w:rFonts w:asciiTheme="minorHAnsi" w:eastAsiaTheme="minorEastAsia" w:hAnsiTheme="minorHAnsi" w:cstheme="minorBidi"/>
              <w:noProof/>
              <w:kern w:val="2"/>
              <w:sz w:val="22"/>
              <w:lang w:val="es-MX" w:eastAsia="es-MX"/>
              <w14:ligatures w14:val="standardContextual"/>
            </w:rPr>
          </w:pPr>
          <w:hyperlink w:anchor="_Toc141283719" w:history="1">
            <w:r w:rsidRPr="00F43D8F">
              <w:rPr>
                <w:rStyle w:val="Hipervnculo"/>
                <w:noProof/>
                <w:lang w:val="es-MX"/>
              </w:rPr>
              <w:t>4.4 Ley de Gauss del magnetismo</w:t>
            </w:r>
            <w:r>
              <w:rPr>
                <w:noProof/>
                <w:webHidden/>
              </w:rPr>
              <w:tab/>
            </w:r>
            <w:r>
              <w:rPr>
                <w:noProof/>
                <w:webHidden/>
              </w:rPr>
              <w:fldChar w:fldCharType="begin"/>
            </w:r>
            <w:r>
              <w:rPr>
                <w:noProof/>
                <w:webHidden/>
              </w:rPr>
              <w:instrText xml:space="preserve"> PAGEREF _Toc141283719 \h </w:instrText>
            </w:r>
            <w:r>
              <w:rPr>
                <w:noProof/>
                <w:webHidden/>
              </w:rPr>
            </w:r>
            <w:r>
              <w:rPr>
                <w:noProof/>
                <w:webHidden/>
              </w:rPr>
              <w:fldChar w:fldCharType="separate"/>
            </w:r>
            <w:r>
              <w:rPr>
                <w:noProof/>
                <w:webHidden/>
              </w:rPr>
              <w:t>82</w:t>
            </w:r>
            <w:r>
              <w:rPr>
                <w:noProof/>
                <w:webHidden/>
              </w:rPr>
              <w:fldChar w:fldCharType="end"/>
            </w:r>
          </w:hyperlink>
        </w:p>
        <w:p w14:paraId="58A48AF3" w14:textId="79C1D310" w:rsidR="00670156" w:rsidRDefault="00670156">
          <w:pPr>
            <w:pStyle w:val="TDC2"/>
            <w:tabs>
              <w:tab w:val="right" w:leader="dot" w:pos="9390"/>
            </w:tabs>
            <w:rPr>
              <w:rFonts w:asciiTheme="minorHAnsi" w:eastAsiaTheme="minorEastAsia" w:hAnsiTheme="minorHAnsi" w:cstheme="minorBidi"/>
              <w:noProof/>
              <w:kern w:val="2"/>
              <w:sz w:val="22"/>
              <w:lang w:val="es-MX" w:eastAsia="es-MX"/>
              <w14:ligatures w14:val="standardContextual"/>
            </w:rPr>
          </w:pPr>
          <w:hyperlink w:anchor="_Toc141283720" w:history="1">
            <w:r w:rsidRPr="00F43D8F">
              <w:rPr>
                <w:rStyle w:val="Hipervnculo"/>
                <w:noProof/>
                <w:lang w:val="es-MX"/>
              </w:rPr>
              <w:t>4.5 Ley de Ampere</w:t>
            </w:r>
            <w:r>
              <w:rPr>
                <w:noProof/>
                <w:webHidden/>
              </w:rPr>
              <w:tab/>
            </w:r>
            <w:r>
              <w:rPr>
                <w:noProof/>
                <w:webHidden/>
              </w:rPr>
              <w:fldChar w:fldCharType="begin"/>
            </w:r>
            <w:r>
              <w:rPr>
                <w:noProof/>
                <w:webHidden/>
              </w:rPr>
              <w:instrText xml:space="preserve"> PAGEREF _Toc141283720 \h </w:instrText>
            </w:r>
            <w:r>
              <w:rPr>
                <w:noProof/>
                <w:webHidden/>
              </w:rPr>
            </w:r>
            <w:r>
              <w:rPr>
                <w:noProof/>
                <w:webHidden/>
              </w:rPr>
              <w:fldChar w:fldCharType="separate"/>
            </w:r>
            <w:r>
              <w:rPr>
                <w:noProof/>
                <w:webHidden/>
              </w:rPr>
              <w:t>83</w:t>
            </w:r>
            <w:r>
              <w:rPr>
                <w:noProof/>
                <w:webHidden/>
              </w:rPr>
              <w:fldChar w:fldCharType="end"/>
            </w:r>
          </w:hyperlink>
        </w:p>
        <w:p w14:paraId="3B73831D" w14:textId="1F9DD30C" w:rsidR="00670156" w:rsidRDefault="00670156">
          <w:pPr>
            <w:pStyle w:val="TDC2"/>
            <w:tabs>
              <w:tab w:val="right" w:leader="dot" w:pos="9390"/>
            </w:tabs>
            <w:rPr>
              <w:rFonts w:asciiTheme="minorHAnsi" w:eastAsiaTheme="minorEastAsia" w:hAnsiTheme="minorHAnsi" w:cstheme="minorBidi"/>
              <w:noProof/>
              <w:kern w:val="2"/>
              <w:sz w:val="22"/>
              <w:lang w:val="es-MX" w:eastAsia="es-MX"/>
              <w14:ligatures w14:val="standardContextual"/>
            </w:rPr>
          </w:pPr>
          <w:hyperlink w:anchor="_Toc141283721" w:history="1">
            <w:r w:rsidRPr="00F43D8F">
              <w:rPr>
                <w:rStyle w:val="Hipervnculo"/>
                <w:noProof/>
              </w:rPr>
              <w:t>4.6 Potencial magnético</w:t>
            </w:r>
            <w:r>
              <w:rPr>
                <w:noProof/>
                <w:webHidden/>
              </w:rPr>
              <w:tab/>
            </w:r>
            <w:r>
              <w:rPr>
                <w:noProof/>
                <w:webHidden/>
              </w:rPr>
              <w:fldChar w:fldCharType="begin"/>
            </w:r>
            <w:r>
              <w:rPr>
                <w:noProof/>
                <w:webHidden/>
              </w:rPr>
              <w:instrText xml:space="preserve"> PAGEREF _Toc141283721 \h </w:instrText>
            </w:r>
            <w:r>
              <w:rPr>
                <w:noProof/>
                <w:webHidden/>
              </w:rPr>
            </w:r>
            <w:r>
              <w:rPr>
                <w:noProof/>
                <w:webHidden/>
              </w:rPr>
              <w:fldChar w:fldCharType="separate"/>
            </w:r>
            <w:r>
              <w:rPr>
                <w:noProof/>
                <w:webHidden/>
              </w:rPr>
              <w:t>84</w:t>
            </w:r>
            <w:r>
              <w:rPr>
                <w:noProof/>
                <w:webHidden/>
              </w:rPr>
              <w:fldChar w:fldCharType="end"/>
            </w:r>
          </w:hyperlink>
        </w:p>
        <w:p w14:paraId="5979CC85" w14:textId="0D324EA9" w:rsidR="00670156" w:rsidRDefault="00670156">
          <w:pPr>
            <w:pStyle w:val="TDC2"/>
            <w:tabs>
              <w:tab w:val="right" w:leader="dot" w:pos="9390"/>
            </w:tabs>
            <w:rPr>
              <w:rFonts w:asciiTheme="minorHAnsi" w:eastAsiaTheme="minorEastAsia" w:hAnsiTheme="minorHAnsi" w:cstheme="minorBidi"/>
              <w:noProof/>
              <w:kern w:val="2"/>
              <w:sz w:val="22"/>
              <w:lang w:val="es-MX" w:eastAsia="es-MX"/>
              <w14:ligatures w14:val="standardContextual"/>
            </w:rPr>
          </w:pPr>
          <w:hyperlink w:anchor="_Toc141283722" w:history="1">
            <w:r w:rsidRPr="00F43D8F">
              <w:rPr>
                <w:rStyle w:val="Hipervnculo"/>
                <w:noProof/>
              </w:rPr>
              <w:t>4.7 Corriente de desplazamiento</w:t>
            </w:r>
            <w:r>
              <w:rPr>
                <w:noProof/>
                <w:webHidden/>
              </w:rPr>
              <w:tab/>
            </w:r>
            <w:r>
              <w:rPr>
                <w:noProof/>
                <w:webHidden/>
              </w:rPr>
              <w:fldChar w:fldCharType="begin"/>
            </w:r>
            <w:r>
              <w:rPr>
                <w:noProof/>
                <w:webHidden/>
              </w:rPr>
              <w:instrText xml:space="preserve"> PAGEREF _Toc141283722 \h </w:instrText>
            </w:r>
            <w:r>
              <w:rPr>
                <w:noProof/>
                <w:webHidden/>
              </w:rPr>
            </w:r>
            <w:r>
              <w:rPr>
                <w:noProof/>
                <w:webHidden/>
              </w:rPr>
              <w:fldChar w:fldCharType="separate"/>
            </w:r>
            <w:r>
              <w:rPr>
                <w:noProof/>
                <w:webHidden/>
              </w:rPr>
              <w:t>85</w:t>
            </w:r>
            <w:r>
              <w:rPr>
                <w:noProof/>
                <w:webHidden/>
              </w:rPr>
              <w:fldChar w:fldCharType="end"/>
            </w:r>
          </w:hyperlink>
        </w:p>
        <w:p w14:paraId="30A7F41E" w14:textId="19D5CAAC" w:rsidR="00670156" w:rsidRDefault="00670156">
          <w:pPr>
            <w:pStyle w:val="TDC2"/>
            <w:tabs>
              <w:tab w:val="right" w:leader="dot" w:pos="9390"/>
            </w:tabs>
            <w:rPr>
              <w:rFonts w:asciiTheme="minorHAnsi" w:eastAsiaTheme="minorEastAsia" w:hAnsiTheme="minorHAnsi" w:cstheme="minorBidi"/>
              <w:noProof/>
              <w:kern w:val="2"/>
              <w:sz w:val="22"/>
              <w:lang w:val="es-MX" w:eastAsia="es-MX"/>
              <w14:ligatures w14:val="standardContextual"/>
            </w:rPr>
          </w:pPr>
          <w:hyperlink w:anchor="_Toc141283723" w:history="1">
            <w:r w:rsidRPr="00F43D8F">
              <w:rPr>
                <w:rStyle w:val="Hipervnculo"/>
                <w:noProof/>
                <w:lang w:val="es-MX"/>
              </w:rPr>
              <w:t>Ejercicios resueltos del Tema 4</w:t>
            </w:r>
            <w:r>
              <w:rPr>
                <w:noProof/>
                <w:webHidden/>
              </w:rPr>
              <w:tab/>
            </w:r>
            <w:r>
              <w:rPr>
                <w:noProof/>
                <w:webHidden/>
              </w:rPr>
              <w:fldChar w:fldCharType="begin"/>
            </w:r>
            <w:r>
              <w:rPr>
                <w:noProof/>
                <w:webHidden/>
              </w:rPr>
              <w:instrText xml:space="preserve"> PAGEREF _Toc141283723 \h </w:instrText>
            </w:r>
            <w:r>
              <w:rPr>
                <w:noProof/>
                <w:webHidden/>
              </w:rPr>
            </w:r>
            <w:r>
              <w:rPr>
                <w:noProof/>
                <w:webHidden/>
              </w:rPr>
              <w:fldChar w:fldCharType="separate"/>
            </w:r>
            <w:r>
              <w:rPr>
                <w:noProof/>
                <w:webHidden/>
              </w:rPr>
              <w:t>86</w:t>
            </w:r>
            <w:r>
              <w:rPr>
                <w:noProof/>
                <w:webHidden/>
              </w:rPr>
              <w:fldChar w:fldCharType="end"/>
            </w:r>
          </w:hyperlink>
        </w:p>
        <w:p w14:paraId="364CE8A8" w14:textId="56DB307D" w:rsidR="00670156" w:rsidRDefault="00670156">
          <w:pPr>
            <w:pStyle w:val="TDC2"/>
            <w:tabs>
              <w:tab w:val="right" w:leader="dot" w:pos="9390"/>
            </w:tabs>
            <w:rPr>
              <w:rFonts w:asciiTheme="minorHAnsi" w:eastAsiaTheme="minorEastAsia" w:hAnsiTheme="minorHAnsi" w:cstheme="minorBidi"/>
              <w:noProof/>
              <w:kern w:val="2"/>
              <w:sz w:val="22"/>
              <w:lang w:val="es-MX" w:eastAsia="es-MX"/>
              <w14:ligatures w14:val="standardContextual"/>
            </w:rPr>
          </w:pPr>
          <w:hyperlink w:anchor="_Toc141283724" w:history="1">
            <w:r w:rsidRPr="00F43D8F">
              <w:rPr>
                <w:rStyle w:val="Hipervnculo"/>
                <w:noProof/>
              </w:rPr>
              <w:t>Problemas propuestos del tema 4</w:t>
            </w:r>
            <w:r>
              <w:rPr>
                <w:noProof/>
                <w:webHidden/>
              </w:rPr>
              <w:tab/>
            </w:r>
            <w:r>
              <w:rPr>
                <w:noProof/>
                <w:webHidden/>
              </w:rPr>
              <w:fldChar w:fldCharType="begin"/>
            </w:r>
            <w:r>
              <w:rPr>
                <w:noProof/>
                <w:webHidden/>
              </w:rPr>
              <w:instrText xml:space="preserve"> PAGEREF _Toc141283724 \h </w:instrText>
            </w:r>
            <w:r>
              <w:rPr>
                <w:noProof/>
                <w:webHidden/>
              </w:rPr>
            </w:r>
            <w:r>
              <w:rPr>
                <w:noProof/>
                <w:webHidden/>
              </w:rPr>
              <w:fldChar w:fldCharType="separate"/>
            </w:r>
            <w:r>
              <w:rPr>
                <w:noProof/>
                <w:webHidden/>
              </w:rPr>
              <w:t>89</w:t>
            </w:r>
            <w:r>
              <w:rPr>
                <w:noProof/>
                <w:webHidden/>
              </w:rPr>
              <w:fldChar w:fldCharType="end"/>
            </w:r>
          </w:hyperlink>
        </w:p>
        <w:p w14:paraId="3F8652FE" w14:textId="2839A6B9" w:rsidR="00670156" w:rsidRDefault="00670156">
          <w:pPr>
            <w:pStyle w:val="TDC1"/>
            <w:tabs>
              <w:tab w:val="left" w:pos="1320"/>
            </w:tabs>
            <w:rPr>
              <w:rFonts w:asciiTheme="minorHAnsi" w:eastAsiaTheme="minorEastAsia" w:hAnsiTheme="minorHAnsi" w:cstheme="minorBidi"/>
              <w:b w:val="0"/>
              <w:bCs w:val="0"/>
              <w:kern w:val="2"/>
              <w:sz w:val="22"/>
              <w:lang w:eastAsia="es-MX"/>
              <w14:ligatures w14:val="standardContextual"/>
            </w:rPr>
          </w:pPr>
          <w:hyperlink w:anchor="_Toc141283725" w:history="1">
            <w:r w:rsidRPr="00F43D8F">
              <w:rPr>
                <w:rStyle w:val="Hipervnculo"/>
              </w:rPr>
              <w:t>TEMA 5</w:t>
            </w:r>
            <w:r>
              <w:rPr>
                <w:rFonts w:asciiTheme="minorHAnsi" w:eastAsiaTheme="minorEastAsia" w:hAnsiTheme="minorHAnsi" w:cstheme="minorBidi"/>
                <w:b w:val="0"/>
                <w:bCs w:val="0"/>
                <w:kern w:val="2"/>
                <w:sz w:val="22"/>
                <w:lang w:eastAsia="es-MX"/>
                <w14:ligatures w14:val="standardContextual"/>
              </w:rPr>
              <w:tab/>
            </w:r>
            <w:r w:rsidRPr="00F43D8F">
              <w:rPr>
                <w:rStyle w:val="Hipervnculo"/>
              </w:rPr>
              <w:t>INDUCCIÓN ELECTROMAGNÉTICA</w:t>
            </w:r>
            <w:r>
              <w:rPr>
                <w:webHidden/>
              </w:rPr>
              <w:tab/>
            </w:r>
            <w:r>
              <w:rPr>
                <w:webHidden/>
              </w:rPr>
              <w:fldChar w:fldCharType="begin"/>
            </w:r>
            <w:r>
              <w:rPr>
                <w:webHidden/>
              </w:rPr>
              <w:instrText xml:space="preserve"> PAGEREF _Toc141283725 \h </w:instrText>
            </w:r>
            <w:r>
              <w:rPr>
                <w:webHidden/>
              </w:rPr>
            </w:r>
            <w:r>
              <w:rPr>
                <w:webHidden/>
              </w:rPr>
              <w:fldChar w:fldCharType="separate"/>
            </w:r>
            <w:r>
              <w:rPr>
                <w:webHidden/>
              </w:rPr>
              <w:t>90</w:t>
            </w:r>
            <w:r>
              <w:rPr>
                <w:webHidden/>
              </w:rPr>
              <w:fldChar w:fldCharType="end"/>
            </w:r>
          </w:hyperlink>
        </w:p>
        <w:p w14:paraId="1F2AAB93" w14:textId="0302786C" w:rsidR="00670156" w:rsidRDefault="00670156">
          <w:pPr>
            <w:pStyle w:val="TDC2"/>
            <w:tabs>
              <w:tab w:val="right" w:leader="dot" w:pos="9390"/>
            </w:tabs>
            <w:rPr>
              <w:rFonts w:asciiTheme="minorHAnsi" w:eastAsiaTheme="minorEastAsia" w:hAnsiTheme="minorHAnsi" w:cstheme="minorBidi"/>
              <w:noProof/>
              <w:kern w:val="2"/>
              <w:sz w:val="22"/>
              <w:lang w:val="es-MX" w:eastAsia="es-MX"/>
              <w14:ligatures w14:val="standardContextual"/>
            </w:rPr>
          </w:pPr>
          <w:hyperlink w:anchor="_Toc141283726" w:history="1">
            <w:r w:rsidRPr="00F43D8F">
              <w:rPr>
                <w:rStyle w:val="Hipervnculo"/>
                <w:noProof/>
                <w:lang w:val="es-MX"/>
              </w:rPr>
              <w:t>5.1 Deducción de la Ley de Inducción de Faraday</w:t>
            </w:r>
            <w:r>
              <w:rPr>
                <w:noProof/>
                <w:webHidden/>
              </w:rPr>
              <w:tab/>
            </w:r>
            <w:r>
              <w:rPr>
                <w:noProof/>
                <w:webHidden/>
              </w:rPr>
              <w:fldChar w:fldCharType="begin"/>
            </w:r>
            <w:r>
              <w:rPr>
                <w:noProof/>
                <w:webHidden/>
              </w:rPr>
              <w:instrText xml:space="preserve"> PAGEREF _Toc141283726 \h </w:instrText>
            </w:r>
            <w:r>
              <w:rPr>
                <w:noProof/>
                <w:webHidden/>
              </w:rPr>
            </w:r>
            <w:r>
              <w:rPr>
                <w:noProof/>
                <w:webHidden/>
              </w:rPr>
              <w:fldChar w:fldCharType="separate"/>
            </w:r>
            <w:r>
              <w:rPr>
                <w:noProof/>
                <w:webHidden/>
              </w:rPr>
              <w:t>90</w:t>
            </w:r>
            <w:r>
              <w:rPr>
                <w:noProof/>
                <w:webHidden/>
              </w:rPr>
              <w:fldChar w:fldCharType="end"/>
            </w:r>
          </w:hyperlink>
        </w:p>
        <w:p w14:paraId="4304DCF3" w14:textId="4CE9413C" w:rsidR="00670156" w:rsidRDefault="00670156">
          <w:pPr>
            <w:pStyle w:val="TDC2"/>
            <w:tabs>
              <w:tab w:val="right" w:leader="dot" w:pos="9390"/>
            </w:tabs>
            <w:rPr>
              <w:rFonts w:asciiTheme="minorHAnsi" w:eastAsiaTheme="minorEastAsia" w:hAnsiTheme="minorHAnsi" w:cstheme="minorBidi"/>
              <w:noProof/>
              <w:kern w:val="2"/>
              <w:sz w:val="22"/>
              <w:lang w:val="es-MX" w:eastAsia="es-MX"/>
              <w14:ligatures w14:val="standardContextual"/>
            </w:rPr>
          </w:pPr>
          <w:hyperlink w:anchor="_Toc141283727" w:history="1">
            <w:r w:rsidRPr="00F43D8F">
              <w:rPr>
                <w:rStyle w:val="Hipervnculo"/>
                <w:noProof/>
                <w:lang w:val="es-MX"/>
              </w:rPr>
              <w:t>5.2 Autoinductancia</w:t>
            </w:r>
            <w:r>
              <w:rPr>
                <w:noProof/>
                <w:webHidden/>
              </w:rPr>
              <w:tab/>
            </w:r>
            <w:r>
              <w:rPr>
                <w:noProof/>
                <w:webHidden/>
              </w:rPr>
              <w:fldChar w:fldCharType="begin"/>
            </w:r>
            <w:r>
              <w:rPr>
                <w:noProof/>
                <w:webHidden/>
              </w:rPr>
              <w:instrText xml:space="preserve"> PAGEREF _Toc141283727 \h </w:instrText>
            </w:r>
            <w:r>
              <w:rPr>
                <w:noProof/>
                <w:webHidden/>
              </w:rPr>
            </w:r>
            <w:r>
              <w:rPr>
                <w:noProof/>
                <w:webHidden/>
              </w:rPr>
              <w:fldChar w:fldCharType="separate"/>
            </w:r>
            <w:r>
              <w:rPr>
                <w:noProof/>
                <w:webHidden/>
              </w:rPr>
              <w:t>92</w:t>
            </w:r>
            <w:r>
              <w:rPr>
                <w:noProof/>
                <w:webHidden/>
              </w:rPr>
              <w:fldChar w:fldCharType="end"/>
            </w:r>
          </w:hyperlink>
        </w:p>
        <w:p w14:paraId="2C9D391C" w14:textId="006EFA2C" w:rsidR="00670156" w:rsidRDefault="00670156">
          <w:pPr>
            <w:pStyle w:val="TDC2"/>
            <w:tabs>
              <w:tab w:val="right" w:leader="dot" w:pos="9390"/>
            </w:tabs>
            <w:rPr>
              <w:rFonts w:asciiTheme="minorHAnsi" w:eastAsiaTheme="minorEastAsia" w:hAnsiTheme="minorHAnsi" w:cstheme="minorBidi"/>
              <w:noProof/>
              <w:kern w:val="2"/>
              <w:sz w:val="22"/>
              <w:lang w:val="es-MX" w:eastAsia="es-MX"/>
              <w14:ligatures w14:val="standardContextual"/>
            </w:rPr>
          </w:pPr>
          <w:hyperlink w:anchor="_Toc141283728" w:history="1">
            <w:r w:rsidRPr="00F43D8F">
              <w:rPr>
                <w:rStyle w:val="Hipervnculo"/>
                <w:noProof/>
                <w:lang w:val="es-MX"/>
              </w:rPr>
              <w:t>5.3 Inductancia Mutua</w:t>
            </w:r>
            <w:r>
              <w:rPr>
                <w:noProof/>
                <w:webHidden/>
              </w:rPr>
              <w:tab/>
            </w:r>
            <w:r>
              <w:rPr>
                <w:noProof/>
                <w:webHidden/>
              </w:rPr>
              <w:fldChar w:fldCharType="begin"/>
            </w:r>
            <w:r>
              <w:rPr>
                <w:noProof/>
                <w:webHidden/>
              </w:rPr>
              <w:instrText xml:space="preserve"> PAGEREF _Toc141283728 \h </w:instrText>
            </w:r>
            <w:r>
              <w:rPr>
                <w:noProof/>
                <w:webHidden/>
              </w:rPr>
            </w:r>
            <w:r>
              <w:rPr>
                <w:noProof/>
                <w:webHidden/>
              </w:rPr>
              <w:fldChar w:fldCharType="separate"/>
            </w:r>
            <w:r>
              <w:rPr>
                <w:noProof/>
                <w:webHidden/>
              </w:rPr>
              <w:t>93</w:t>
            </w:r>
            <w:r>
              <w:rPr>
                <w:noProof/>
                <w:webHidden/>
              </w:rPr>
              <w:fldChar w:fldCharType="end"/>
            </w:r>
          </w:hyperlink>
        </w:p>
        <w:p w14:paraId="26A4B10E" w14:textId="70174681" w:rsidR="00670156" w:rsidRDefault="00670156">
          <w:pPr>
            <w:pStyle w:val="TDC2"/>
            <w:tabs>
              <w:tab w:val="right" w:leader="dot" w:pos="9390"/>
            </w:tabs>
            <w:rPr>
              <w:rFonts w:asciiTheme="minorHAnsi" w:eastAsiaTheme="minorEastAsia" w:hAnsiTheme="minorHAnsi" w:cstheme="minorBidi"/>
              <w:noProof/>
              <w:kern w:val="2"/>
              <w:sz w:val="22"/>
              <w:lang w:val="es-MX" w:eastAsia="es-MX"/>
              <w14:ligatures w14:val="standardContextual"/>
            </w:rPr>
          </w:pPr>
          <w:hyperlink w:anchor="_Toc141283729" w:history="1">
            <w:r w:rsidRPr="00F43D8F">
              <w:rPr>
                <w:rStyle w:val="Hipervnculo"/>
                <w:noProof/>
                <w:lang w:val="es-MX"/>
              </w:rPr>
              <w:t>5.4 Inductores serie, paralelo y mixto</w:t>
            </w:r>
            <w:r>
              <w:rPr>
                <w:noProof/>
                <w:webHidden/>
              </w:rPr>
              <w:tab/>
            </w:r>
            <w:r>
              <w:rPr>
                <w:noProof/>
                <w:webHidden/>
              </w:rPr>
              <w:fldChar w:fldCharType="begin"/>
            </w:r>
            <w:r>
              <w:rPr>
                <w:noProof/>
                <w:webHidden/>
              </w:rPr>
              <w:instrText xml:space="preserve"> PAGEREF _Toc141283729 \h </w:instrText>
            </w:r>
            <w:r>
              <w:rPr>
                <w:noProof/>
                <w:webHidden/>
              </w:rPr>
            </w:r>
            <w:r>
              <w:rPr>
                <w:noProof/>
                <w:webHidden/>
              </w:rPr>
              <w:fldChar w:fldCharType="separate"/>
            </w:r>
            <w:r>
              <w:rPr>
                <w:noProof/>
                <w:webHidden/>
              </w:rPr>
              <w:t>95</w:t>
            </w:r>
            <w:r>
              <w:rPr>
                <w:noProof/>
                <w:webHidden/>
              </w:rPr>
              <w:fldChar w:fldCharType="end"/>
            </w:r>
          </w:hyperlink>
        </w:p>
        <w:p w14:paraId="17291D50" w14:textId="1C610331" w:rsidR="00670156" w:rsidRDefault="00670156">
          <w:pPr>
            <w:pStyle w:val="TDC2"/>
            <w:tabs>
              <w:tab w:val="right" w:leader="dot" w:pos="9390"/>
            </w:tabs>
            <w:rPr>
              <w:rFonts w:asciiTheme="minorHAnsi" w:eastAsiaTheme="minorEastAsia" w:hAnsiTheme="minorHAnsi" w:cstheme="minorBidi"/>
              <w:noProof/>
              <w:kern w:val="2"/>
              <w:sz w:val="22"/>
              <w:lang w:val="es-MX" w:eastAsia="es-MX"/>
              <w14:ligatures w14:val="standardContextual"/>
            </w:rPr>
          </w:pPr>
          <w:hyperlink w:anchor="_Toc141283730" w:history="1">
            <w:r w:rsidRPr="00F43D8F">
              <w:rPr>
                <w:rStyle w:val="Hipervnculo"/>
                <w:noProof/>
              </w:rPr>
              <w:t>5.5 Circuitos R-L</w:t>
            </w:r>
            <w:r>
              <w:rPr>
                <w:noProof/>
                <w:webHidden/>
              </w:rPr>
              <w:tab/>
            </w:r>
            <w:r>
              <w:rPr>
                <w:noProof/>
                <w:webHidden/>
              </w:rPr>
              <w:fldChar w:fldCharType="begin"/>
            </w:r>
            <w:r>
              <w:rPr>
                <w:noProof/>
                <w:webHidden/>
              </w:rPr>
              <w:instrText xml:space="preserve"> PAGEREF _Toc141283730 \h </w:instrText>
            </w:r>
            <w:r>
              <w:rPr>
                <w:noProof/>
                <w:webHidden/>
              </w:rPr>
            </w:r>
            <w:r>
              <w:rPr>
                <w:noProof/>
                <w:webHidden/>
              </w:rPr>
              <w:fldChar w:fldCharType="separate"/>
            </w:r>
            <w:r>
              <w:rPr>
                <w:noProof/>
                <w:webHidden/>
              </w:rPr>
              <w:t>96</w:t>
            </w:r>
            <w:r>
              <w:rPr>
                <w:noProof/>
                <w:webHidden/>
              </w:rPr>
              <w:fldChar w:fldCharType="end"/>
            </w:r>
          </w:hyperlink>
        </w:p>
        <w:p w14:paraId="1F563485" w14:textId="3641A2C7" w:rsidR="00670156" w:rsidRDefault="00670156">
          <w:pPr>
            <w:pStyle w:val="TDC2"/>
            <w:tabs>
              <w:tab w:val="right" w:leader="dot" w:pos="9390"/>
            </w:tabs>
            <w:rPr>
              <w:rFonts w:asciiTheme="minorHAnsi" w:eastAsiaTheme="minorEastAsia" w:hAnsiTheme="minorHAnsi" w:cstheme="minorBidi"/>
              <w:noProof/>
              <w:kern w:val="2"/>
              <w:sz w:val="22"/>
              <w:lang w:val="es-MX" w:eastAsia="es-MX"/>
              <w14:ligatures w14:val="standardContextual"/>
            </w:rPr>
          </w:pPr>
          <w:hyperlink w:anchor="_Toc141283731" w:history="1">
            <w:r w:rsidRPr="00F43D8F">
              <w:rPr>
                <w:rStyle w:val="Hipervnculo"/>
                <w:noProof/>
              </w:rPr>
              <w:t>Ejercicio resuelto 5.3</w:t>
            </w:r>
            <w:r>
              <w:rPr>
                <w:noProof/>
                <w:webHidden/>
              </w:rPr>
              <w:tab/>
            </w:r>
            <w:r>
              <w:rPr>
                <w:noProof/>
                <w:webHidden/>
              </w:rPr>
              <w:fldChar w:fldCharType="begin"/>
            </w:r>
            <w:r>
              <w:rPr>
                <w:noProof/>
                <w:webHidden/>
              </w:rPr>
              <w:instrText xml:space="preserve"> PAGEREF _Toc141283731 \h </w:instrText>
            </w:r>
            <w:r>
              <w:rPr>
                <w:noProof/>
                <w:webHidden/>
              </w:rPr>
            </w:r>
            <w:r>
              <w:rPr>
                <w:noProof/>
                <w:webHidden/>
              </w:rPr>
              <w:fldChar w:fldCharType="separate"/>
            </w:r>
            <w:r>
              <w:rPr>
                <w:noProof/>
                <w:webHidden/>
              </w:rPr>
              <w:t>97</w:t>
            </w:r>
            <w:r>
              <w:rPr>
                <w:noProof/>
                <w:webHidden/>
              </w:rPr>
              <w:fldChar w:fldCharType="end"/>
            </w:r>
          </w:hyperlink>
        </w:p>
        <w:p w14:paraId="49299D78" w14:textId="59C0A04D" w:rsidR="00670156" w:rsidRDefault="00670156">
          <w:pPr>
            <w:pStyle w:val="TDC2"/>
            <w:tabs>
              <w:tab w:val="right" w:leader="dot" w:pos="9390"/>
            </w:tabs>
            <w:rPr>
              <w:rFonts w:asciiTheme="minorHAnsi" w:eastAsiaTheme="minorEastAsia" w:hAnsiTheme="minorHAnsi" w:cstheme="minorBidi"/>
              <w:noProof/>
              <w:kern w:val="2"/>
              <w:sz w:val="22"/>
              <w:lang w:val="es-MX" w:eastAsia="es-MX"/>
              <w14:ligatures w14:val="standardContextual"/>
            </w:rPr>
          </w:pPr>
          <w:hyperlink w:anchor="_Toc141283732" w:history="1">
            <w:r w:rsidRPr="00F43D8F">
              <w:rPr>
                <w:rStyle w:val="Hipervnculo"/>
                <w:noProof/>
              </w:rPr>
              <w:t>5.6 Energía magnética</w:t>
            </w:r>
            <w:r>
              <w:rPr>
                <w:noProof/>
                <w:webHidden/>
              </w:rPr>
              <w:tab/>
            </w:r>
            <w:r>
              <w:rPr>
                <w:noProof/>
                <w:webHidden/>
              </w:rPr>
              <w:fldChar w:fldCharType="begin"/>
            </w:r>
            <w:r>
              <w:rPr>
                <w:noProof/>
                <w:webHidden/>
              </w:rPr>
              <w:instrText xml:space="preserve"> PAGEREF _Toc141283732 \h </w:instrText>
            </w:r>
            <w:r>
              <w:rPr>
                <w:noProof/>
                <w:webHidden/>
              </w:rPr>
            </w:r>
            <w:r>
              <w:rPr>
                <w:noProof/>
                <w:webHidden/>
              </w:rPr>
              <w:fldChar w:fldCharType="separate"/>
            </w:r>
            <w:r>
              <w:rPr>
                <w:noProof/>
                <w:webHidden/>
              </w:rPr>
              <w:t>98</w:t>
            </w:r>
            <w:r>
              <w:rPr>
                <w:noProof/>
                <w:webHidden/>
              </w:rPr>
              <w:fldChar w:fldCharType="end"/>
            </w:r>
          </w:hyperlink>
        </w:p>
        <w:p w14:paraId="5C8AE58D" w14:textId="336E91D2" w:rsidR="00670156" w:rsidRDefault="00670156">
          <w:pPr>
            <w:pStyle w:val="TDC2"/>
            <w:tabs>
              <w:tab w:val="right" w:leader="dot" w:pos="9390"/>
            </w:tabs>
            <w:rPr>
              <w:rFonts w:asciiTheme="minorHAnsi" w:eastAsiaTheme="minorEastAsia" w:hAnsiTheme="minorHAnsi" w:cstheme="minorBidi"/>
              <w:noProof/>
              <w:kern w:val="2"/>
              <w:sz w:val="22"/>
              <w:lang w:val="es-MX" w:eastAsia="es-MX"/>
              <w14:ligatures w14:val="standardContextual"/>
            </w:rPr>
          </w:pPr>
          <w:hyperlink w:anchor="_Toc141283733" w:history="1">
            <w:r w:rsidRPr="00F43D8F">
              <w:rPr>
                <w:rStyle w:val="Hipervnculo"/>
                <w:noProof/>
              </w:rPr>
              <w:t>Problemas resueltos del Tema 5</w:t>
            </w:r>
            <w:r>
              <w:rPr>
                <w:noProof/>
                <w:webHidden/>
              </w:rPr>
              <w:tab/>
            </w:r>
            <w:r>
              <w:rPr>
                <w:noProof/>
                <w:webHidden/>
              </w:rPr>
              <w:fldChar w:fldCharType="begin"/>
            </w:r>
            <w:r>
              <w:rPr>
                <w:noProof/>
                <w:webHidden/>
              </w:rPr>
              <w:instrText xml:space="preserve"> PAGEREF _Toc141283733 \h </w:instrText>
            </w:r>
            <w:r>
              <w:rPr>
                <w:noProof/>
                <w:webHidden/>
              </w:rPr>
            </w:r>
            <w:r>
              <w:rPr>
                <w:noProof/>
                <w:webHidden/>
              </w:rPr>
              <w:fldChar w:fldCharType="separate"/>
            </w:r>
            <w:r>
              <w:rPr>
                <w:noProof/>
                <w:webHidden/>
              </w:rPr>
              <w:t>99</w:t>
            </w:r>
            <w:r>
              <w:rPr>
                <w:noProof/>
                <w:webHidden/>
              </w:rPr>
              <w:fldChar w:fldCharType="end"/>
            </w:r>
          </w:hyperlink>
        </w:p>
        <w:p w14:paraId="57952DB6" w14:textId="06195EDE" w:rsidR="00670156" w:rsidRDefault="00670156">
          <w:pPr>
            <w:pStyle w:val="TDC2"/>
            <w:tabs>
              <w:tab w:val="right" w:leader="dot" w:pos="9390"/>
            </w:tabs>
            <w:rPr>
              <w:rFonts w:asciiTheme="minorHAnsi" w:eastAsiaTheme="minorEastAsia" w:hAnsiTheme="minorHAnsi" w:cstheme="minorBidi"/>
              <w:noProof/>
              <w:kern w:val="2"/>
              <w:sz w:val="22"/>
              <w:lang w:val="es-MX" w:eastAsia="es-MX"/>
              <w14:ligatures w14:val="standardContextual"/>
            </w:rPr>
          </w:pPr>
          <w:hyperlink w:anchor="_Toc141283734" w:history="1">
            <w:r w:rsidRPr="00F43D8F">
              <w:rPr>
                <w:rStyle w:val="Hipervnculo"/>
                <w:rFonts w:cs="Helvetica"/>
                <w:noProof/>
              </w:rPr>
              <w:t>Inducción Electromagnética</w:t>
            </w:r>
            <w:r>
              <w:rPr>
                <w:noProof/>
                <w:webHidden/>
              </w:rPr>
              <w:tab/>
            </w:r>
            <w:r>
              <w:rPr>
                <w:noProof/>
                <w:webHidden/>
              </w:rPr>
              <w:fldChar w:fldCharType="begin"/>
            </w:r>
            <w:r>
              <w:rPr>
                <w:noProof/>
                <w:webHidden/>
              </w:rPr>
              <w:instrText xml:space="preserve"> PAGEREF _Toc141283734 \h </w:instrText>
            </w:r>
            <w:r>
              <w:rPr>
                <w:noProof/>
                <w:webHidden/>
              </w:rPr>
            </w:r>
            <w:r>
              <w:rPr>
                <w:noProof/>
                <w:webHidden/>
              </w:rPr>
              <w:fldChar w:fldCharType="separate"/>
            </w:r>
            <w:r>
              <w:rPr>
                <w:noProof/>
                <w:webHidden/>
              </w:rPr>
              <w:t>99</w:t>
            </w:r>
            <w:r>
              <w:rPr>
                <w:noProof/>
                <w:webHidden/>
              </w:rPr>
              <w:fldChar w:fldCharType="end"/>
            </w:r>
          </w:hyperlink>
        </w:p>
        <w:p w14:paraId="110770A4" w14:textId="16276B56" w:rsidR="00670156" w:rsidRDefault="00670156">
          <w:pPr>
            <w:pStyle w:val="TDC2"/>
            <w:tabs>
              <w:tab w:val="right" w:leader="dot" w:pos="9390"/>
            </w:tabs>
            <w:rPr>
              <w:rFonts w:asciiTheme="minorHAnsi" w:eastAsiaTheme="minorEastAsia" w:hAnsiTheme="minorHAnsi" w:cstheme="minorBidi"/>
              <w:noProof/>
              <w:kern w:val="2"/>
              <w:sz w:val="22"/>
              <w:lang w:val="es-MX" w:eastAsia="es-MX"/>
              <w14:ligatures w14:val="standardContextual"/>
            </w:rPr>
          </w:pPr>
          <w:hyperlink w:anchor="_Toc141283735" w:history="1">
            <w:r w:rsidRPr="00F43D8F">
              <w:rPr>
                <w:rStyle w:val="Hipervnculo"/>
                <w:noProof/>
                <w:lang w:val="es-MX"/>
              </w:rPr>
              <w:t>Problemas propuestos</w:t>
            </w:r>
            <w:r>
              <w:rPr>
                <w:noProof/>
                <w:webHidden/>
              </w:rPr>
              <w:tab/>
            </w:r>
            <w:r>
              <w:rPr>
                <w:noProof/>
                <w:webHidden/>
              </w:rPr>
              <w:fldChar w:fldCharType="begin"/>
            </w:r>
            <w:r>
              <w:rPr>
                <w:noProof/>
                <w:webHidden/>
              </w:rPr>
              <w:instrText xml:space="preserve"> PAGEREF _Toc141283735 \h </w:instrText>
            </w:r>
            <w:r>
              <w:rPr>
                <w:noProof/>
                <w:webHidden/>
              </w:rPr>
            </w:r>
            <w:r>
              <w:rPr>
                <w:noProof/>
                <w:webHidden/>
              </w:rPr>
              <w:fldChar w:fldCharType="separate"/>
            </w:r>
            <w:r>
              <w:rPr>
                <w:noProof/>
                <w:webHidden/>
              </w:rPr>
              <w:t>100</w:t>
            </w:r>
            <w:r>
              <w:rPr>
                <w:noProof/>
                <w:webHidden/>
              </w:rPr>
              <w:fldChar w:fldCharType="end"/>
            </w:r>
          </w:hyperlink>
        </w:p>
        <w:p w14:paraId="65790F07" w14:textId="54256BE9" w:rsidR="00670156" w:rsidRDefault="00670156">
          <w:pPr>
            <w:pStyle w:val="TDC1"/>
            <w:rPr>
              <w:rFonts w:asciiTheme="minorHAnsi" w:eastAsiaTheme="minorEastAsia" w:hAnsiTheme="minorHAnsi" w:cstheme="minorBidi"/>
              <w:b w:val="0"/>
              <w:bCs w:val="0"/>
              <w:kern w:val="2"/>
              <w:sz w:val="22"/>
              <w:lang w:eastAsia="es-MX"/>
              <w14:ligatures w14:val="standardContextual"/>
            </w:rPr>
          </w:pPr>
          <w:hyperlink w:anchor="_Toc141283736" w:history="1">
            <w:r w:rsidRPr="00F43D8F">
              <w:rPr>
                <w:rStyle w:val="Hipervnculo"/>
              </w:rPr>
              <w:t>Tema 6 Propiedades magnéticas de la materia</w:t>
            </w:r>
            <w:r>
              <w:rPr>
                <w:webHidden/>
              </w:rPr>
              <w:tab/>
            </w:r>
            <w:r>
              <w:rPr>
                <w:webHidden/>
              </w:rPr>
              <w:fldChar w:fldCharType="begin"/>
            </w:r>
            <w:r>
              <w:rPr>
                <w:webHidden/>
              </w:rPr>
              <w:instrText xml:space="preserve"> PAGEREF _Toc141283736 \h </w:instrText>
            </w:r>
            <w:r>
              <w:rPr>
                <w:webHidden/>
              </w:rPr>
            </w:r>
            <w:r>
              <w:rPr>
                <w:webHidden/>
              </w:rPr>
              <w:fldChar w:fldCharType="separate"/>
            </w:r>
            <w:r>
              <w:rPr>
                <w:webHidden/>
              </w:rPr>
              <w:t>101</w:t>
            </w:r>
            <w:r>
              <w:rPr>
                <w:webHidden/>
              </w:rPr>
              <w:fldChar w:fldCharType="end"/>
            </w:r>
          </w:hyperlink>
        </w:p>
        <w:p w14:paraId="70427C5F" w14:textId="23869E48" w:rsidR="00670156" w:rsidRDefault="00670156">
          <w:pPr>
            <w:pStyle w:val="TDC2"/>
            <w:tabs>
              <w:tab w:val="right" w:leader="dot" w:pos="9390"/>
            </w:tabs>
            <w:rPr>
              <w:rFonts w:asciiTheme="minorHAnsi" w:eastAsiaTheme="minorEastAsia" w:hAnsiTheme="minorHAnsi" w:cstheme="minorBidi"/>
              <w:noProof/>
              <w:kern w:val="2"/>
              <w:sz w:val="22"/>
              <w:lang w:val="es-MX" w:eastAsia="es-MX"/>
              <w14:ligatures w14:val="standardContextual"/>
            </w:rPr>
          </w:pPr>
          <w:hyperlink w:anchor="_Toc141283737" w:history="1">
            <w:r w:rsidRPr="00F43D8F">
              <w:rPr>
                <w:rStyle w:val="Hipervnculo"/>
                <w:noProof/>
                <w:lang w:val="es-MX"/>
              </w:rPr>
              <w:t>6.1 Magnetización</w:t>
            </w:r>
            <w:r>
              <w:rPr>
                <w:noProof/>
                <w:webHidden/>
              </w:rPr>
              <w:tab/>
            </w:r>
            <w:r>
              <w:rPr>
                <w:noProof/>
                <w:webHidden/>
              </w:rPr>
              <w:fldChar w:fldCharType="begin"/>
            </w:r>
            <w:r>
              <w:rPr>
                <w:noProof/>
                <w:webHidden/>
              </w:rPr>
              <w:instrText xml:space="preserve"> PAGEREF _Toc141283737 \h </w:instrText>
            </w:r>
            <w:r>
              <w:rPr>
                <w:noProof/>
                <w:webHidden/>
              </w:rPr>
            </w:r>
            <w:r>
              <w:rPr>
                <w:noProof/>
                <w:webHidden/>
              </w:rPr>
              <w:fldChar w:fldCharType="separate"/>
            </w:r>
            <w:r>
              <w:rPr>
                <w:noProof/>
                <w:webHidden/>
              </w:rPr>
              <w:t>101</w:t>
            </w:r>
            <w:r>
              <w:rPr>
                <w:noProof/>
                <w:webHidden/>
              </w:rPr>
              <w:fldChar w:fldCharType="end"/>
            </w:r>
          </w:hyperlink>
        </w:p>
        <w:p w14:paraId="41AA39E1" w14:textId="45F43CFC" w:rsidR="00670156" w:rsidRDefault="00670156">
          <w:pPr>
            <w:pStyle w:val="TDC2"/>
            <w:tabs>
              <w:tab w:val="right" w:leader="dot" w:pos="9390"/>
            </w:tabs>
            <w:rPr>
              <w:rFonts w:asciiTheme="minorHAnsi" w:eastAsiaTheme="minorEastAsia" w:hAnsiTheme="minorHAnsi" w:cstheme="minorBidi"/>
              <w:noProof/>
              <w:kern w:val="2"/>
              <w:sz w:val="22"/>
              <w:lang w:val="es-MX" w:eastAsia="es-MX"/>
              <w14:ligatures w14:val="standardContextual"/>
            </w:rPr>
          </w:pPr>
          <w:hyperlink w:anchor="_Toc141283738" w:history="1">
            <w:r w:rsidRPr="00F43D8F">
              <w:rPr>
                <w:rStyle w:val="Hipervnculo"/>
                <w:noProof/>
                <w:lang w:val="es-MX"/>
              </w:rPr>
              <w:t>6.2 Intensidad magnética</w:t>
            </w:r>
            <w:r>
              <w:rPr>
                <w:noProof/>
                <w:webHidden/>
              </w:rPr>
              <w:tab/>
            </w:r>
            <w:r>
              <w:rPr>
                <w:noProof/>
                <w:webHidden/>
              </w:rPr>
              <w:fldChar w:fldCharType="begin"/>
            </w:r>
            <w:r>
              <w:rPr>
                <w:noProof/>
                <w:webHidden/>
              </w:rPr>
              <w:instrText xml:space="preserve"> PAGEREF _Toc141283738 \h </w:instrText>
            </w:r>
            <w:r>
              <w:rPr>
                <w:noProof/>
                <w:webHidden/>
              </w:rPr>
            </w:r>
            <w:r>
              <w:rPr>
                <w:noProof/>
                <w:webHidden/>
              </w:rPr>
              <w:fldChar w:fldCharType="separate"/>
            </w:r>
            <w:r>
              <w:rPr>
                <w:noProof/>
                <w:webHidden/>
              </w:rPr>
              <w:t>102</w:t>
            </w:r>
            <w:r>
              <w:rPr>
                <w:noProof/>
                <w:webHidden/>
              </w:rPr>
              <w:fldChar w:fldCharType="end"/>
            </w:r>
          </w:hyperlink>
        </w:p>
        <w:p w14:paraId="3A7B3FD6" w14:textId="5DB53088" w:rsidR="00670156" w:rsidRDefault="00670156">
          <w:pPr>
            <w:pStyle w:val="TDC2"/>
            <w:tabs>
              <w:tab w:val="right" w:leader="dot" w:pos="9390"/>
            </w:tabs>
            <w:rPr>
              <w:rFonts w:asciiTheme="minorHAnsi" w:eastAsiaTheme="minorEastAsia" w:hAnsiTheme="minorHAnsi" w:cstheme="minorBidi"/>
              <w:noProof/>
              <w:kern w:val="2"/>
              <w:sz w:val="22"/>
              <w:lang w:val="es-MX" w:eastAsia="es-MX"/>
              <w14:ligatures w14:val="standardContextual"/>
            </w:rPr>
          </w:pPr>
          <w:hyperlink w:anchor="_Toc141283739" w:history="1">
            <w:r w:rsidRPr="00F43D8F">
              <w:rPr>
                <w:rStyle w:val="Hipervnculo"/>
                <w:noProof/>
                <w:lang w:val="es-MX"/>
              </w:rPr>
              <w:t>6.3 Constantes magnéticas</w:t>
            </w:r>
            <w:r>
              <w:rPr>
                <w:noProof/>
                <w:webHidden/>
              </w:rPr>
              <w:tab/>
            </w:r>
            <w:r>
              <w:rPr>
                <w:noProof/>
                <w:webHidden/>
              </w:rPr>
              <w:fldChar w:fldCharType="begin"/>
            </w:r>
            <w:r>
              <w:rPr>
                <w:noProof/>
                <w:webHidden/>
              </w:rPr>
              <w:instrText xml:space="preserve"> PAGEREF _Toc141283739 \h </w:instrText>
            </w:r>
            <w:r>
              <w:rPr>
                <w:noProof/>
                <w:webHidden/>
              </w:rPr>
            </w:r>
            <w:r>
              <w:rPr>
                <w:noProof/>
                <w:webHidden/>
              </w:rPr>
              <w:fldChar w:fldCharType="separate"/>
            </w:r>
            <w:r>
              <w:rPr>
                <w:noProof/>
                <w:webHidden/>
              </w:rPr>
              <w:t>103</w:t>
            </w:r>
            <w:r>
              <w:rPr>
                <w:noProof/>
                <w:webHidden/>
              </w:rPr>
              <w:fldChar w:fldCharType="end"/>
            </w:r>
          </w:hyperlink>
        </w:p>
        <w:p w14:paraId="254CB914" w14:textId="5ADB1D33" w:rsidR="00670156" w:rsidRDefault="00670156">
          <w:pPr>
            <w:pStyle w:val="TDC2"/>
            <w:tabs>
              <w:tab w:val="right" w:leader="dot" w:pos="9390"/>
            </w:tabs>
            <w:rPr>
              <w:rFonts w:asciiTheme="minorHAnsi" w:eastAsiaTheme="minorEastAsia" w:hAnsiTheme="minorHAnsi" w:cstheme="minorBidi"/>
              <w:noProof/>
              <w:kern w:val="2"/>
              <w:sz w:val="22"/>
              <w:lang w:val="es-MX" w:eastAsia="es-MX"/>
              <w14:ligatures w14:val="standardContextual"/>
            </w:rPr>
          </w:pPr>
          <w:hyperlink w:anchor="_Toc141283740" w:history="1">
            <w:r w:rsidRPr="00F43D8F">
              <w:rPr>
                <w:rStyle w:val="Hipervnculo"/>
                <w:noProof/>
                <w:lang w:val="es-MX"/>
              </w:rPr>
              <w:t>6.4 Clasificación magnética de los materiales</w:t>
            </w:r>
            <w:r>
              <w:rPr>
                <w:noProof/>
                <w:webHidden/>
              </w:rPr>
              <w:tab/>
            </w:r>
            <w:r>
              <w:rPr>
                <w:noProof/>
                <w:webHidden/>
              </w:rPr>
              <w:fldChar w:fldCharType="begin"/>
            </w:r>
            <w:r>
              <w:rPr>
                <w:noProof/>
                <w:webHidden/>
              </w:rPr>
              <w:instrText xml:space="preserve"> PAGEREF _Toc141283740 \h </w:instrText>
            </w:r>
            <w:r>
              <w:rPr>
                <w:noProof/>
                <w:webHidden/>
              </w:rPr>
            </w:r>
            <w:r>
              <w:rPr>
                <w:noProof/>
                <w:webHidden/>
              </w:rPr>
              <w:fldChar w:fldCharType="separate"/>
            </w:r>
            <w:r>
              <w:rPr>
                <w:noProof/>
                <w:webHidden/>
              </w:rPr>
              <w:t>104</w:t>
            </w:r>
            <w:r>
              <w:rPr>
                <w:noProof/>
                <w:webHidden/>
              </w:rPr>
              <w:fldChar w:fldCharType="end"/>
            </w:r>
          </w:hyperlink>
        </w:p>
        <w:p w14:paraId="0B6500EC" w14:textId="2231CE40" w:rsidR="00670156" w:rsidRDefault="00670156">
          <w:pPr>
            <w:pStyle w:val="TDC2"/>
            <w:tabs>
              <w:tab w:val="right" w:leader="dot" w:pos="9390"/>
            </w:tabs>
            <w:rPr>
              <w:rFonts w:asciiTheme="minorHAnsi" w:eastAsiaTheme="minorEastAsia" w:hAnsiTheme="minorHAnsi" w:cstheme="minorBidi"/>
              <w:noProof/>
              <w:kern w:val="2"/>
              <w:sz w:val="22"/>
              <w:lang w:val="es-MX" w:eastAsia="es-MX"/>
              <w14:ligatures w14:val="standardContextual"/>
            </w:rPr>
          </w:pPr>
          <w:hyperlink w:anchor="_Toc141283741" w:history="1">
            <w:r w:rsidRPr="00F43D8F">
              <w:rPr>
                <w:rStyle w:val="Hipervnculo"/>
                <w:noProof/>
                <w:lang w:val="es-MX"/>
              </w:rPr>
              <w:t>6.5 Circuitos magnéticos</w:t>
            </w:r>
            <w:r>
              <w:rPr>
                <w:noProof/>
                <w:webHidden/>
              </w:rPr>
              <w:tab/>
            </w:r>
            <w:r>
              <w:rPr>
                <w:noProof/>
                <w:webHidden/>
              </w:rPr>
              <w:fldChar w:fldCharType="begin"/>
            </w:r>
            <w:r>
              <w:rPr>
                <w:noProof/>
                <w:webHidden/>
              </w:rPr>
              <w:instrText xml:space="preserve"> PAGEREF _Toc141283741 \h </w:instrText>
            </w:r>
            <w:r>
              <w:rPr>
                <w:noProof/>
                <w:webHidden/>
              </w:rPr>
            </w:r>
            <w:r>
              <w:rPr>
                <w:noProof/>
                <w:webHidden/>
              </w:rPr>
              <w:fldChar w:fldCharType="separate"/>
            </w:r>
            <w:r>
              <w:rPr>
                <w:noProof/>
                <w:webHidden/>
              </w:rPr>
              <w:t>105</w:t>
            </w:r>
            <w:r>
              <w:rPr>
                <w:noProof/>
                <w:webHidden/>
              </w:rPr>
              <w:fldChar w:fldCharType="end"/>
            </w:r>
          </w:hyperlink>
        </w:p>
        <w:p w14:paraId="3CE10A3E" w14:textId="244708C4" w:rsidR="00670156" w:rsidRDefault="00670156">
          <w:pPr>
            <w:pStyle w:val="TDC2"/>
            <w:tabs>
              <w:tab w:val="right" w:leader="dot" w:pos="9390"/>
            </w:tabs>
            <w:rPr>
              <w:rFonts w:asciiTheme="minorHAnsi" w:eastAsiaTheme="minorEastAsia" w:hAnsiTheme="minorHAnsi" w:cstheme="minorBidi"/>
              <w:noProof/>
              <w:kern w:val="2"/>
              <w:sz w:val="22"/>
              <w:lang w:val="es-MX" w:eastAsia="es-MX"/>
              <w14:ligatures w14:val="standardContextual"/>
            </w:rPr>
          </w:pPr>
          <w:hyperlink w:anchor="_Toc141283742" w:history="1">
            <w:r w:rsidRPr="00F43D8F">
              <w:rPr>
                <w:rStyle w:val="Hipervnculo"/>
                <w:noProof/>
                <w:lang w:val="es-MX"/>
              </w:rPr>
              <w:t>Problemas resueltos del tema 6</w:t>
            </w:r>
            <w:r>
              <w:rPr>
                <w:noProof/>
                <w:webHidden/>
              </w:rPr>
              <w:tab/>
            </w:r>
            <w:r>
              <w:rPr>
                <w:noProof/>
                <w:webHidden/>
              </w:rPr>
              <w:fldChar w:fldCharType="begin"/>
            </w:r>
            <w:r>
              <w:rPr>
                <w:noProof/>
                <w:webHidden/>
              </w:rPr>
              <w:instrText xml:space="preserve"> PAGEREF _Toc141283742 \h </w:instrText>
            </w:r>
            <w:r>
              <w:rPr>
                <w:noProof/>
                <w:webHidden/>
              </w:rPr>
            </w:r>
            <w:r>
              <w:rPr>
                <w:noProof/>
                <w:webHidden/>
              </w:rPr>
              <w:fldChar w:fldCharType="separate"/>
            </w:r>
            <w:r>
              <w:rPr>
                <w:noProof/>
                <w:webHidden/>
              </w:rPr>
              <w:t>107</w:t>
            </w:r>
            <w:r>
              <w:rPr>
                <w:noProof/>
                <w:webHidden/>
              </w:rPr>
              <w:fldChar w:fldCharType="end"/>
            </w:r>
          </w:hyperlink>
        </w:p>
        <w:p w14:paraId="2052C252" w14:textId="30DCF71F" w:rsidR="00670156" w:rsidRDefault="00670156">
          <w:pPr>
            <w:pStyle w:val="TDC2"/>
            <w:tabs>
              <w:tab w:val="right" w:leader="dot" w:pos="9390"/>
            </w:tabs>
            <w:rPr>
              <w:rFonts w:asciiTheme="minorHAnsi" w:eastAsiaTheme="minorEastAsia" w:hAnsiTheme="minorHAnsi" w:cstheme="minorBidi"/>
              <w:noProof/>
              <w:kern w:val="2"/>
              <w:sz w:val="22"/>
              <w:lang w:val="es-MX" w:eastAsia="es-MX"/>
              <w14:ligatures w14:val="standardContextual"/>
            </w:rPr>
          </w:pPr>
          <w:hyperlink w:anchor="_Toc141283743" w:history="1">
            <w:r w:rsidRPr="00F43D8F">
              <w:rPr>
                <w:rStyle w:val="Hipervnculo"/>
                <w:noProof/>
                <w:lang w:val="es-MX"/>
              </w:rPr>
              <w:t>Problemas propuestos</w:t>
            </w:r>
            <w:r>
              <w:rPr>
                <w:noProof/>
                <w:webHidden/>
              </w:rPr>
              <w:tab/>
            </w:r>
            <w:r>
              <w:rPr>
                <w:noProof/>
                <w:webHidden/>
              </w:rPr>
              <w:fldChar w:fldCharType="begin"/>
            </w:r>
            <w:r>
              <w:rPr>
                <w:noProof/>
                <w:webHidden/>
              </w:rPr>
              <w:instrText xml:space="preserve"> PAGEREF _Toc141283743 \h </w:instrText>
            </w:r>
            <w:r>
              <w:rPr>
                <w:noProof/>
                <w:webHidden/>
              </w:rPr>
            </w:r>
            <w:r>
              <w:rPr>
                <w:noProof/>
                <w:webHidden/>
              </w:rPr>
              <w:fldChar w:fldCharType="separate"/>
            </w:r>
            <w:r>
              <w:rPr>
                <w:noProof/>
                <w:webHidden/>
              </w:rPr>
              <w:t>111</w:t>
            </w:r>
            <w:r>
              <w:rPr>
                <w:noProof/>
                <w:webHidden/>
              </w:rPr>
              <w:fldChar w:fldCharType="end"/>
            </w:r>
          </w:hyperlink>
        </w:p>
        <w:p w14:paraId="21F57671" w14:textId="2A120047" w:rsidR="00670156" w:rsidRDefault="00670156">
          <w:pPr>
            <w:pStyle w:val="TDC1"/>
            <w:rPr>
              <w:rFonts w:asciiTheme="minorHAnsi" w:eastAsiaTheme="minorEastAsia" w:hAnsiTheme="minorHAnsi" w:cstheme="minorBidi"/>
              <w:b w:val="0"/>
              <w:bCs w:val="0"/>
              <w:kern w:val="2"/>
              <w:sz w:val="22"/>
              <w:lang w:eastAsia="es-MX"/>
              <w14:ligatures w14:val="standardContextual"/>
            </w:rPr>
          </w:pPr>
          <w:hyperlink w:anchor="_Toc141283744" w:history="1">
            <w:r w:rsidRPr="00F43D8F">
              <w:rPr>
                <w:rStyle w:val="Hipervnculo"/>
              </w:rPr>
              <w:t>ANEXO 1 Soluciones a los problemas propuestos</w:t>
            </w:r>
            <w:r>
              <w:rPr>
                <w:webHidden/>
              </w:rPr>
              <w:tab/>
            </w:r>
            <w:r>
              <w:rPr>
                <w:webHidden/>
              </w:rPr>
              <w:fldChar w:fldCharType="begin"/>
            </w:r>
            <w:r>
              <w:rPr>
                <w:webHidden/>
              </w:rPr>
              <w:instrText xml:space="preserve"> PAGEREF _Toc141283744 \h </w:instrText>
            </w:r>
            <w:r>
              <w:rPr>
                <w:webHidden/>
              </w:rPr>
            </w:r>
            <w:r>
              <w:rPr>
                <w:webHidden/>
              </w:rPr>
              <w:fldChar w:fldCharType="separate"/>
            </w:r>
            <w:r>
              <w:rPr>
                <w:webHidden/>
              </w:rPr>
              <w:t>114</w:t>
            </w:r>
            <w:r>
              <w:rPr>
                <w:webHidden/>
              </w:rPr>
              <w:fldChar w:fldCharType="end"/>
            </w:r>
          </w:hyperlink>
        </w:p>
        <w:p w14:paraId="60CD9ECC" w14:textId="65023503" w:rsidR="00670156" w:rsidRDefault="00670156">
          <w:pPr>
            <w:pStyle w:val="TDC2"/>
            <w:tabs>
              <w:tab w:val="right" w:leader="dot" w:pos="9390"/>
            </w:tabs>
            <w:rPr>
              <w:rFonts w:asciiTheme="minorHAnsi" w:eastAsiaTheme="minorEastAsia" w:hAnsiTheme="minorHAnsi" w:cstheme="minorBidi"/>
              <w:noProof/>
              <w:kern w:val="2"/>
              <w:sz w:val="22"/>
              <w:lang w:val="es-MX" w:eastAsia="es-MX"/>
              <w14:ligatures w14:val="standardContextual"/>
            </w:rPr>
          </w:pPr>
          <w:hyperlink w:anchor="_Toc141283745" w:history="1">
            <w:r w:rsidRPr="00F43D8F">
              <w:rPr>
                <w:rStyle w:val="Hipervnculo"/>
                <w:noProof/>
              </w:rPr>
              <w:t>Solución del problema propuesto 1.8</w:t>
            </w:r>
            <w:r>
              <w:rPr>
                <w:noProof/>
                <w:webHidden/>
              </w:rPr>
              <w:tab/>
            </w:r>
            <w:r>
              <w:rPr>
                <w:noProof/>
                <w:webHidden/>
              </w:rPr>
              <w:fldChar w:fldCharType="begin"/>
            </w:r>
            <w:r>
              <w:rPr>
                <w:noProof/>
                <w:webHidden/>
              </w:rPr>
              <w:instrText xml:space="preserve"> PAGEREF _Toc141283745 \h </w:instrText>
            </w:r>
            <w:r>
              <w:rPr>
                <w:noProof/>
                <w:webHidden/>
              </w:rPr>
            </w:r>
            <w:r>
              <w:rPr>
                <w:noProof/>
                <w:webHidden/>
              </w:rPr>
              <w:fldChar w:fldCharType="separate"/>
            </w:r>
            <w:r>
              <w:rPr>
                <w:noProof/>
                <w:webHidden/>
              </w:rPr>
              <w:t>114</w:t>
            </w:r>
            <w:r>
              <w:rPr>
                <w:noProof/>
                <w:webHidden/>
              </w:rPr>
              <w:fldChar w:fldCharType="end"/>
            </w:r>
          </w:hyperlink>
        </w:p>
        <w:p w14:paraId="4B51D877" w14:textId="04C0FF7A" w:rsidR="00670156" w:rsidRDefault="00670156">
          <w:pPr>
            <w:pStyle w:val="TDC2"/>
            <w:tabs>
              <w:tab w:val="right" w:leader="dot" w:pos="9390"/>
            </w:tabs>
            <w:rPr>
              <w:rFonts w:asciiTheme="minorHAnsi" w:eastAsiaTheme="minorEastAsia" w:hAnsiTheme="minorHAnsi" w:cstheme="minorBidi"/>
              <w:noProof/>
              <w:kern w:val="2"/>
              <w:sz w:val="22"/>
              <w:lang w:val="es-MX" w:eastAsia="es-MX"/>
              <w14:ligatures w14:val="standardContextual"/>
            </w:rPr>
          </w:pPr>
          <w:hyperlink w:anchor="_Toc141283746" w:history="1">
            <w:r w:rsidRPr="00F43D8F">
              <w:rPr>
                <w:rStyle w:val="Hipervnculo"/>
                <w:noProof/>
              </w:rPr>
              <w:t>Solución del problema propuesto 1.9</w:t>
            </w:r>
            <w:r>
              <w:rPr>
                <w:noProof/>
                <w:webHidden/>
              </w:rPr>
              <w:tab/>
            </w:r>
            <w:r>
              <w:rPr>
                <w:noProof/>
                <w:webHidden/>
              </w:rPr>
              <w:fldChar w:fldCharType="begin"/>
            </w:r>
            <w:r>
              <w:rPr>
                <w:noProof/>
                <w:webHidden/>
              </w:rPr>
              <w:instrText xml:space="preserve"> PAGEREF _Toc141283746 \h </w:instrText>
            </w:r>
            <w:r>
              <w:rPr>
                <w:noProof/>
                <w:webHidden/>
              </w:rPr>
            </w:r>
            <w:r>
              <w:rPr>
                <w:noProof/>
                <w:webHidden/>
              </w:rPr>
              <w:fldChar w:fldCharType="separate"/>
            </w:r>
            <w:r>
              <w:rPr>
                <w:noProof/>
                <w:webHidden/>
              </w:rPr>
              <w:t>115</w:t>
            </w:r>
            <w:r>
              <w:rPr>
                <w:noProof/>
                <w:webHidden/>
              </w:rPr>
              <w:fldChar w:fldCharType="end"/>
            </w:r>
          </w:hyperlink>
        </w:p>
        <w:p w14:paraId="1DEA3DB3" w14:textId="7874E1A8" w:rsidR="00670156" w:rsidRDefault="00670156">
          <w:pPr>
            <w:pStyle w:val="TDC2"/>
            <w:tabs>
              <w:tab w:val="right" w:leader="dot" w:pos="9390"/>
            </w:tabs>
            <w:rPr>
              <w:rFonts w:asciiTheme="minorHAnsi" w:eastAsiaTheme="minorEastAsia" w:hAnsiTheme="minorHAnsi" w:cstheme="minorBidi"/>
              <w:noProof/>
              <w:kern w:val="2"/>
              <w:sz w:val="22"/>
              <w:lang w:val="es-MX" w:eastAsia="es-MX"/>
              <w14:ligatures w14:val="standardContextual"/>
            </w:rPr>
          </w:pPr>
          <w:hyperlink w:anchor="_Toc141283747" w:history="1">
            <w:r w:rsidRPr="00F43D8F">
              <w:rPr>
                <w:rStyle w:val="Hipervnculo"/>
                <w:noProof/>
              </w:rPr>
              <w:t>Solución del problema propuesto 2.5</w:t>
            </w:r>
            <w:r>
              <w:rPr>
                <w:noProof/>
                <w:webHidden/>
              </w:rPr>
              <w:tab/>
            </w:r>
            <w:r>
              <w:rPr>
                <w:noProof/>
                <w:webHidden/>
              </w:rPr>
              <w:fldChar w:fldCharType="begin"/>
            </w:r>
            <w:r>
              <w:rPr>
                <w:noProof/>
                <w:webHidden/>
              </w:rPr>
              <w:instrText xml:space="preserve"> PAGEREF _Toc141283747 \h </w:instrText>
            </w:r>
            <w:r>
              <w:rPr>
                <w:noProof/>
                <w:webHidden/>
              </w:rPr>
            </w:r>
            <w:r>
              <w:rPr>
                <w:noProof/>
                <w:webHidden/>
              </w:rPr>
              <w:fldChar w:fldCharType="separate"/>
            </w:r>
            <w:r>
              <w:rPr>
                <w:noProof/>
                <w:webHidden/>
              </w:rPr>
              <w:t>116</w:t>
            </w:r>
            <w:r>
              <w:rPr>
                <w:noProof/>
                <w:webHidden/>
              </w:rPr>
              <w:fldChar w:fldCharType="end"/>
            </w:r>
          </w:hyperlink>
        </w:p>
        <w:p w14:paraId="3E4DC828" w14:textId="1EAFE17D" w:rsidR="00670156" w:rsidRDefault="00670156">
          <w:pPr>
            <w:pStyle w:val="TDC2"/>
            <w:tabs>
              <w:tab w:val="right" w:leader="dot" w:pos="9390"/>
            </w:tabs>
            <w:rPr>
              <w:rFonts w:asciiTheme="minorHAnsi" w:eastAsiaTheme="minorEastAsia" w:hAnsiTheme="minorHAnsi" w:cstheme="minorBidi"/>
              <w:noProof/>
              <w:kern w:val="2"/>
              <w:sz w:val="22"/>
              <w:lang w:val="es-MX" w:eastAsia="es-MX"/>
              <w14:ligatures w14:val="standardContextual"/>
            </w:rPr>
          </w:pPr>
          <w:hyperlink w:anchor="_Toc141283748" w:history="1">
            <w:r w:rsidRPr="00F43D8F">
              <w:rPr>
                <w:rStyle w:val="Hipervnculo"/>
                <w:noProof/>
              </w:rPr>
              <w:t>Solución del problema propuesto 2.6</w:t>
            </w:r>
            <w:r>
              <w:rPr>
                <w:noProof/>
                <w:webHidden/>
              </w:rPr>
              <w:tab/>
            </w:r>
            <w:r>
              <w:rPr>
                <w:noProof/>
                <w:webHidden/>
              </w:rPr>
              <w:fldChar w:fldCharType="begin"/>
            </w:r>
            <w:r>
              <w:rPr>
                <w:noProof/>
                <w:webHidden/>
              </w:rPr>
              <w:instrText xml:space="preserve"> PAGEREF _Toc141283748 \h </w:instrText>
            </w:r>
            <w:r>
              <w:rPr>
                <w:noProof/>
                <w:webHidden/>
              </w:rPr>
            </w:r>
            <w:r>
              <w:rPr>
                <w:noProof/>
                <w:webHidden/>
              </w:rPr>
              <w:fldChar w:fldCharType="separate"/>
            </w:r>
            <w:r>
              <w:rPr>
                <w:noProof/>
                <w:webHidden/>
              </w:rPr>
              <w:t>117</w:t>
            </w:r>
            <w:r>
              <w:rPr>
                <w:noProof/>
                <w:webHidden/>
              </w:rPr>
              <w:fldChar w:fldCharType="end"/>
            </w:r>
          </w:hyperlink>
        </w:p>
        <w:p w14:paraId="49046EFD" w14:textId="21EA39A5" w:rsidR="00670156" w:rsidRDefault="00670156">
          <w:pPr>
            <w:pStyle w:val="TDC2"/>
            <w:tabs>
              <w:tab w:val="right" w:leader="dot" w:pos="9390"/>
            </w:tabs>
            <w:rPr>
              <w:rFonts w:asciiTheme="minorHAnsi" w:eastAsiaTheme="minorEastAsia" w:hAnsiTheme="minorHAnsi" w:cstheme="minorBidi"/>
              <w:noProof/>
              <w:kern w:val="2"/>
              <w:sz w:val="22"/>
              <w:lang w:val="es-MX" w:eastAsia="es-MX"/>
              <w14:ligatures w14:val="standardContextual"/>
            </w:rPr>
          </w:pPr>
          <w:hyperlink w:anchor="_Toc141283749" w:history="1">
            <w:r w:rsidRPr="00F43D8F">
              <w:rPr>
                <w:rStyle w:val="Hipervnculo"/>
                <w:noProof/>
              </w:rPr>
              <w:t>Solución del problema propuesto 2.7</w:t>
            </w:r>
            <w:r>
              <w:rPr>
                <w:noProof/>
                <w:webHidden/>
              </w:rPr>
              <w:tab/>
            </w:r>
            <w:r>
              <w:rPr>
                <w:noProof/>
                <w:webHidden/>
              </w:rPr>
              <w:fldChar w:fldCharType="begin"/>
            </w:r>
            <w:r>
              <w:rPr>
                <w:noProof/>
                <w:webHidden/>
              </w:rPr>
              <w:instrText xml:space="preserve"> PAGEREF _Toc141283749 \h </w:instrText>
            </w:r>
            <w:r>
              <w:rPr>
                <w:noProof/>
                <w:webHidden/>
              </w:rPr>
            </w:r>
            <w:r>
              <w:rPr>
                <w:noProof/>
                <w:webHidden/>
              </w:rPr>
              <w:fldChar w:fldCharType="separate"/>
            </w:r>
            <w:r>
              <w:rPr>
                <w:noProof/>
                <w:webHidden/>
              </w:rPr>
              <w:t>118</w:t>
            </w:r>
            <w:r>
              <w:rPr>
                <w:noProof/>
                <w:webHidden/>
              </w:rPr>
              <w:fldChar w:fldCharType="end"/>
            </w:r>
          </w:hyperlink>
        </w:p>
        <w:p w14:paraId="4A22AC30" w14:textId="208C3965" w:rsidR="00670156" w:rsidRDefault="00670156">
          <w:pPr>
            <w:pStyle w:val="TDC2"/>
            <w:tabs>
              <w:tab w:val="right" w:leader="dot" w:pos="9390"/>
            </w:tabs>
            <w:rPr>
              <w:rFonts w:asciiTheme="minorHAnsi" w:eastAsiaTheme="minorEastAsia" w:hAnsiTheme="minorHAnsi" w:cstheme="minorBidi"/>
              <w:noProof/>
              <w:kern w:val="2"/>
              <w:sz w:val="22"/>
              <w:lang w:val="es-MX" w:eastAsia="es-MX"/>
              <w14:ligatures w14:val="standardContextual"/>
            </w:rPr>
          </w:pPr>
          <w:hyperlink w:anchor="_Toc141283750" w:history="1">
            <w:r w:rsidRPr="00F43D8F">
              <w:rPr>
                <w:rStyle w:val="Hipervnculo"/>
                <w:noProof/>
                <w:lang w:val="es-MX"/>
              </w:rPr>
              <w:t>Solución del problema propuesto 3.1</w:t>
            </w:r>
            <w:r>
              <w:rPr>
                <w:noProof/>
                <w:webHidden/>
              </w:rPr>
              <w:tab/>
            </w:r>
            <w:r>
              <w:rPr>
                <w:noProof/>
                <w:webHidden/>
              </w:rPr>
              <w:fldChar w:fldCharType="begin"/>
            </w:r>
            <w:r>
              <w:rPr>
                <w:noProof/>
                <w:webHidden/>
              </w:rPr>
              <w:instrText xml:space="preserve"> PAGEREF _Toc141283750 \h </w:instrText>
            </w:r>
            <w:r>
              <w:rPr>
                <w:noProof/>
                <w:webHidden/>
              </w:rPr>
            </w:r>
            <w:r>
              <w:rPr>
                <w:noProof/>
                <w:webHidden/>
              </w:rPr>
              <w:fldChar w:fldCharType="separate"/>
            </w:r>
            <w:r>
              <w:rPr>
                <w:noProof/>
                <w:webHidden/>
              </w:rPr>
              <w:t>121</w:t>
            </w:r>
            <w:r>
              <w:rPr>
                <w:noProof/>
                <w:webHidden/>
              </w:rPr>
              <w:fldChar w:fldCharType="end"/>
            </w:r>
          </w:hyperlink>
        </w:p>
        <w:p w14:paraId="2F3483D5" w14:textId="19C0F11C" w:rsidR="00670156" w:rsidRDefault="00670156">
          <w:pPr>
            <w:pStyle w:val="TDC2"/>
            <w:tabs>
              <w:tab w:val="right" w:leader="dot" w:pos="9390"/>
            </w:tabs>
            <w:rPr>
              <w:rFonts w:asciiTheme="minorHAnsi" w:eastAsiaTheme="minorEastAsia" w:hAnsiTheme="minorHAnsi" w:cstheme="minorBidi"/>
              <w:noProof/>
              <w:kern w:val="2"/>
              <w:sz w:val="22"/>
              <w:lang w:val="es-MX" w:eastAsia="es-MX"/>
              <w14:ligatures w14:val="standardContextual"/>
            </w:rPr>
          </w:pPr>
          <w:hyperlink w:anchor="_Toc141283751" w:history="1">
            <w:r w:rsidRPr="00F43D8F">
              <w:rPr>
                <w:rStyle w:val="Hipervnculo"/>
                <w:noProof/>
                <w:lang w:val="es-MX"/>
              </w:rPr>
              <w:t>Solución del problema propuesto 3.2</w:t>
            </w:r>
            <w:r>
              <w:rPr>
                <w:noProof/>
                <w:webHidden/>
              </w:rPr>
              <w:tab/>
            </w:r>
            <w:r>
              <w:rPr>
                <w:noProof/>
                <w:webHidden/>
              </w:rPr>
              <w:fldChar w:fldCharType="begin"/>
            </w:r>
            <w:r>
              <w:rPr>
                <w:noProof/>
                <w:webHidden/>
              </w:rPr>
              <w:instrText xml:space="preserve"> PAGEREF _Toc141283751 \h </w:instrText>
            </w:r>
            <w:r>
              <w:rPr>
                <w:noProof/>
                <w:webHidden/>
              </w:rPr>
            </w:r>
            <w:r>
              <w:rPr>
                <w:noProof/>
                <w:webHidden/>
              </w:rPr>
              <w:fldChar w:fldCharType="separate"/>
            </w:r>
            <w:r>
              <w:rPr>
                <w:noProof/>
                <w:webHidden/>
              </w:rPr>
              <w:t>122</w:t>
            </w:r>
            <w:r>
              <w:rPr>
                <w:noProof/>
                <w:webHidden/>
              </w:rPr>
              <w:fldChar w:fldCharType="end"/>
            </w:r>
          </w:hyperlink>
        </w:p>
        <w:p w14:paraId="0CB2466B" w14:textId="3998C46E" w:rsidR="00670156" w:rsidRDefault="00670156">
          <w:pPr>
            <w:pStyle w:val="TDC2"/>
            <w:tabs>
              <w:tab w:val="right" w:leader="dot" w:pos="9390"/>
            </w:tabs>
            <w:rPr>
              <w:rFonts w:asciiTheme="minorHAnsi" w:eastAsiaTheme="minorEastAsia" w:hAnsiTheme="minorHAnsi" w:cstheme="minorBidi"/>
              <w:noProof/>
              <w:kern w:val="2"/>
              <w:sz w:val="22"/>
              <w:lang w:val="es-MX" w:eastAsia="es-MX"/>
              <w14:ligatures w14:val="standardContextual"/>
            </w:rPr>
          </w:pPr>
          <w:hyperlink w:anchor="_Toc141283752" w:history="1">
            <w:r w:rsidRPr="00F43D8F">
              <w:rPr>
                <w:rStyle w:val="Hipervnculo"/>
                <w:noProof/>
                <w:lang w:val="es-MX"/>
              </w:rPr>
              <w:t>Solución del problema propuesto 3.3</w:t>
            </w:r>
            <w:r>
              <w:rPr>
                <w:noProof/>
                <w:webHidden/>
              </w:rPr>
              <w:tab/>
            </w:r>
            <w:r>
              <w:rPr>
                <w:noProof/>
                <w:webHidden/>
              </w:rPr>
              <w:fldChar w:fldCharType="begin"/>
            </w:r>
            <w:r>
              <w:rPr>
                <w:noProof/>
                <w:webHidden/>
              </w:rPr>
              <w:instrText xml:space="preserve"> PAGEREF _Toc141283752 \h </w:instrText>
            </w:r>
            <w:r>
              <w:rPr>
                <w:noProof/>
                <w:webHidden/>
              </w:rPr>
            </w:r>
            <w:r>
              <w:rPr>
                <w:noProof/>
                <w:webHidden/>
              </w:rPr>
              <w:fldChar w:fldCharType="separate"/>
            </w:r>
            <w:r>
              <w:rPr>
                <w:noProof/>
                <w:webHidden/>
              </w:rPr>
              <w:t>123</w:t>
            </w:r>
            <w:r>
              <w:rPr>
                <w:noProof/>
                <w:webHidden/>
              </w:rPr>
              <w:fldChar w:fldCharType="end"/>
            </w:r>
          </w:hyperlink>
        </w:p>
        <w:p w14:paraId="2E4427A7" w14:textId="052C9EC7" w:rsidR="00670156" w:rsidRDefault="00670156">
          <w:pPr>
            <w:pStyle w:val="TDC2"/>
            <w:tabs>
              <w:tab w:val="right" w:leader="dot" w:pos="9390"/>
            </w:tabs>
            <w:rPr>
              <w:rFonts w:asciiTheme="minorHAnsi" w:eastAsiaTheme="minorEastAsia" w:hAnsiTheme="minorHAnsi" w:cstheme="minorBidi"/>
              <w:noProof/>
              <w:kern w:val="2"/>
              <w:sz w:val="22"/>
              <w:lang w:val="es-MX" w:eastAsia="es-MX"/>
              <w14:ligatures w14:val="standardContextual"/>
            </w:rPr>
          </w:pPr>
          <w:hyperlink w:anchor="_Toc141283753" w:history="1">
            <w:r w:rsidRPr="00F43D8F">
              <w:rPr>
                <w:rStyle w:val="Hipervnculo"/>
                <w:noProof/>
                <w:lang w:val="es-MX"/>
              </w:rPr>
              <w:t>Solución del problema propuesto 4.1</w:t>
            </w:r>
            <w:r>
              <w:rPr>
                <w:noProof/>
                <w:webHidden/>
              </w:rPr>
              <w:tab/>
            </w:r>
            <w:r>
              <w:rPr>
                <w:noProof/>
                <w:webHidden/>
              </w:rPr>
              <w:fldChar w:fldCharType="begin"/>
            </w:r>
            <w:r>
              <w:rPr>
                <w:noProof/>
                <w:webHidden/>
              </w:rPr>
              <w:instrText xml:space="preserve"> PAGEREF _Toc141283753 \h </w:instrText>
            </w:r>
            <w:r>
              <w:rPr>
                <w:noProof/>
                <w:webHidden/>
              </w:rPr>
            </w:r>
            <w:r>
              <w:rPr>
                <w:noProof/>
                <w:webHidden/>
              </w:rPr>
              <w:fldChar w:fldCharType="separate"/>
            </w:r>
            <w:r>
              <w:rPr>
                <w:noProof/>
                <w:webHidden/>
              </w:rPr>
              <w:t>126</w:t>
            </w:r>
            <w:r>
              <w:rPr>
                <w:noProof/>
                <w:webHidden/>
              </w:rPr>
              <w:fldChar w:fldCharType="end"/>
            </w:r>
          </w:hyperlink>
        </w:p>
        <w:p w14:paraId="07B1EEAA" w14:textId="1258D933" w:rsidR="00670156" w:rsidRDefault="00670156">
          <w:pPr>
            <w:pStyle w:val="TDC2"/>
            <w:tabs>
              <w:tab w:val="right" w:leader="dot" w:pos="9390"/>
            </w:tabs>
            <w:rPr>
              <w:rFonts w:asciiTheme="minorHAnsi" w:eastAsiaTheme="minorEastAsia" w:hAnsiTheme="minorHAnsi" w:cstheme="minorBidi"/>
              <w:noProof/>
              <w:kern w:val="2"/>
              <w:sz w:val="22"/>
              <w:lang w:val="es-MX" w:eastAsia="es-MX"/>
              <w14:ligatures w14:val="standardContextual"/>
            </w:rPr>
          </w:pPr>
          <w:hyperlink w:anchor="_Toc141283754" w:history="1">
            <w:r w:rsidRPr="00F43D8F">
              <w:rPr>
                <w:rStyle w:val="Hipervnculo"/>
                <w:noProof/>
              </w:rPr>
              <w:t>Solución del problema propuesto 4.2</w:t>
            </w:r>
            <w:r>
              <w:rPr>
                <w:noProof/>
                <w:webHidden/>
              </w:rPr>
              <w:tab/>
            </w:r>
            <w:r>
              <w:rPr>
                <w:noProof/>
                <w:webHidden/>
              </w:rPr>
              <w:fldChar w:fldCharType="begin"/>
            </w:r>
            <w:r>
              <w:rPr>
                <w:noProof/>
                <w:webHidden/>
              </w:rPr>
              <w:instrText xml:space="preserve"> PAGEREF _Toc141283754 \h </w:instrText>
            </w:r>
            <w:r>
              <w:rPr>
                <w:noProof/>
                <w:webHidden/>
              </w:rPr>
            </w:r>
            <w:r>
              <w:rPr>
                <w:noProof/>
                <w:webHidden/>
              </w:rPr>
              <w:fldChar w:fldCharType="separate"/>
            </w:r>
            <w:r>
              <w:rPr>
                <w:noProof/>
                <w:webHidden/>
              </w:rPr>
              <w:t>127</w:t>
            </w:r>
            <w:r>
              <w:rPr>
                <w:noProof/>
                <w:webHidden/>
              </w:rPr>
              <w:fldChar w:fldCharType="end"/>
            </w:r>
          </w:hyperlink>
        </w:p>
        <w:p w14:paraId="501D9DB0" w14:textId="7BBB6ECF" w:rsidR="00670156" w:rsidRDefault="00670156">
          <w:pPr>
            <w:pStyle w:val="TDC2"/>
            <w:tabs>
              <w:tab w:val="right" w:leader="dot" w:pos="9390"/>
            </w:tabs>
            <w:rPr>
              <w:rFonts w:asciiTheme="minorHAnsi" w:eastAsiaTheme="minorEastAsia" w:hAnsiTheme="minorHAnsi" w:cstheme="minorBidi"/>
              <w:noProof/>
              <w:kern w:val="2"/>
              <w:sz w:val="22"/>
              <w:lang w:val="es-MX" w:eastAsia="es-MX"/>
              <w14:ligatures w14:val="standardContextual"/>
            </w:rPr>
          </w:pPr>
          <w:hyperlink w:anchor="_Toc141283755" w:history="1">
            <w:r w:rsidRPr="00F43D8F">
              <w:rPr>
                <w:rStyle w:val="Hipervnculo"/>
                <w:noProof/>
              </w:rPr>
              <w:t>Solución del problema propuesto 4.3</w:t>
            </w:r>
            <w:r>
              <w:rPr>
                <w:noProof/>
                <w:webHidden/>
              </w:rPr>
              <w:tab/>
            </w:r>
            <w:r>
              <w:rPr>
                <w:noProof/>
                <w:webHidden/>
              </w:rPr>
              <w:fldChar w:fldCharType="begin"/>
            </w:r>
            <w:r>
              <w:rPr>
                <w:noProof/>
                <w:webHidden/>
              </w:rPr>
              <w:instrText xml:space="preserve"> PAGEREF _Toc141283755 \h </w:instrText>
            </w:r>
            <w:r>
              <w:rPr>
                <w:noProof/>
                <w:webHidden/>
              </w:rPr>
            </w:r>
            <w:r>
              <w:rPr>
                <w:noProof/>
                <w:webHidden/>
              </w:rPr>
              <w:fldChar w:fldCharType="separate"/>
            </w:r>
            <w:r>
              <w:rPr>
                <w:noProof/>
                <w:webHidden/>
              </w:rPr>
              <w:t>128</w:t>
            </w:r>
            <w:r>
              <w:rPr>
                <w:noProof/>
                <w:webHidden/>
              </w:rPr>
              <w:fldChar w:fldCharType="end"/>
            </w:r>
          </w:hyperlink>
        </w:p>
        <w:p w14:paraId="1B37500B" w14:textId="50C47237" w:rsidR="00670156" w:rsidRDefault="00670156">
          <w:pPr>
            <w:pStyle w:val="TDC2"/>
            <w:tabs>
              <w:tab w:val="right" w:leader="dot" w:pos="9390"/>
            </w:tabs>
            <w:rPr>
              <w:rFonts w:asciiTheme="minorHAnsi" w:eastAsiaTheme="minorEastAsia" w:hAnsiTheme="minorHAnsi" w:cstheme="minorBidi"/>
              <w:noProof/>
              <w:kern w:val="2"/>
              <w:sz w:val="22"/>
              <w:lang w:val="es-MX" w:eastAsia="es-MX"/>
              <w14:ligatures w14:val="standardContextual"/>
            </w:rPr>
          </w:pPr>
          <w:hyperlink w:anchor="_Toc141283756" w:history="1">
            <w:r w:rsidRPr="00F43D8F">
              <w:rPr>
                <w:rStyle w:val="Hipervnculo"/>
                <w:noProof/>
                <w:lang w:val="es-MX"/>
              </w:rPr>
              <w:t>Solución del problema propuesto 5.1</w:t>
            </w:r>
            <w:r>
              <w:rPr>
                <w:noProof/>
                <w:webHidden/>
              </w:rPr>
              <w:tab/>
            </w:r>
            <w:r>
              <w:rPr>
                <w:noProof/>
                <w:webHidden/>
              </w:rPr>
              <w:fldChar w:fldCharType="begin"/>
            </w:r>
            <w:r>
              <w:rPr>
                <w:noProof/>
                <w:webHidden/>
              </w:rPr>
              <w:instrText xml:space="preserve"> PAGEREF _Toc141283756 \h </w:instrText>
            </w:r>
            <w:r>
              <w:rPr>
                <w:noProof/>
                <w:webHidden/>
              </w:rPr>
            </w:r>
            <w:r>
              <w:rPr>
                <w:noProof/>
                <w:webHidden/>
              </w:rPr>
              <w:fldChar w:fldCharType="separate"/>
            </w:r>
            <w:r>
              <w:rPr>
                <w:noProof/>
                <w:webHidden/>
              </w:rPr>
              <w:t>129</w:t>
            </w:r>
            <w:r>
              <w:rPr>
                <w:noProof/>
                <w:webHidden/>
              </w:rPr>
              <w:fldChar w:fldCharType="end"/>
            </w:r>
          </w:hyperlink>
        </w:p>
        <w:p w14:paraId="34066713" w14:textId="78E80969" w:rsidR="00670156" w:rsidRDefault="00670156">
          <w:pPr>
            <w:pStyle w:val="TDC2"/>
            <w:tabs>
              <w:tab w:val="right" w:leader="dot" w:pos="9390"/>
            </w:tabs>
            <w:rPr>
              <w:rFonts w:asciiTheme="minorHAnsi" w:eastAsiaTheme="minorEastAsia" w:hAnsiTheme="minorHAnsi" w:cstheme="minorBidi"/>
              <w:noProof/>
              <w:kern w:val="2"/>
              <w:sz w:val="22"/>
              <w:lang w:val="es-MX" w:eastAsia="es-MX"/>
              <w14:ligatures w14:val="standardContextual"/>
            </w:rPr>
          </w:pPr>
          <w:hyperlink w:anchor="_Toc141283757" w:history="1">
            <w:r w:rsidRPr="00F43D8F">
              <w:rPr>
                <w:rStyle w:val="Hipervnculo"/>
                <w:noProof/>
                <w:lang w:val="es-MX"/>
              </w:rPr>
              <w:t>Solución del problema propuesto 5.2</w:t>
            </w:r>
            <w:r>
              <w:rPr>
                <w:noProof/>
                <w:webHidden/>
              </w:rPr>
              <w:tab/>
            </w:r>
            <w:r>
              <w:rPr>
                <w:noProof/>
                <w:webHidden/>
              </w:rPr>
              <w:fldChar w:fldCharType="begin"/>
            </w:r>
            <w:r>
              <w:rPr>
                <w:noProof/>
                <w:webHidden/>
              </w:rPr>
              <w:instrText xml:space="preserve"> PAGEREF _Toc141283757 \h </w:instrText>
            </w:r>
            <w:r>
              <w:rPr>
                <w:noProof/>
                <w:webHidden/>
              </w:rPr>
            </w:r>
            <w:r>
              <w:rPr>
                <w:noProof/>
                <w:webHidden/>
              </w:rPr>
              <w:fldChar w:fldCharType="separate"/>
            </w:r>
            <w:r>
              <w:rPr>
                <w:noProof/>
                <w:webHidden/>
              </w:rPr>
              <w:t>129</w:t>
            </w:r>
            <w:r>
              <w:rPr>
                <w:noProof/>
                <w:webHidden/>
              </w:rPr>
              <w:fldChar w:fldCharType="end"/>
            </w:r>
          </w:hyperlink>
        </w:p>
        <w:p w14:paraId="74AD1CC4" w14:textId="778C8ACB" w:rsidR="00670156" w:rsidRDefault="00670156">
          <w:pPr>
            <w:pStyle w:val="TDC2"/>
            <w:tabs>
              <w:tab w:val="right" w:leader="dot" w:pos="9390"/>
            </w:tabs>
            <w:rPr>
              <w:rFonts w:asciiTheme="minorHAnsi" w:eastAsiaTheme="minorEastAsia" w:hAnsiTheme="minorHAnsi" w:cstheme="minorBidi"/>
              <w:noProof/>
              <w:kern w:val="2"/>
              <w:sz w:val="22"/>
              <w:lang w:val="es-MX" w:eastAsia="es-MX"/>
              <w14:ligatures w14:val="standardContextual"/>
            </w:rPr>
          </w:pPr>
          <w:hyperlink w:anchor="_Toc141283758" w:history="1">
            <w:r w:rsidRPr="00F43D8F">
              <w:rPr>
                <w:rStyle w:val="Hipervnculo"/>
                <w:noProof/>
                <w:lang w:val="es-MX"/>
              </w:rPr>
              <w:t>Solución del problema propuesto 5.3</w:t>
            </w:r>
            <w:r>
              <w:rPr>
                <w:noProof/>
                <w:webHidden/>
              </w:rPr>
              <w:tab/>
            </w:r>
            <w:r>
              <w:rPr>
                <w:noProof/>
                <w:webHidden/>
              </w:rPr>
              <w:fldChar w:fldCharType="begin"/>
            </w:r>
            <w:r>
              <w:rPr>
                <w:noProof/>
                <w:webHidden/>
              </w:rPr>
              <w:instrText xml:space="preserve"> PAGEREF _Toc141283758 \h </w:instrText>
            </w:r>
            <w:r>
              <w:rPr>
                <w:noProof/>
                <w:webHidden/>
              </w:rPr>
            </w:r>
            <w:r>
              <w:rPr>
                <w:noProof/>
                <w:webHidden/>
              </w:rPr>
              <w:fldChar w:fldCharType="separate"/>
            </w:r>
            <w:r>
              <w:rPr>
                <w:noProof/>
                <w:webHidden/>
              </w:rPr>
              <w:t>130</w:t>
            </w:r>
            <w:r>
              <w:rPr>
                <w:noProof/>
                <w:webHidden/>
              </w:rPr>
              <w:fldChar w:fldCharType="end"/>
            </w:r>
          </w:hyperlink>
        </w:p>
        <w:p w14:paraId="30357561" w14:textId="706BF563" w:rsidR="00670156" w:rsidRDefault="00670156">
          <w:pPr>
            <w:pStyle w:val="TDC2"/>
            <w:tabs>
              <w:tab w:val="right" w:leader="dot" w:pos="9390"/>
            </w:tabs>
            <w:rPr>
              <w:rFonts w:asciiTheme="minorHAnsi" w:eastAsiaTheme="minorEastAsia" w:hAnsiTheme="minorHAnsi" w:cstheme="minorBidi"/>
              <w:noProof/>
              <w:kern w:val="2"/>
              <w:sz w:val="22"/>
              <w:lang w:val="es-MX" w:eastAsia="es-MX"/>
              <w14:ligatures w14:val="standardContextual"/>
            </w:rPr>
          </w:pPr>
          <w:hyperlink w:anchor="_Toc141283759" w:history="1">
            <w:r w:rsidRPr="00F43D8F">
              <w:rPr>
                <w:rStyle w:val="Hipervnculo"/>
                <w:noProof/>
                <w:lang w:val="es-MX"/>
              </w:rPr>
              <w:t>Solución del problema propuesto 6.1</w:t>
            </w:r>
            <w:r>
              <w:rPr>
                <w:noProof/>
                <w:webHidden/>
              </w:rPr>
              <w:tab/>
            </w:r>
            <w:r>
              <w:rPr>
                <w:noProof/>
                <w:webHidden/>
              </w:rPr>
              <w:fldChar w:fldCharType="begin"/>
            </w:r>
            <w:r>
              <w:rPr>
                <w:noProof/>
                <w:webHidden/>
              </w:rPr>
              <w:instrText xml:space="preserve"> PAGEREF _Toc141283759 \h </w:instrText>
            </w:r>
            <w:r>
              <w:rPr>
                <w:noProof/>
                <w:webHidden/>
              </w:rPr>
            </w:r>
            <w:r>
              <w:rPr>
                <w:noProof/>
                <w:webHidden/>
              </w:rPr>
              <w:fldChar w:fldCharType="separate"/>
            </w:r>
            <w:r>
              <w:rPr>
                <w:noProof/>
                <w:webHidden/>
              </w:rPr>
              <w:t>131</w:t>
            </w:r>
            <w:r>
              <w:rPr>
                <w:noProof/>
                <w:webHidden/>
              </w:rPr>
              <w:fldChar w:fldCharType="end"/>
            </w:r>
          </w:hyperlink>
        </w:p>
        <w:p w14:paraId="0DE4CC8E" w14:textId="731C34A6" w:rsidR="00670156" w:rsidRDefault="00670156">
          <w:pPr>
            <w:pStyle w:val="TDC2"/>
            <w:tabs>
              <w:tab w:val="right" w:leader="dot" w:pos="9390"/>
            </w:tabs>
            <w:rPr>
              <w:rFonts w:asciiTheme="minorHAnsi" w:eastAsiaTheme="minorEastAsia" w:hAnsiTheme="minorHAnsi" w:cstheme="minorBidi"/>
              <w:noProof/>
              <w:kern w:val="2"/>
              <w:sz w:val="22"/>
              <w:lang w:val="es-MX" w:eastAsia="es-MX"/>
              <w14:ligatures w14:val="standardContextual"/>
            </w:rPr>
          </w:pPr>
          <w:hyperlink w:anchor="_Toc141283760" w:history="1">
            <w:r w:rsidRPr="00F43D8F">
              <w:rPr>
                <w:rStyle w:val="Hipervnculo"/>
                <w:noProof/>
                <w:lang w:val="es-MX"/>
              </w:rPr>
              <w:t>Solución del problema propuesto 6.2</w:t>
            </w:r>
            <w:r>
              <w:rPr>
                <w:noProof/>
                <w:webHidden/>
              </w:rPr>
              <w:tab/>
            </w:r>
            <w:r>
              <w:rPr>
                <w:noProof/>
                <w:webHidden/>
              </w:rPr>
              <w:fldChar w:fldCharType="begin"/>
            </w:r>
            <w:r>
              <w:rPr>
                <w:noProof/>
                <w:webHidden/>
              </w:rPr>
              <w:instrText xml:space="preserve"> PAGEREF _Toc141283760 \h </w:instrText>
            </w:r>
            <w:r>
              <w:rPr>
                <w:noProof/>
                <w:webHidden/>
              </w:rPr>
            </w:r>
            <w:r>
              <w:rPr>
                <w:noProof/>
                <w:webHidden/>
              </w:rPr>
              <w:fldChar w:fldCharType="separate"/>
            </w:r>
            <w:r>
              <w:rPr>
                <w:noProof/>
                <w:webHidden/>
              </w:rPr>
              <w:t>133</w:t>
            </w:r>
            <w:r>
              <w:rPr>
                <w:noProof/>
                <w:webHidden/>
              </w:rPr>
              <w:fldChar w:fldCharType="end"/>
            </w:r>
          </w:hyperlink>
        </w:p>
        <w:p w14:paraId="1D880D8C" w14:textId="01A99347" w:rsidR="00670156" w:rsidRDefault="00670156">
          <w:pPr>
            <w:pStyle w:val="TDC2"/>
            <w:tabs>
              <w:tab w:val="right" w:leader="dot" w:pos="9390"/>
            </w:tabs>
            <w:rPr>
              <w:rFonts w:asciiTheme="minorHAnsi" w:eastAsiaTheme="minorEastAsia" w:hAnsiTheme="minorHAnsi" w:cstheme="minorBidi"/>
              <w:noProof/>
              <w:kern w:val="2"/>
              <w:sz w:val="22"/>
              <w:lang w:val="es-MX" w:eastAsia="es-MX"/>
              <w14:ligatures w14:val="standardContextual"/>
            </w:rPr>
          </w:pPr>
          <w:hyperlink w:anchor="_Toc141283761" w:history="1">
            <w:r w:rsidRPr="00F43D8F">
              <w:rPr>
                <w:rStyle w:val="Hipervnculo"/>
                <w:noProof/>
                <w:lang w:val="es-MX"/>
              </w:rPr>
              <w:t>Solución del problema propuesto 6.3</w:t>
            </w:r>
            <w:r>
              <w:rPr>
                <w:noProof/>
                <w:webHidden/>
              </w:rPr>
              <w:tab/>
            </w:r>
            <w:r>
              <w:rPr>
                <w:noProof/>
                <w:webHidden/>
              </w:rPr>
              <w:fldChar w:fldCharType="begin"/>
            </w:r>
            <w:r>
              <w:rPr>
                <w:noProof/>
                <w:webHidden/>
              </w:rPr>
              <w:instrText xml:space="preserve"> PAGEREF _Toc141283761 \h </w:instrText>
            </w:r>
            <w:r>
              <w:rPr>
                <w:noProof/>
                <w:webHidden/>
              </w:rPr>
            </w:r>
            <w:r>
              <w:rPr>
                <w:noProof/>
                <w:webHidden/>
              </w:rPr>
              <w:fldChar w:fldCharType="separate"/>
            </w:r>
            <w:r>
              <w:rPr>
                <w:noProof/>
                <w:webHidden/>
              </w:rPr>
              <w:t>136</w:t>
            </w:r>
            <w:r>
              <w:rPr>
                <w:noProof/>
                <w:webHidden/>
              </w:rPr>
              <w:fldChar w:fldCharType="end"/>
            </w:r>
          </w:hyperlink>
        </w:p>
        <w:p w14:paraId="077C82EA" w14:textId="3D769C1A" w:rsidR="00670156" w:rsidRDefault="00670156">
          <w:pPr>
            <w:pStyle w:val="TDC1"/>
            <w:rPr>
              <w:rFonts w:asciiTheme="minorHAnsi" w:eastAsiaTheme="minorEastAsia" w:hAnsiTheme="minorHAnsi" w:cstheme="minorBidi"/>
              <w:b w:val="0"/>
              <w:bCs w:val="0"/>
              <w:kern w:val="2"/>
              <w:sz w:val="22"/>
              <w:lang w:eastAsia="es-MX"/>
              <w14:ligatures w14:val="standardContextual"/>
            </w:rPr>
          </w:pPr>
          <w:hyperlink w:anchor="_Toc141283762" w:history="1">
            <w:r w:rsidRPr="00F43D8F">
              <w:rPr>
                <w:rStyle w:val="Hipervnculo"/>
              </w:rPr>
              <w:t>ANEXO 2   Instrumentación Didáctica</w:t>
            </w:r>
            <w:r>
              <w:rPr>
                <w:webHidden/>
              </w:rPr>
              <w:tab/>
            </w:r>
            <w:r>
              <w:rPr>
                <w:webHidden/>
              </w:rPr>
              <w:fldChar w:fldCharType="begin"/>
            </w:r>
            <w:r>
              <w:rPr>
                <w:webHidden/>
              </w:rPr>
              <w:instrText xml:space="preserve"> PAGEREF _Toc141283762 \h </w:instrText>
            </w:r>
            <w:r>
              <w:rPr>
                <w:webHidden/>
              </w:rPr>
            </w:r>
            <w:r>
              <w:rPr>
                <w:webHidden/>
              </w:rPr>
              <w:fldChar w:fldCharType="separate"/>
            </w:r>
            <w:r>
              <w:rPr>
                <w:webHidden/>
              </w:rPr>
              <w:t>137</w:t>
            </w:r>
            <w:r>
              <w:rPr>
                <w:webHidden/>
              </w:rPr>
              <w:fldChar w:fldCharType="end"/>
            </w:r>
          </w:hyperlink>
        </w:p>
        <w:p w14:paraId="39AA794B" w14:textId="4EB6F052" w:rsidR="0033285B" w:rsidRDefault="0033285B">
          <w:r>
            <w:rPr>
              <w:b/>
              <w:bCs/>
            </w:rPr>
            <w:fldChar w:fldCharType="end"/>
          </w:r>
        </w:p>
      </w:sdtContent>
    </w:sdt>
    <w:p w14:paraId="30B95CEC" w14:textId="77777777" w:rsidR="00306C81" w:rsidRPr="005F1D1D" w:rsidRDefault="00306C81">
      <w:pPr>
        <w:pStyle w:val="Textoindependiente"/>
        <w:spacing w:before="6"/>
        <w:rPr>
          <w:sz w:val="13"/>
          <w:lang w:val="es-MX"/>
        </w:rPr>
      </w:pPr>
    </w:p>
    <w:p w14:paraId="30B95CED" w14:textId="77777777" w:rsidR="00306C81" w:rsidRPr="005F1D1D" w:rsidRDefault="00306C81">
      <w:pPr>
        <w:pStyle w:val="Textoindependiente"/>
        <w:spacing w:before="6"/>
        <w:rPr>
          <w:sz w:val="13"/>
          <w:lang w:val="es-MX"/>
        </w:rPr>
      </w:pPr>
    </w:p>
    <w:p w14:paraId="30B95CEE" w14:textId="77777777" w:rsidR="00306C81" w:rsidRPr="005F1D1D" w:rsidRDefault="00306C81">
      <w:pPr>
        <w:pStyle w:val="Textoindependiente"/>
        <w:spacing w:before="6"/>
        <w:rPr>
          <w:sz w:val="13"/>
          <w:lang w:val="es-MX"/>
        </w:rPr>
      </w:pPr>
    </w:p>
    <w:p w14:paraId="30B95CEF" w14:textId="77777777" w:rsidR="00306C81" w:rsidRPr="005F1D1D" w:rsidRDefault="00306C81">
      <w:pPr>
        <w:pStyle w:val="Textoindependiente"/>
        <w:spacing w:before="6"/>
        <w:rPr>
          <w:sz w:val="13"/>
          <w:lang w:val="es-MX"/>
        </w:rPr>
      </w:pPr>
    </w:p>
    <w:p w14:paraId="30B95CF0" w14:textId="77777777" w:rsidR="00306C81" w:rsidRPr="005F1D1D" w:rsidRDefault="00306C81">
      <w:pPr>
        <w:pStyle w:val="Textoindependiente"/>
        <w:spacing w:before="6"/>
        <w:rPr>
          <w:sz w:val="13"/>
          <w:lang w:val="es-MX"/>
        </w:rPr>
      </w:pPr>
    </w:p>
    <w:p w14:paraId="30B95CF1" w14:textId="77777777" w:rsidR="00F34963" w:rsidRPr="005F1D1D" w:rsidRDefault="00F34963">
      <w:pPr>
        <w:rPr>
          <w:lang w:val="es-MX"/>
        </w:rPr>
        <w:sectPr w:rsidR="00F34963" w:rsidRPr="005F1D1D">
          <w:pgSz w:w="12240" w:h="15840"/>
          <w:pgMar w:top="1600" w:right="1540" w:bottom="1380" w:left="1300" w:header="718" w:footer="1199" w:gutter="0"/>
          <w:cols w:space="720"/>
        </w:sectPr>
      </w:pPr>
    </w:p>
    <w:p w14:paraId="30B95CF2" w14:textId="77777777" w:rsidR="00306C81" w:rsidRPr="005F1D1D" w:rsidRDefault="00306C81" w:rsidP="00306C81">
      <w:pPr>
        <w:pStyle w:val="Ttulo1"/>
        <w:rPr>
          <w:lang w:val="es-MX"/>
        </w:rPr>
      </w:pPr>
      <w:bookmarkStart w:id="2" w:name="_Toc141283670"/>
      <w:r w:rsidRPr="005F1D1D">
        <w:rPr>
          <w:lang w:val="es-MX"/>
        </w:rPr>
        <w:lastRenderedPageBreak/>
        <w:t>DATOS GENERALES</w:t>
      </w:r>
      <w:bookmarkEnd w:id="2"/>
      <w:r w:rsidRPr="005F1D1D">
        <w:rPr>
          <w:lang w:val="es-MX"/>
        </w:rPr>
        <w:t xml:space="preserve"> </w:t>
      </w:r>
    </w:p>
    <w:p w14:paraId="30B95CF3" w14:textId="77777777" w:rsidR="00306C81" w:rsidRPr="005F1D1D" w:rsidRDefault="00306C81">
      <w:pPr>
        <w:pStyle w:val="Textoindependiente"/>
        <w:spacing w:before="6"/>
        <w:rPr>
          <w:sz w:val="13"/>
          <w:lang w:val="es-MX"/>
        </w:rPr>
      </w:pPr>
    </w:p>
    <w:tbl>
      <w:tblPr>
        <w:tblW w:w="0" w:type="auto"/>
        <w:tblInd w:w="2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820"/>
      </w:tblGrid>
      <w:tr w:rsidR="00F34963" w:rsidRPr="005F1D1D" w14:paraId="30B95CF5" w14:textId="77777777" w:rsidTr="00306C81">
        <w:trPr>
          <w:trHeight w:val="522"/>
        </w:trPr>
        <w:tc>
          <w:tcPr>
            <w:tcW w:w="8820" w:type="dxa"/>
            <w:tcBorders>
              <w:left w:val="single" w:sz="6" w:space="0" w:color="000000"/>
              <w:bottom w:val="single" w:sz="6" w:space="0" w:color="000000"/>
              <w:right w:val="single" w:sz="6" w:space="0" w:color="000000"/>
            </w:tcBorders>
            <w:shd w:val="clear" w:color="auto" w:fill="DADADA"/>
          </w:tcPr>
          <w:p w14:paraId="30B95CF4" w14:textId="77777777" w:rsidR="00F34963" w:rsidRPr="005F1D1D" w:rsidRDefault="00AE1DC2" w:rsidP="002B5205">
            <w:pPr>
              <w:pStyle w:val="TableParagraph"/>
              <w:spacing w:line="242" w:lineRule="auto"/>
              <w:ind w:left="1567" w:hanging="1440"/>
              <w:rPr>
                <w:b/>
                <w:sz w:val="28"/>
                <w:lang w:val="es-MX"/>
              </w:rPr>
            </w:pPr>
            <w:r w:rsidRPr="005F1D1D">
              <w:rPr>
                <w:b/>
                <w:sz w:val="28"/>
                <w:lang w:val="es-MX"/>
              </w:rPr>
              <w:t>ESTRUCTURA</w:t>
            </w:r>
            <w:r w:rsidRPr="005F1D1D">
              <w:rPr>
                <w:b/>
                <w:spacing w:val="1"/>
                <w:sz w:val="28"/>
                <w:lang w:val="es-MX"/>
              </w:rPr>
              <w:t xml:space="preserve"> </w:t>
            </w:r>
            <w:r w:rsidR="00A220D9" w:rsidRPr="005F1D1D">
              <w:rPr>
                <w:b/>
                <w:spacing w:val="1"/>
                <w:sz w:val="28"/>
                <w:lang w:val="es-MX"/>
              </w:rPr>
              <w:t xml:space="preserve">GENERAL </w:t>
            </w:r>
            <w:r w:rsidRPr="005F1D1D">
              <w:rPr>
                <w:b/>
                <w:sz w:val="28"/>
                <w:lang w:val="es-MX"/>
              </w:rPr>
              <w:t xml:space="preserve">DEL PROYECTO </w:t>
            </w:r>
            <w:r w:rsidR="00CD6D00" w:rsidRPr="005F1D1D">
              <w:rPr>
                <w:b/>
                <w:sz w:val="28"/>
                <w:lang w:val="es-MX"/>
              </w:rPr>
              <w:t>DE ELABORACIÓN DE APUNTES</w:t>
            </w:r>
          </w:p>
        </w:tc>
      </w:tr>
    </w:tbl>
    <w:p w14:paraId="30B95CF6" w14:textId="77777777" w:rsidR="00F34963" w:rsidRPr="005F1D1D" w:rsidRDefault="00F34963">
      <w:pPr>
        <w:pStyle w:val="Textoindependiente"/>
        <w:spacing w:before="10"/>
        <w:rPr>
          <w:sz w:val="16"/>
          <w:lang w:val="es-MX"/>
        </w:rPr>
      </w:pPr>
    </w:p>
    <w:tbl>
      <w:tblPr>
        <w:tblW w:w="0" w:type="auto"/>
        <w:tblInd w:w="2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820"/>
      </w:tblGrid>
      <w:tr w:rsidR="00F34963" w:rsidRPr="005F1D1D" w14:paraId="30B95CF9" w14:textId="77777777" w:rsidTr="002B5205">
        <w:trPr>
          <w:trHeight w:val="790"/>
        </w:trPr>
        <w:tc>
          <w:tcPr>
            <w:tcW w:w="8820" w:type="dxa"/>
            <w:tcBorders>
              <w:left w:val="single" w:sz="6" w:space="0" w:color="000000"/>
              <w:right w:val="single" w:sz="6" w:space="0" w:color="000000"/>
            </w:tcBorders>
            <w:shd w:val="clear" w:color="auto" w:fill="A7A8A7"/>
          </w:tcPr>
          <w:p w14:paraId="30B95CF7" w14:textId="77777777" w:rsidR="00F34963" w:rsidRPr="005F1D1D" w:rsidRDefault="00F34963" w:rsidP="002B5205">
            <w:pPr>
              <w:pStyle w:val="TableParagraph"/>
              <w:spacing w:before="8"/>
              <w:rPr>
                <w:sz w:val="20"/>
                <w:lang w:val="es-MX"/>
              </w:rPr>
            </w:pPr>
          </w:p>
          <w:p w14:paraId="30B95CF8" w14:textId="77777777" w:rsidR="00F34963" w:rsidRPr="005F1D1D" w:rsidRDefault="00AE1DC2" w:rsidP="002B5205">
            <w:pPr>
              <w:pStyle w:val="TableParagraph"/>
              <w:tabs>
                <w:tab w:val="left" w:pos="1192"/>
              </w:tabs>
              <w:spacing w:before="1"/>
              <w:ind w:left="472"/>
              <w:rPr>
                <w:b/>
                <w:lang w:val="es-MX"/>
              </w:rPr>
            </w:pPr>
            <w:r w:rsidRPr="005F1D1D">
              <w:rPr>
                <w:b/>
                <w:lang w:val="es-MX"/>
              </w:rPr>
              <w:t>I.</w:t>
            </w:r>
            <w:r w:rsidRPr="005F1D1D">
              <w:rPr>
                <w:b/>
                <w:lang w:val="es-MX"/>
              </w:rPr>
              <w:tab/>
              <w:t>DATOS</w:t>
            </w:r>
            <w:r w:rsidRPr="005F1D1D">
              <w:rPr>
                <w:b/>
                <w:spacing w:val="6"/>
                <w:lang w:val="es-MX"/>
              </w:rPr>
              <w:t xml:space="preserve"> </w:t>
            </w:r>
            <w:r w:rsidRPr="005F1D1D">
              <w:rPr>
                <w:b/>
                <w:lang w:val="es-MX"/>
              </w:rPr>
              <w:t>GENERALES.</w:t>
            </w:r>
          </w:p>
        </w:tc>
      </w:tr>
    </w:tbl>
    <w:p w14:paraId="30B95CFA" w14:textId="77777777" w:rsidR="00F34963" w:rsidRPr="005F1D1D" w:rsidRDefault="00F34963">
      <w:pPr>
        <w:pStyle w:val="Textoindependiente"/>
        <w:spacing w:before="10"/>
        <w:rPr>
          <w:sz w:val="16"/>
          <w:lang w:val="es-MX"/>
        </w:rPr>
      </w:pPr>
    </w:p>
    <w:tbl>
      <w:tblPr>
        <w:tblW w:w="0" w:type="auto"/>
        <w:tblInd w:w="2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410"/>
        <w:gridCol w:w="4410"/>
      </w:tblGrid>
      <w:tr w:rsidR="00F34963" w:rsidRPr="005F1D1D" w14:paraId="30B95CFD" w14:textId="77777777" w:rsidTr="002B5205">
        <w:trPr>
          <w:trHeight w:val="270"/>
        </w:trPr>
        <w:tc>
          <w:tcPr>
            <w:tcW w:w="4410" w:type="dxa"/>
            <w:shd w:val="clear" w:color="auto" w:fill="DADADA"/>
          </w:tcPr>
          <w:p w14:paraId="30B95CFB" w14:textId="77777777" w:rsidR="00F34963" w:rsidRPr="005F1D1D" w:rsidRDefault="00AE1DC2" w:rsidP="002B5205">
            <w:pPr>
              <w:pStyle w:val="TableParagraph"/>
              <w:spacing w:line="250" w:lineRule="exact"/>
              <w:ind w:left="112"/>
              <w:rPr>
                <w:b/>
                <w:lang w:val="es-MX"/>
              </w:rPr>
            </w:pPr>
            <w:r w:rsidRPr="005F1D1D">
              <w:rPr>
                <w:b/>
                <w:lang w:val="es-MX"/>
              </w:rPr>
              <w:t>1.1</w:t>
            </w:r>
            <w:r w:rsidRPr="005F1D1D">
              <w:rPr>
                <w:b/>
                <w:spacing w:val="-1"/>
                <w:lang w:val="es-MX"/>
              </w:rPr>
              <w:t xml:space="preserve"> </w:t>
            </w:r>
            <w:r w:rsidRPr="005F1D1D">
              <w:rPr>
                <w:b/>
                <w:lang w:val="es-MX"/>
              </w:rPr>
              <w:t>TÍTULO</w:t>
            </w:r>
            <w:r w:rsidRPr="005F1D1D">
              <w:rPr>
                <w:b/>
                <w:spacing w:val="5"/>
                <w:lang w:val="es-MX"/>
              </w:rPr>
              <w:t xml:space="preserve"> </w:t>
            </w:r>
            <w:r w:rsidRPr="005F1D1D">
              <w:rPr>
                <w:b/>
                <w:lang w:val="es-MX"/>
              </w:rPr>
              <w:t>DEL</w:t>
            </w:r>
            <w:r w:rsidRPr="005F1D1D">
              <w:rPr>
                <w:b/>
                <w:spacing w:val="3"/>
                <w:lang w:val="es-MX"/>
              </w:rPr>
              <w:t xml:space="preserve"> </w:t>
            </w:r>
            <w:r w:rsidRPr="005F1D1D">
              <w:rPr>
                <w:b/>
                <w:lang w:val="es-MX"/>
              </w:rPr>
              <w:t>PROYECTO:</w:t>
            </w:r>
          </w:p>
        </w:tc>
        <w:tc>
          <w:tcPr>
            <w:tcW w:w="4410" w:type="dxa"/>
            <w:shd w:val="clear" w:color="auto" w:fill="DADADA"/>
          </w:tcPr>
          <w:p w14:paraId="30B95CFC" w14:textId="77777777" w:rsidR="00F34963" w:rsidRPr="005F1D1D" w:rsidRDefault="00AE1DC2" w:rsidP="002B5205">
            <w:pPr>
              <w:pStyle w:val="TableParagraph"/>
              <w:spacing w:line="250" w:lineRule="exact"/>
              <w:ind w:left="127"/>
              <w:rPr>
                <w:b/>
                <w:lang w:val="es-MX"/>
              </w:rPr>
            </w:pPr>
            <w:r w:rsidRPr="005F1D1D">
              <w:rPr>
                <w:b/>
                <w:lang w:val="es-MX"/>
              </w:rPr>
              <w:t>1.2</w:t>
            </w:r>
            <w:r w:rsidRPr="005F1D1D">
              <w:rPr>
                <w:b/>
                <w:spacing w:val="1"/>
                <w:lang w:val="es-MX"/>
              </w:rPr>
              <w:t xml:space="preserve"> </w:t>
            </w:r>
            <w:r w:rsidRPr="005F1D1D">
              <w:rPr>
                <w:b/>
                <w:lang w:val="es-MX"/>
              </w:rPr>
              <w:t>ASIGNATURA</w:t>
            </w:r>
            <w:r w:rsidRPr="005F1D1D">
              <w:rPr>
                <w:b/>
                <w:spacing w:val="23"/>
                <w:lang w:val="es-MX"/>
              </w:rPr>
              <w:t xml:space="preserve"> </w:t>
            </w:r>
            <w:r w:rsidRPr="005F1D1D">
              <w:rPr>
                <w:b/>
                <w:lang w:val="es-MX"/>
              </w:rPr>
              <w:t>Y</w:t>
            </w:r>
            <w:r w:rsidRPr="005F1D1D">
              <w:rPr>
                <w:b/>
                <w:spacing w:val="9"/>
                <w:lang w:val="es-MX"/>
              </w:rPr>
              <w:t xml:space="preserve"> </w:t>
            </w:r>
            <w:r w:rsidRPr="005F1D1D">
              <w:rPr>
                <w:b/>
                <w:lang w:val="es-MX"/>
              </w:rPr>
              <w:t>SEMESTRE:</w:t>
            </w:r>
          </w:p>
        </w:tc>
      </w:tr>
      <w:tr w:rsidR="00F34963" w:rsidRPr="005F1D1D" w14:paraId="30B95D01" w14:textId="77777777" w:rsidTr="00A220D9">
        <w:trPr>
          <w:trHeight w:val="795"/>
        </w:trPr>
        <w:tc>
          <w:tcPr>
            <w:tcW w:w="4410" w:type="dxa"/>
            <w:shd w:val="clear" w:color="auto" w:fill="auto"/>
            <w:vAlign w:val="center"/>
          </w:tcPr>
          <w:p w14:paraId="30B95CFE" w14:textId="77777777" w:rsidR="00F34963" w:rsidRPr="005F1D1D" w:rsidRDefault="00E24994" w:rsidP="00A220D9">
            <w:pPr>
              <w:pStyle w:val="TableParagraph"/>
              <w:spacing w:before="1" w:line="256" w:lineRule="exact"/>
              <w:ind w:left="112"/>
              <w:rPr>
                <w:lang w:val="es-MX"/>
              </w:rPr>
            </w:pPr>
            <w:r w:rsidRPr="005F1D1D">
              <w:rPr>
                <w:lang w:val="es-MX"/>
              </w:rPr>
              <w:t>Elaboración de Apuntes para la materia Electromagnetismo</w:t>
            </w:r>
          </w:p>
        </w:tc>
        <w:tc>
          <w:tcPr>
            <w:tcW w:w="4410" w:type="dxa"/>
            <w:shd w:val="clear" w:color="auto" w:fill="auto"/>
          </w:tcPr>
          <w:p w14:paraId="30B95CFF" w14:textId="2ACC14A1" w:rsidR="00F34963" w:rsidRPr="005F1D1D" w:rsidRDefault="00AE1DC2" w:rsidP="002B5205">
            <w:pPr>
              <w:pStyle w:val="TableParagraph"/>
              <w:spacing w:line="262" w:lineRule="exact"/>
              <w:ind w:left="127"/>
              <w:rPr>
                <w:lang w:val="es-MX"/>
              </w:rPr>
            </w:pPr>
            <w:r w:rsidRPr="005F1D1D">
              <w:rPr>
                <w:lang w:val="es-MX"/>
              </w:rPr>
              <w:t>“</w:t>
            </w:r>
            <w:r w:rsidR="00CD6D00" w:rsidRPr="005F1D1D">
              <w:rPr>
                <w:lang w:val="es-MX"/>
              </w:rPr>
              <w:t xml:space="preserve">ELECTROMAGNETISMO </w:t>
            </w:r>
            <w:r w:rsidR="00FB2232" w:rsidRPr="005F1D1D">
              <w:rPr>
                <w:lang w:val="es-MX"/>
              </w:rPr>
              <w:t>“AEF</w:t>
            </w:r>
            <w:r w:rsidR="00E24994" w:rsidRPr="005F1D1D">
              <w:rPr>
                <w:lang w:val="es-MX"/>
              </w:rPr>
              <w:t>-1020</w:t>
            </w:r>
          </w:p>
          <w:p w14:paraId="30B95D00" w14:textId="77777777" w:rsidR="00F34963" w:rsidRPr="005F1D1D" w:rsidRDefault="00A220D9" w:rsidP="00A220D9">
            <w:pPr>
              <w:pStyle w:val="TableParagraph"/>
              <w:spacing w:line="258" w:lineRule="exact"/>
              <w:ind w:left="232"/>
              <w:rPr>
                <w:lang w:val="es-MX"/>
              </w:rPr>
            </w:pPr>
            <w:r w:rsidRPr="005F1D1D">
              <w:rPr>
                <w:lang w:val="es-MX"/>
              </w:rPr>
              <w:t xml:space="preserve">Tercer </w:t>
            </w:r>
            <w:r w:rsidR="00AE1DC2" w:rsidRPr="005F1D1D">
              <w:rPr>
                <w:lang w:val="es-MX"/>
              </w:rPr>
              <w:t>semestre</w:t>
            </w:r>
            <w:r w:rsidRPr="005F1D1D">
              <w:rPr>
                <w:lang w:val="es-MX"/>
              </w:rPr>
              <w:t xml:space="preserve"> en la retícula de Ingeniería Mecánica</w:t>
            </w:r>
            <w:r w:rsidR="00AE1DC2" w:rsidRPr="005F1D1D">
              <w:rPr>
                <w:lang w:val="es-MX"/>
              </w:rPr>
              <w:t>.</w:t>
            </w:r>
          </w:p>
        </w:tc>
      </w:tr>
    </w:tbl>
    <w:p w14:paraId="30B95D02" w14:textId="77777777" w:rsidR="00F34963" w:rsidRPr="005F1D1D" w:rsidRDefault="00F34963">
      <w:pPr>
        <w:pStyle w:val="Textoindependiente"/>
        <w:rPr>
          <w:sz w:val="20"/>
          <w:lang w:val="es-MX"/>
        </w:rPr>
      </w:pPr>
    </w:p>
    <w:tbl>
      <w:tblPr>
        <w:tblW w:w="0" w:type="auto"/>
        <w:tblInd w:w="2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820"/>
      </w:tblGrid>
      <w:tr w:rsidR="00F34963" w:rsidRPr="005F1D1D" w14:paraId="30B95D04" w14:textId="77777777" w:rsidTr="002B5205">
        <w:trPr>
          <w:trHeight w:val="267"/>
        </w:trPr>
        <w:tc>
          <w:tcPr>
            <w:tcW w:w="8820" w:type="dxa"/>
            <w:tcBorders>
              <w:left w:val="single" w:sz="6" w:space="0" w:color="000000"/>
              <w:bottom w:val="single" w:sz="6" w:space="0" w:color="000000"/>
              <w:right w:val="single" w:sz="6" w:space="0" w:color="000000"/>
            </w:tcBorders>
            <w:shd w:val="clear" w:color="auto" w:fill="DADADA"/>
          </w:tcPr>
          <w:p w14:paraId="30B95D03" w14:textId="77777777" w:rsidR="00F34963" w:rsidRPr="005F1D1D" w:rsidRDefault="00AE1DC2" w:rsidP="002B5205">
            <w:pPr>
              <w:pStyle w:val="TableParagraph"/>
              <w:spacing w:line="248" w:lineRule="exact"/>
              <w:ind w:left="112"/>
              <w:rPr>
                <w:b/>
                <w:lang w:val="es-MX"/>
              </w:rPr>
            </w:pPr>
            <w:r w:rsidRPr="005F1D1D">
              <w:rPr>
                <w:b/>
                <w:lang w:val="es-MX"/>
              </w:rPr>
              <w:t>1.3</w:t>
            </w:r>
            <w:r w:rsidRPr="005F1D1D">
              <w:rPr>
                <w:b/>
                <w:spacing w:val="-2"/>
                <w:lang w:val="es-MX"/>
              </w:rPr>
              <w:t xml:space="preserve"> </w:t>
            </w:r>
            <w:r w:rsidRPr="005F1D1D">
              <w:rPr>
                <w:b/>
                <w:lang w:val="es-MX"/>
              </w:rPr>
              <w:t>ESTRATEGIA:</w:t>
            </w:r>
          </w:p>
        </w:tc>
      </w:tr>
      <w:tr w:rsidR="00F34963" w:rsidRPr="005F1D1D" w14:paraId="30B95D08" w14:textId="77777777" w:rsidTr="002B5205">
        <w:trPr>
          <w:trHeight w:val="795"/>
        </w:trPr>
        <w:tc>
          <w:tcPr>
            <w:tcW w:w="8820" w:type="dxa"/>
            <w:tcBorders>
              <w:top w:val="single" w:sz="6" w:space="0" w:color="000000"/>
              <w:left w:val="single" w:sz="6" w:space="0" w:color="000000"/>
              <w:bottom w:val="single" w:sz="6" w:space="0" w:color="000000"/>
              <w:right w:val="single" w:sz="6" w:space="0" w:color="000000"/>
            </w:tcBorders>
            <w:shd w:val="clear" w:color="auto" w:fill="auto"/>
          </w:tcPr>
          <w:p w14:paraId="30B95D05" w14:textId="77777777" w:rsidR="00F34963" w:rsidRPr="005F1D1D" w:rsidRDefault="00F34963" w:rsidP="002B5205">
            <w:pPr>
              <w:pStyle w:val="TableParagraph"/>
              <w:spacing w:before="8"/>
              <w:rPr>
                <w:sz w:val="19"/>
                <w:lang w:val="es-MX"/>
              </w:rPr>
            </w:pPr>
          </w:p>
          <w:p w14:paraId="30B95D06" w14:textId="77777777" w:rsidR="00F34963" w:rsidRPr="005F1D1D" w:rsidRDefault="00CD6D00" w:rsidP="00A220D9">
            <w:pPr>
              <w:pStyle w:val="TableParagraph"/>
              <w:ind w:left="112"/>
              <w:rPr>
                <w:lang w:val="es-MX"/>
              </w:rPr>
            </w:pPr>
            <w:r w:rsidRPr="005F1D1D">
              <w:rPr>
                <w:lang w:val="es-MX"/>
              </w:rPr>
              <w:t>Elaborar apuntes que puedan ser usados por alumnos y docentes de la materia</w:t>
            </w:r>
            <w:r w:rsidR="00491540" w:rsidRPr="005F1D1D">
              <w:rPr>
                <w:lang w:val="es-MX"/>
              </w:rPr>
              <w:t>. Haciendo énfasis en que los usuarios requieren un enfoque directo y en lenguaje sencillo y comprensible para niveles introductorios.</w:t>
            </w:r>
          </w:p>
          <w:p w14:paraId="30B95D07" w14:textId="77777777" w:rsidR="00491540" w:rsidRPr="005F1D1D" w:rsidRDefault="00491540" w:rsidP="002B5205">
            <w:pPr>
              <w:pStyle w:val="TableParagraph"/>
              <w:ind w:left="112"/>
              <w:rPr>
                <w:lang w:val="es-MX"/>
              </w:rPr>
            </w:pPr>
          </w:p>
        </w:tc>
      </w:tr>
    </w:tbl>
    <w:p w14:paraId="30B95D09" w14:textId="77777777" w:rsidR="00F34963" w:rsidRPr="005F1D1D" w:rsidRDefault="00F34963">
      <w:pPr>
        <w:pStyle w:val="Textoindependiente"/>
        <w:rPr>
          <w:sz w:val="20"/>
          <w:lang w:val="es-MX"/>
        </w:rPr>
      </w:pPr>
    </w:p>
    <w:p w14:paraId="30B95D0A" w14:textId="77777777" w:rsidR="00F34963" w:rsidRPr="005F1D1D" w:rsidRDefault="00F34963">
      <w:pPr>
        <w:pStyle w:val="Textoindependiente"/>
        <w:spacing w:before="10"/>
        <w:rPr>
          <w:sz w:val="16"/>
          <w:lang w:val="es-MX"/>
        </w:rPr>
      </w:pPr>
    </w:p>
    <w:tbl>
      <w:tblPr>
        <w:tblW w:w="0" w:type="auto"/>
        <w:tblInd w:w="2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410"/>
        <w:gridCol w:w="4410"/>
      </w:tblGrid>
      <w:tr w:rsidR="00F34963" w:rsidRPr="005F1D1D" w14:paraId="30B95D0D" w14:textId="77777777" w:rsidTr="002B5205">
        <w:trPr>
          <w:trHeight w:val="255"/>
        </w:trPr>
        <w:tc>
          <w:tcPr>
            <w:tcW w:w="4410" w:type="dxa"/>
            <w:shd w:val="clear" w:color="auto" w:fill="DADADA"/>
          </w:tcPr>
          <w:p w14:paraId="30B95D0B" w14:textId="77777777" w:rsidR="00F34963" w:rsidRPr="005F1D1D" w:rsidRDefault="00AE1DC2" w:rsidP="002B5205">
            <w:pPr>
              <w:pStyle w:val="TableParagraph"/>
              <w:spacing w:line="235" w:lineRule="exact"/>
              <w:ind w:left="112"/>
              <w:rPr>
                <w:b/>
                <w:lang w:val="es-MX"/>
              </w:rPr>
            </w:pPr>
            <w:r w:rsidRPr="005F1D1D">
              <w:rPr>
                <w:b/>
                <w:spacing w:val="-1"/>
                <w:lang w:val="es-MX"/>
              </w:rPr>
              <w:t>1.4 NOMBRE</w:t>
            </w:r>
            <w:r w:rsidRPr="005F1D1D">
              <w:rPr>
                <w:b/>
                <w:spacing w:val="-12"/>
                <w:lang w:val="es-MX"/>
              </w:rPr>
              <w:t xml:space="preserve"> </w:t>
            </w:r>
            <w:r w:rsidRPr="005F1D1D">
              <w:rPr>
                <w:b/>
                <w:lang w:val="es-MX"/>
              </w:rPr>
              <w:t>DEL</w:t>
            </w:r>
            <w:r w:rsidRPr="005F1D1D">
              <w:rPr>
                <w:b/>
                <w:spacing w:val="3"/>
                <w:lang w:val="es-MX"/>
              </w:rPr>
              <w:t xml:space="preserve"> </w:t>
            </w:r>
            <w:r w:rsidRPr="005F1D1D">
              <w:rPr>
                <w:b/>
                <w:lang w:val="es-MX"/>
              </w:rPr>
              <w:t>DOCENTE:</w:t>
            </w:r>
          </w:p>
        </w:tc>
        <w:tc>
          <w:tcPr>
            <w:tcW w:w="4410" w:type="dxa"/>
            <w:shd w:val="clear" w:color="auto" w:fill="DADADA"/>
          </w:tcPr>
          <w:p w14:paraId="30B95D0C" w14:textId="77777777" w:rsidR="00F34963" w:rsidRPr="005F1D1D" w:rsidRDefault="00AE1DC2" w:rsidP="002B5205">
            <w:pPr>
              <w:pStyle w:val="TableParagraph"/>
              <w:spacing w:line="235" w:lineRule="exact"/>
              <w:ind w:left="127"/>
              <w:rPr>
                <w:b/>
                <w:lang w:val="es-MX"/>
              </w:rPr>
            </w:pPr>
            <w:r w:rsidRPr="005F1D1D">
              <w:rPr>
                <w:b/>
                <w:lang w:val="es-MX"/>
              </w:rPr>
              <w:t>1.5</w:t>
            </w:r>
            <w:r w:rsidRPr="005F1D1D">
              <w:rPr>
                <w:b/>
                <w:spacing w:val="-4"/>
                <w:lang w:val="es-MX"/>
              </w:rPr>
              <w:t xml:space="preserve"> </w:t>
            </w:r>
            <w:r w:rsidRPr="005F1D1D">
              <w:rPr>
                <w:b/>
                <w:lang w:val="es-MX"/>
              </w:rPr>
              <w:t>DEPARTAMENTO:</w:t>
            </w:r>
          </w:p>
        </w:tc>
      </w:tr>
      <w:tr w:rsidR="00F34963" w:rsidRPr="005F1D1D" w14:paraId="30B95D12" w14:textId="77777777" w:rsidTr="002B5205">
        <w:trPr>
          <w:trHeight w:val="795"/>
        </w:trPr>
        <w:tc>
          <w:tcPr>
            <w:tcW w:w="4410" w:type="dxa"/>
            <w:shd w:val="clear" w:color="auto" w:fill="auto"/>
          </w:tcPr>
          <w:p w14:paraId="30B95D0E" w14:textId="77777777" w:rsidR="00F34963" w:rsidRPr="005F1D1D" w:rsidRDefault="00F34963" w:rsidP="002B5205">
            <w:pPr>
              <w:pStyle w:val="TableParagraph"/>
              <w:spacing w:before="11"/>
              <w:rPr>
                <w:sz w:val="20"/>
                <w:lang w:val="es-MX"/>
              </w:rPr>
            </w:pPr>
          </w:p>
          <w:p w14:paraId="30B95D0F" w14:textId="77777777" w:rsidR="00F34963" w:rsidRPr="005F1D1D" w:rsidRDefault="00CD6D00" w:rsidP="002B5205">
            <w:pPr>
              <w:pStyle w:val="TableParagraph"/>
              <w:ind w:left="112"/>
              <w:rPr>
                <w:lang w:val="es-MX"/>
              </w:rPr>
            </w:pPr>
            <w:r w:rsidRPr="005F1D1D">
              <w:rPr>
                <w:lang w:val="es-MX"/>
              </w:rPr>
              <w:t>Ing. Miguel Arturo Vélez Riojas M.I.</w:t>
            </w:r>
          </w:p>
        </w:tc>
        <w:tc>
          <w:tcPr>
            <w:tcW w:w="4410" w:type="dxa"/>
            <w:shd w:val="clear" w:color="auto" w:fill="auto"/>
          </w:tcPr>
          <w:p w14:paraId="30B95D10" w14:textId="77777777" w:rsidR="00F34963" w:rsidRPr="005F1D1D" w:rsidRDefault="00F34963" w:rsidP="002B5205">
            <w:pPr>
              <w:pStyle w:val="TableParagraph"/>
              <w:spacing w:before="11"/>
              <w:rPr>
                <w:sz w:val="20"/>
                <w:lang w:val="es-MX"/>
              </w:rPr>
            </w:pPr>
          </w:p>
          <w:p w14:paraId="30B95D11" w14:textId="77777777" w:rsidR="00F34963" w:rsidRPr="005F1D1D" w:rsidRDefault="00AE1DC2" w:rsidP="002B5205">
            <w:pPr>
              <w:pStyle w:val="TableParagraph"/>
              <w:ind w:left="127"/>
              <w:rPr>
                <w:lang w:val="es-MX"/>
              </w:rPr>
            </w:pPr>
            <w:r w:rsidRPr="005F1D1D">
              <w:rPr>
                <w:lang w:val="es-MX"/>
              </w:rPr>
              <w:t>Ingeniería</w:t>
            </w:r>
            <w:r w:rsidRPr="005F1D1D">
              <w:rPr>
                <w:spacing w:val="-9"/>
                <w:lang w:val="es-MX"/>
              </w:rPr>
              <w:t xml:space="preserve"> </w:t>
            </w:r>
            <w:r w:rsidR="00CD6D00" w:rsidRPr="005F1D1D">
              <w:rPr>
                <w:spacing w:val="-9"/>
                <w:lang w:val="es-MX"/>
              </w:rPr>
              <w:t>en Sistemas Computacionales</w:t>
            </w:r>
          </w:p>
        </w:tc>
      </w:tr>
    </w:tbl>
    <w:p w14:paraId="30B95D13" w14:textId="77777777" w:rsidR="00F34963" w:rsidRPr="005F1D1D" w:rsidRDefault="00F34963">
      <w:pPr>
        <w:pStyle w:val="Textoindependiente"/>
        <w:rPr>
          <w:sz w:val="20"/>
          <w:lang w:val="es-MX"/>
        </w:rPr>
      </w:pPr>
    </w:p>
    <w:p w14:paraId="30B95D14" w14:textId="77777777" w:rsidR="00F34963" w:rsidRPr="005F1D1D" w:rsidRDefault="00F34963">
      <w:pPr>
        <w:pStyle w:val="Textoindependiente"/>
        <w:spacing w:before="10"/>
        <w:rPr>
          <w:sz w:val="16"/>
          <w:lang w:val="es-MX"/>
        </w:rPr>
      </w:pPr>
    </w:p>
    <w:tbl>
      <w:tblPr>
        <w:tblW w:w="0" w:type="auto"/>
        <w:tblInd w:w="2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820"/>
      </w:tblGrid>
      <w:tr w:rsidR="00F34963" w:rsidRPr="005F1D1D" w14:paraId="30B95D16" w14:textId="77777777" w:rsidTr="002B5205">
        <w:trPr>
          <w:trHeight w:val="267"/>
        </w:trPr>
        <w:tc>
          <w:tcPr>
            <w:tcW w:w="8820" w:type="dxa"/>
            <w:tcBorders>
              <w:left w:val="single" w:sz="6" w:space="0" w:color="000000"/>
              <w:bottom w:val="single" w:sz="6" w:space="0" w:color="000000"/>
              <w:right w:val="single" w:sz="6" w:space="0" w:color="000000"/>
            </w:tcBorders>
            <w:shd w:val="clear" w:color="auto" w:fill="DADADA"/>
          </w:tcPr>
          <w:p w14:paraId="30B95D15" w14:textId="77777777" w:rsidR="00F34963" w:rsidRPr="005F1D1D" w:rsidRDefault="00AE1DC2" w:rsidP="002B5205">
            <w:pPr>
              <w:pStyle w:val="TableParagraph"/>
              <w:spacing w:line="248" w:lineRule="exact"/>
              <w:ind w:left="112"/>
              <w:rPr>
                <w:b/>
                <w:lang w:val="es-MX"/>
              </w:rPr>
            </w:pPr>
            <w:r w:rsidRPr="005F1D1D">
              <w:rPr>
                <w:b/>
                <w:lang w:val="es-MX"/>
              </w:rPr>
              <w:t xml:space="preserve">1.6 </w:t>
            </w:r>
            <w:r w:rsidR="00CD6D00" w:rsidRPr="005F1D1D">
              <w:rPr>
                <w:b/>
                <w:lang w:val="es-MX"/>
              </w:rPr>
              <w:t xml:space="preserve">PERSONAL </w:t>
            </w:r>
            <w:r w:rsidRPr="005F1D1D">
              <w:rPr>
                <w:b/>
                <w:lang w:val="es-MX"/>
              </w:rPr>
              <w:t>RESPONSABLE</w:t>
            </w:r>
            <w:r w:rsidRPr="005F1D1D">
              <w:rPr>
                <w:b/>
                <w:spacing w:val="-7"/>
                <w:lang w:val="es-MX"/>
              </w:rPr>
              <w:t xml:space="preserve"> </w:t>
            </w:r>
            <w:r w:rsidRPr="005F1D1D">
              <w:rPr>
                <w:b/>
                <w:lang w:val="es-MX"/>
              </w:rPr>
              <w:t>DE</w:t>
            </w:r>
            <w:r w:rsidRPr="005F1D1D">
              <w:rPr>
                <w:b/>
                <w:spacing w:val="5"/>
                <w:lang w:val="es-MX"/>
              </w:rPr>
              <w:t xml:space="preserve"> </w:t>
            </w:r>
            <w:r w:rsidRPr="005F1D1D">
              <w:rPr>
                <w:b/>
                <w:lang w:val="es-MX"/>
              </w:rPr>
              <w:t>LA</w:t>
            </w:r>
            <w:r w:rsidRPr="005F1D1D">
              <w:rPr>
                <w:b/>
                <w:spacing w:val="-8"/>
                <w:lang w:val="es-MX"/>
              </w:rPr>
              <w:t xml:space="preserve"> </w:t>
            </w:r>
            <w:r w:rsidRPr="005F1D1D">
              <w:rPr>
                <w:b/>
                <w:lang w:val="es-MX"/>
              </w:rPr>
              <w:t>ELABORACIÓN</w:t>
            </w:r>
            <w:r w:rsidRPr="005F1D1D">
              <w:rPr>
                <w:b/>
                <w:spacing w:val="12"/>
                <w:lang w:val="es-MX"/>
              </w:rPr>
              <w:t xml:space="preserve"> </w:t>
            </w:r>
            <w:r w:rsidRPr="005F1D1D">
              <w:rPr>
                <w:b/>
                <w:lang w:val="es-MX"/>
              </w:rPr>
              <w:t>DEL</w:t>
            </w:r>
            <w:r w:rsidRPr="005F1D1D">
              <w:rPr>
                <w:b/>
                <w:spacing w:val="5"/>
                <w:lang w:val="es-MX"/>
              </w:rPr>
              <w:t xml:space="preserve"> </w:t>
            </w:r>
            <w:r w:rsidRPr="005F1D1D">
              <w:rPr>
                <w:b/>
                <w:lang w:val="es-MX"/>
              </w:rPr>
              <w:t>PROYECTO</w:t>
            </w:r>
            <w:r w:rsidR="00CD6D00" w:rsidRPr="005F1D1D">
              <w:rPr>
                <w:b/>
                <w:spacing w:val="-8"/>
                <w:lang w:val="es-MX"/>
              </w:rPr>
              <w:t>:</w:t>
            </w:r>
          </w:p>
        </w:tc>
      </w:tr>
      <w:tr w:rsidR="00F34963" w:rsidRPr="005F1D1D" w14:paraId="30B95D19" w14:textId="77777777" w:rsidTr="002B5205">
        <w:trPr>
          <w:trHeight w:val="1065"/>
        </w:trPr>
        <w:tc>
          <w:tcPr>
            <w:tcW w:w="8820" w:type="dxa"/>
            <w:tcBorders>
              <w:top w:val="single" w:sz="6" w:space="0" w:color="000000"/>
              <w:left w:val="single" w:sz="6" w:space="0" w:color="000000"/>
              <w:bottom w:val="single" w:sz="6" w:space="0" w:color="000000"/>
              <w:right w:val="single" w:sz="6" w:space="0" w:color="000000"/>
            </w:tcBorders>
            <w:shd w:val="clear" w:color="auto" w:fill="auto"/>
          </w:tcPr>
          <w:p w14:paraId="30B95D17" w14:textId="77777777" w:rsidR="00F34963" w:rsidRPr="005F1D1D" w:rsidRDefault="00F34963" w:rsidP="002B5205">
            <w:pPr>
              <w:pStyle w:val="TableParagraph"/>
              <w:spacing w:before="8"/>
              <w:rPr>
                <w:sz w:val="19"/>
                <w:lang w:val="es-MX"/>
              </w:rPr>
            </w:pPr>
          </w:p>
          <w:p w14:paraId="30B95D18" w14:textId="77777777" w:rsidR="00F34963" w:rsidRPr="005F1D1D" w:rsidRDefault="00CD6D00" w:rsidP="00A220D9">
            <w:pPr>
              <w:pStyle w:val="TableParagraph"/>
              <w:ind w:left="112"/>
              <w:rPr>
                <w:lang w:val="es-MX"/>
              </w:rPr>
            </w:pPr>
            <w:r w:rsidRPr="005F1D1D">
              <w:rPr>
                <w:lang w:val="es-MX"/>
              </w:rPr>
              <w:t>Sólo el Ing. Miguel Arturo Vélez Riojas usando la bibliografía mencionada en el Temario de la materia</w:t>
            </w:r>
            <w:r w:rsidR="00A220D9" w:rsidRPr="005F1D1D">
              <w:rPr>
                <w:lang w:val="es-MX"/>
              </w:rPr>
              <w:t xml:space="preserve"> ELECTROMAGNETISMO AEF-1020 y conceptos de elaboración propia</w:t>
            </w:r>
            <w:r w:rsidR="00AE1DC2" w:rsidRPr="005F1D1D">
              <w:rPr>
                <w:lang w:val="es-MX"/>
              </w:rPr>
              <w:t>.</w:t>
            </w:r>
          </w:p>
        </w:tc>
      </w:tr>
    </w:tbl>
    <w:p w14:paraId="30B95D1A" w14:textId="77777777" w:rsidR="00F34963" w:rsidRPr="005F1D1D" w:rsidRDefault="00F34963">
      <w:pPr>
        <w:pStyle w:val="Textoindependiente"/>
        <w:spacing w:before="10"/>
        <w:rPr>
          <w:sz w:val="16"/>
          <w:lang w:val="es-MX"/>
        </w:rPr>
      </w:pPr>
    </w:p>
    <w:tbl>
      <w:tblPr>
        <w:tblW w:w="0" w:type="auto"/>
        <w:tblInd w:w="2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820"/>
      </w:tblGrid>
      <w:tr w:rsidR="00F34963" w:rsidRPr="005F1D1D" w14:paraId="30B95D1E" w14:textId="77777777" w:rsidTr="002B5205">
        <w:trPr>
          <w:trHeight w:val="1065"/>
        </w:trPr>
        <w:tc>
          <w:tcPr>
            <w:tcW w:w="8820" w:type="dxa"/>
            <w:shd w:val="clear" w:color="auto" w:fill="DADADA"/>
          </w:tcPr>
          <w:p w14:paraId="30B95D1B" w14:textId="77777777" w:rsidR="00F34963" w:rsidRPr="005F1D1D" w:rsidRDefault="00F34963" w:rsidP="002B5205">
            <w:pPr>
              <w:pStyle w:val="TableParagraph"/>
              <w:spacing w:before="11"/>
              <w:rPr>
                <w:sz w:val="20"/>
                <w:lang w:val="es-MX"/>
              </w:rPr>
            </w:pPr>
          </w:p>
          <w:p w14:paraId="30B95D1C" w14:textId="77777777" w:rsidR="00F34963" w:rsidRPr="005F1D1D" w:rsidRDefault="00AE1DC2" w:rsidP="002B5205">
            <w:pPr>
              <w:pStyle w:val="TableParagraph"/>
              <w:ind w:left="112"/>
              <w:rPr>
                <w:b/>
                <w:lang w:val="es-MX"/>
              </w:rPr>
            </w:pPr>
            <w:r w:rsidRPr="005F1D1D">
              <w:rPr>
                <w:b/>
                <w:lang w:val="es-MX"/>
              </w:rPr>
              <w:t>1.7</w:t>
            </w:r>
            <w:r w:rsidRPr="005F1D1D">
              <w:rPr>
                <w:b/>
                <w:spacing w:val="6"/>
                <w:lang w:val="es-MX"/>
              </w:rPr>
              <w:t xml:space="preserve"> </w:t>
            </w:r>
            <w:r w:rsidRPr="005F1D1D">
              <w:rPr>
                <w:b/>
                <w:lang w:val="es-MX"/>
              </w:rPr>
              <w:t>COMPETENCIA</w:t>
            </w:r>
            <w:r w:rsidRPr="005F1D1D">
              <w:rPr>
                <w:b/>
                <w:spacing w:val="-2"/>
                <w:lang w:val="es-MX"/>
              </w:rPr>
              <w:t xml:space="preserve"> </w:t>
            </w:r>
            <w:r w:rsidRPr="005F1D1D">
              <w:rPr>
                <w:b/>
                <w:lang w:val="es-MX"/>
              </w:rPr>
              <w:t>ESPECÍFICA</w:t>
            </w:r>
            <w:r w:rsidRPr="005F1D1D">
              <w:rPr>
                <w:b/>
                <w:spacing w:val="-20"/>
                <w:lang w:val="es-MX"/>
              </w:rPr>
              <w:t xml:space="preserve"> </w:t>
            </w:r>
            <w:r w:rsidRPr="005F1D1D">
              <w:rPr>
                <w:b/>
                <w:lang w:val="es-MX"/>
              </w:rPr>
              <w:t>DE</w:t>
            </w:r>
            <w:r w:rsidRPr="005F1D1D">
              <w:rPr>
                <w:b/>
                <w:spacing w:val="11"/>
                <w:lang w:val="es-MX"/>
              </w:rPr>
              <w:t xml:space="preserve"> </w:t>
            </w:r>
            <w:r w:rsidRPr="005F1D1D">
              <w:rPr>
                <w:b/>
                <w:lang w:val="es-MX"/>
              </w:rPr>
              <w:t>LA</w:t>
            </w:r>
            <w:r w:rsidRPr="005F1D1D">
              <w:rPr>
                <w:b/>
                <w:spacing w:val="-2"/>
                <w:lang w:val="es-MX"/>
              </w:rPr>
              <w:t xml:space="preserve"> </w:t>
            </w:r>
            <w:r w:rsidRPr="005F1D1D">
              <w:rPr>
                <w:b/>
                <w:lang w:val="es-MX"/>
              </w:rPr>
              <w:t>ASIGNATURA:</w:t>
            </w:r>
          </w:p>
          <w:p w14:paraId="30B95D1D" w14:textId="77777777" w:rsidR="00F34963" w:rsidRPr="005F1D1D" w:rsidRDefault="00AE1DC2" w:rsidP="002B5205">
            <w:pPr>
              <w:pStyle w:val="TableParagraph"/>
              <w:spacing w:before="2"/>
              <w:ind w:left="457"/>
              <w:rPr>
                <w:lang w:val="es-MX"/>
              </w:rPr>
            </w:pPr>
            <w:r w:rsidRPr="005F1D1D">
              <w:rPr>
                <w:lang w:val="es-MX"/>
              </w:rPr>
              <w:t>(</w:t>
            </w:r>
            <w:r w:rsidR="00CD6D00" w:rsidRPr="005F1D1D">
              <w:rPr>
                <w:lang w:val="es-MX"/>
              </w:rPr>
              <w:t xml:space="preserve">de acuerdo </w:t>
            </w:r>
            <w:r w:rsidRPr="005F1D1D">
              <w:rPr>
                <w:lang w:val="es-MX"/>
              </w:rPr>
              <w:t>con</w:t>
            </w:r>
            <w:r w:rsidRPr="005F1D1D">
              <w:rPr>
                <w:spacing w:val="-5"/>
                <w:lang w:val="es-MX"/>
              </w:rPr>
              <w:t xml:space="preserve"> </w:t>
            </w:r>
            <w:r w:rsidRPr="005F1D1D">
              <w:rPr>
                <w:lang w:val="es-MX"/>
              </w:rPr>
              <w:t>el</w:t>
            </w:r>
            <w:r w:rsidRPr="005F1D1D">
              <w:rPr>
                <w:spacing w:val="6"/>
                <w:lang w:val="es-MX"/>
              </w:rPr>
              <w:t xml:space="preserve"> </w:t>
            </w:r>
            <w:r w:rsidRPr="005F1D1D">
              <w:rPr>
                <w:lang w:val="es-MX"/>
              </w:rPr>
              <w:t>programa</w:t>
            </w:r>
            <w:r w:rsidRPr="005F1D1D">
              <w:rPr>
                <w:spacing w:val="11"/>
                <w:lang w:val="es-MX"/>
              </w:rPr>
              <w:t xml:space="preserve"> </w:t>
            </w:r>
            <w:r w:rsidRPr="005F1D1D">
              <w:rPr>
                <w:lang w:val="es-MX"/>
              </w:rPr>
              <w:t>de</w:t>
            </w:r>
            <w:r w:rsidRPr="005F1D1D">
              <w:rPr>
                <w:spacing w:val="3"/>
                <w:lang w:val="es-MX"/>
              </w:rPr>
              <w:t xml:space="preserve"> </w:t>
            </w:r>
            <w:r w:rsidR="00CD6D00" w:rsidRPr="005F1D1D">
              <w:rPr>
                <w:spacing w:val="3"/>
                <w:lang w:val="es-MX"/>
              </w:rPr>
              <w:t xml:space="preserve">la </w:t>
            </w:r>
            <w:r w:rsidRPr="005F1D1D">
              <w:rPr>
                <w:lang w:val="es-MX"/>
              </w:rPr>
              <w:t>asignatura).</w:t>
            </w:r>
          </w:p>
        </w:tc>
      </w:tr>
      <w:tr w:rsidR="00F34963" w:rsidRPr="005F1D1D" w14:paraId="30B95D22" w14:textId="77777777" w:rsidTr="002B5205">
        <w:trPr>
          <w:trHeight w:val="1065"/>
        </w:trPr>
        <w:tc>
          <w:tcPr>
            <w:tcW w:w="8820" w:type="dxa"/>
            <w:shd w:val="clear" w:color="auto" w:fill="auto"/>
          </w:tcPr>
          <w:p w14:paraId="30B95D1F" w14:textId="77777777" w:rsidR="00F34963" w:rsidRPr="005F1D1D" w:rsidRDefault="00F34963" w:rsidP="002B5205">
            <w:pPr>
              <w:pStyle w:val="TableParagraph"/>
              <w:spacing w:before="11"/>
              <w:rPr>
                <w:sz w:val="20"/>
                <w:lang w:val="es-MX"/>
              </w:rPr>
            </w:pPr>
          </w:p>
          <w:p w14:paraId="30B95D20" w14:textId="77777777" w:rsidR="00F34963" w:rsidRPr="005F1D1D" w:rsidRDefault="00CD6D00" w:rsidP="002B5205">
            <w:pPr>
              <w:pStyle w:val="TableParagraph"/>
              <w:ind w:left="112" w:right="259"/>
              <w:rPr>
                <w:lang w:val="es-MX"/>
              </w:rPr>
            </w:pPr>
            <w:r w:rsidRPr="005F1D1D">
              <w:rPr>
                <w:lang w:val="es-MX"/>
              </w:rPr>
              <w:t>Aplica los conceptos básicos de las leyes y principios fundamentales del Electromagnetismo para la solución de problemas reales.</w:t>
            </w:r>
          </w:p>
          <w:p w14:paraId="30B95D21" w14:textId="77777777" w:rsidR="00060C31" w:rsidRPr="005F1D1D" w:rsidRDefault="00060C31" w:rsidP="00060C31">
            <w:pPr>
              <w:pStyle w:val="TableParagraph"/>
              <w:ind w:right="259"/>
              <w:rPr>
                <w:lang w:val="es-MX"/>
              </w:rPr>
            </w:pPr>
          </w:p>
        </w:tc>
      </w:tr>
    </w:tbl>
    <w:p w14:paraId="30B95D23" w14:textId="77777777" w:rsidR="00F34963" w:rsidRPr="005F1D1D" w:rsidRDefault="00F34963">
      <w:pPr>
        <w:rPr>
          <w:lang w:val="es-MX"/>
        </w:rPr>
        <w:sectPr w:rsidR="00F34963" w:rsidRPr="005F1D1D">
          <w:pgSz w:w="12240" w:h="15840"/>
          <w:pgMar w:top="1600" w:right="1540" w:bottom="1380" w:left="1300" w:header="718" w:footer="1199" w:gutter="0"/>
          <w:cols w:space="720"/>
        </w:sectPr>
      </w:pPr>
    </w:p>
    <w:p w14:paraId="30B95D24" w14:textId="77777777" w:rsidR="00F34963" w:rsidRPr="005F1D1D" w:rsidRDefault="00F34963">
      <w:pPr>
        <w:pStyle w:val="Textoindependiente"/>
        <w:spacing w:before="6"/>
        <w:rPr>
          <w:sz w:val="13"/>
          <w:lang w:val="es-MX"/>
        </w:rPr>
      </w:pPr>
    </w:p>
    <w:p w14:paraId="30B95D25" w14:textId="77777777" w:rsidR="00060C31" w:rsidRPr="005F1D1D" w:rsidRDefault="00060C31">
      <w:pPr>
        <w:pStyle w:val="Textoindependiente"/>
        <w:spacing w:before="6"/>
        <w:rPr>
          <w:sz w:val="13"/>
          <w:lang w:val="es-MX"/>
        </w:rPr>
      </w:pPr>
    </w:p>
    <w:tbl>
      <w:tblPr>
        <w:tblW w:w="0" w:type="auto"/>
        <w:tblInd w:w="2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820"/>
      </w:tblGrid>
      <w:tr w:rsidR="00F34963" w:rsidRPr="005F1D1D" w14:paraId="30B95D27" w14:textId="77777777" w:rsidTr="00916FA0">
        <w:trPr>
          <w:trHeight w:val="545"/>
        </w:trPr>
        <w:tc>
          <w:tcPr>
            <w:tcW w:w="8820" w:type="dxa"/>
            <w:shd w:val="clear" w:color="auto" w:fill="A7A8A7"/>
            <w:vAlign w:val="center"/>
          </w:tcPr>
          <w:p w14:paraId="30B95D26" w14:textId="77777777" w:rsidR="00F34963" w:rsidRPr="005F1D1D" w:rsidRDefault="00AE1DC2" w:rsidP="00FF6C99">
            <w:pPr>
              <w:pStyle w:val="Ttulo1"/>
              <w:rPr>
                <w:lang w:val="es-MX"/>
              </w:rPr>
            </w:pPr>
            <w:bookmarkStart w:id="3" w:name="_Toc141283671"/>
            <w:r w:rsidRPr="005F1D1D">
              <w:rPr>
                <w:lang w:val="es-MX"/>
              </w:rPr>
              <w:t>DATOS</w:t>
            </w:r>
            <w:r w:rsidRPr="005F1D1D">
              <w:rPr>
                <w:spacing w:val="11"/>
                <w:lang w:val="es-MX"/>
              </w:rPr>
              <w:t xml:space="preserve"> </w:t>
            </w:r>
            <w:r w:rsidRPr="005F1D1D">
              <w:rPr>
                <w:lang w:val="es-MX"/>
              </w:rPr>
              <w:t>ESPECÍFICOS.</w:t>
            </w:r>
            <w:bookmarkEnd w:id="3"/>
          </w:p>
        </w:tc>
      </w:tr>
    </w:tbl>
    <w:p w14:paraId="30B95D28" w14:textId="77777777" w:rsidR="00F34963" w:rsidRPr="005F1D1D" w:rsidRDefault="00F34963">
      <w:pPr>
        <w:pStyle w:val="Textoindependiente"/>
        <w:spacing w:before="10"/>
        <w:rPr>
          <w:sz w:val="16"/>
          <w:lang w:val="es-MX"/>
        </w:rPr>
      </w:pPr>
    </w:p>
    <w:tbl>
      <w:tblPr>
        <w:tblW w:w="0" w:type="auto"/>
        <w:tblInd w:w="2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078"/>
      </w:tblGrid>
      <w:tr w:rsidR="00F34963" w:rsidRPr="005F1D1D" w14:paraId="30B95D2B" w14:textId="77777777" w:rsidTr="00B76F03">
        <w:trPr>
          <w:trHeight w:val="1008"/>
        </w:trPr>
        <w:tc>
          <w:tcPr>
            <w:tcW w:w="9078" w:type="dxa"/>
            <w:shd w:val="clear" w:color="auto" w:fill="DADADA"/>
            <w:vAlign w:val="center"/>
          </w:tcPr>
          <w:p w14:paraId="30B95D29" w14:textId="77777777" w:rsidR="00F34963" w:rsidRPr="005F1D1D" w:rsidRDefault="00AE1DC2" w:rsidP="00916FA0">
            <w:pPr>
              <w:pStyle w:val="TableParagraph"/>
              <w:spacing w:before="1" w:line="262" w:lineRule="exact"/>
              <w:ind w:left="112"/>
              <w:rPr>
                <w:b/>
                <w:lang w:val="es-MX"/>
              </w:rPr>
            </w:pPr>
            <w:r w:rsidRPr="005F1D1D">
              <w:rPr>
                <w:b/>
                <w:lang w:val="es-MX"/>
              </w:rPr>
              <w:t>2.1.</w:t>
            </w:r>
            <w:r w:rsidRPr="005F1D1D">
              <w:rPr>
                <w:b/>
                <w:spacing w:val="10"/>
                <w:lang w:val="es-MX"/>
              </w:rPr>
              <w:t xml:space="preserve"> </w:t>
            </w:r>
            <w:r w:rsidRPr="005F1D1D">
              <w:rPr>
                <w:b/>
                <w:lang w:val="es-MX"/>
              </w:rPr>
              <w:t>INTRODUCCIÓN:</w:t>
            </w:r>
          </w:p>
          <w:p w14:paraId="30B95D2A" w14:textId="77777777" w:rsidR="00F34963" w:rsidRPr="005F1D1D" w:rsidRDefault="006C7E09" w:rsidP="00916FA0">
            <w:pPr>
              <w:pStyle w:val="TableParagraph"/>
              <w:spacing w:line="242" w:lineRule="auto"/>
              <w:ind w:left="112"/>
              <w:rPr>
                <w:lang w:val="es-MX"/>
              </w:rPr>
            </w:pPr>
            <w:r w:rsidRPr="005F1D1D">
              <w:rPr>
                <w:lang w:val="es-MX"/>
              </w:rPr>
              <w:t>Se presenta al motivo, la estrategia relacionada con los objetivos educacionales de la materia dentro del programa de estudio</w:t>
            </w:r>
          </w:p>
        </w:tc>
      </w:tr>
      <w:tr w:rsidR="00F34963" w:rsidRPr="005F1D1D" w14:paraId="30B95D38" w14:textId="77777777" w:rsidTr="00B76F03">
        <w:trPr>
          <w:trHeight w:val="1251"/>
        </w:trPr>
        <w:tc>
          <w:tcPr>
            <w:tcW w:w="9078" w:type="dxa"/>
            <w:shd w:val="clear" w:color="auto" w:fill="auto"/>
          </w:tcPr>
          <w:p w14:paraId="30B95D2C" w14:textId="77777777" w:rsidR="00F34963" w:rsidRPr="005F1D1D" w:rsidRDefault="00F34963" w:rsidP="002B5205">
            <w:pPr>
              <w:pStyle w:val="TableParagraph"/>
              <w:spacing w:before="11"/>
              <w:rPr>
                <w:sz w:val="20"/>
                <w:lang w:val="es-MX"/>
              </w:rPr>
            </w:pPr>
          </w:p>
          <w:p w14:paraId="30B95D2D" w14:textId="77777777" w:rsidR="006C7E09" w:rsidRPr="005F1D1D" w:rsidRDefault="00AE1DC2" w:rsidP="007F191D">
            <w:pPr>
              <w:pStyle w:val="TableParagraph"/>
              <w:spacing w:line="237" w:lineRule="auto"/>
              <w:ind w:left="112" w:right="188"/>
              <w:jc w:val="both"/>
              <w:rPr>
                <w:lang w:val="es-MX"/>
              </w:rPr>
            </w:pPr>
            <w:r w:rsidRPr="005F1D1D">
              <w:rPr>
                <w:lang w:val="es-MX"/>
              </w:rPr>
              <w:t>D</w:t>
            </w:r>
            <w:r w:rsidR="006C7E09" w:rsidRPr="005F1D1D">
              <w:rPr>
                <w:lang w:val="es-MX"/>
              </w:rPr>
              <w:t>espués años de estudiar los libros de texto correspondientes a la materia el profesor se da cuenta que la mayoría de estos libros son categóricos, autoritarios y excelentes en la descripción de los temas y contenidos, pero son tan elaborados que los alumnos de primeros semestres no tienen la suficiente paciencia, dedicación, empeño y bases matemáticas para lograr la comprensión y dominio de los temas. Por lo que estos apuntes pretenden simplificar y ayudar a los alumnos y profesores a una exposición directa y simplificada de cada uno de los temas.</w:t>
            </w:r>
          </w:p>
          <w:p w14:paraId="30B95D2E" w14:textId="77777777" w:rsidR="006C7E09" w:rsidRPr="005F1D1D" w:rsidRDefault="006C7E09" w:rsidP="007F191D">
            <w:pPr>
              <w:pStyle w:val="TableParagraph"/>
              <w:spacing w:line="237" w:lineRule="auto"/>
              <w:ind w:left="112" w:right="188"/>
              <w:jc w:val="both"/>
              <w:rPr>
                <w:lang w:val="es-MX"/>
              </w:rPr>
            </w:pPr>
            <w:r w:rsidRPr="005F1D1D">
              <w:rPr>
                <w:lang w:val="es-MX"/>
              </w:rPr>
              <w:t xml:space="preserve">Se cubre la totalidad de los temas de la materia </w:t>
            </w:r>
            <w:r w:rsidR="003E2B6E" w:rsidRPr="005F1D1D">
              <w:rPr>
                <w:lang w:val="es-MX"/>
              </w:rPr>
              <w:t>con: ilustraciones sencillas y directas, problemas significativos resueltos y planteamientos prácticos que le permitirán al alumno adquirir las bases y la comprensión suficiente para continuar con sus estudios.</w:t>
            </w:r>
          </w:p>
          <w:p w14:paraId="30B95D2F" w14:textId="568B9CF7" w:rsidR="00916FA0" w:rsidRPr="005F1D1D" w:rsidRDefault="00916FA0" w:rsidP="007F191D">
            <w:pPr>
              <w:pStyle w:val="TableParagraph"/>
              <w:spacing w:line="237" w:lineRule="auto"/>
              <w:ind w:left="112" w:right="243"/>
              <w:jc w:val="both"/>
              <w:rPr>
                <w:lang w:val="es-MX"/>
              </w:rPr>
            </w:pPr>
            <w:r w:rsidRPr="005F1D1D">
              <w:rPr>
                <w:lang w:val="es-MX"/>
              </w:rPr>
              <w:t xml:space="preserve">Los contenidos temáticos, textos, multimedia y similares relativos a esta asignatura desde hace décadas, y aún más en años recientes, se ha incrementado en las universidades de todo el mundo, dadas sus ventajas. Por lo que uno de los objetivos de este trabajo es presentar de forma sistemática, sencilla y directa, los </w:t>
            </w:r>
            <w:r w:rsidR="00FB2232" w:rsidRPr="005F1D1D">
              <w:rPr>
                <w:lang w:val="es-MX"/>
              </w:rPr>
              <w:t>aprendizajes requeridos</w:t>
            </w:r>
            <w:r w:rsidRPr="005F1D1D">
              <w:rPr>
                <w:lang w:val="es-MX"/>
              </w:rPr>
              <w:t xml:space="preserve"> para el dominio de la asignatura, sobro todo en lo que se relaciones con tiempo de ejecución y optimización en el uso de recursos</w:t>
            </w:r>
          </w:p>
          <w:p w14:paraId="30B95D30" w14:textId="77777777" w:rsidR="00916FA0" w:rsidRPr="005F1D1D" w:rsidRDefault="00916FA0" w:rsidP="007F191D">
            <w:pPr>
              <w:pStyle w:val="TableParagraph"/>
              <w:spacing w:before="1"/>
              <w:ind w:left="112" w:right="243" w:firstLine="45"/>
              <w:jc w:val="both"/>
              <w:rPr>
                <w:lang w:val="es-MX"/>
              </w:rPr>
            </w:pPr>
            <w:r w:rsidRPr="005F1D1D">
              <w:rPr>
                <w:lang w:val="es-MX"/>
              </w:rPr>
              <w:t>Este trabajo permitirá a los docentes y alumnos desarrollar un mayor</w:t>
            </w:r>
            <w:r w:rsidRPr="005F1D1D">
              <w:rPr>
                <w:spacing w:val="1"/>
                <w:lang w:val="es-MX"/>
              </w:rPr>
              <w:t xml:space="preserve"> </w:t>
            </w:r>
            <w:r w:rsidRPr="005F1D1D">
              <w:rPr>
                <w:lang w:val="es-MX"/>
              </w:rPr>
              <w:t>conocimiento, enriquecer experiencias y mejorar habilidades en el manejo de conceptos, cálculos, unidades de medida, parámetros y conceptos de diseño y de componentes electromagnéticos relacionados con la asignatura.</w:t>
            </w:r>
          </w:p>
          <w:p w14:paraId="30B95D31" w14:textId="77777777" w:rsidR="00E9481C" w:rsidRPr="005F1D1D" w:rsidRDefault="00E9481C" w:rsidP="007F191D">
            <w:pPr>
              <w:pStyle w:val="TableParagraph"/>
              <w:spacing w:line="270" w:lineRule="atLeast"/>
              <w:ind w:left="112" w:right="243"/>
              <w:jc w:val="both"/>
              <w:rPr>
                <w:rFonts w:cstheme="minorHAnsi"/>
                <w:lang w:val="es-MX"/>
              </w:rPr>
            </w:pPr>
          </w:p>
          <w:p w14:paraId="30B95D32" w14:textId="77777777" w:rsidR="00E9481C" w:rsidRPr="005F1D1D" w:rsidRDefault="00916FA0" w:rsidP="007F191D">
            <w:pPr>
              <w:pStyle w:val="TableParagraph"/>
              <w:spacing w:line="270" w:lineRule="atLeast"/>
              <w:ind w:left="112" w:right="243"/>
              <w:jc w:val="both"/>
              <w:rPr>
                <w:rFonts w:eastAsia="Times New Roman" w:cstheme="minorHAnsi"/>
                <w:lang w:val="es-MX"/>
              </w:rPr>
            </w:pPr>
            <w:r w:rsidRPr="005F1D1D">
              <w:rPr>
                <w:rFonts w:cstheme="minorHAnsi"/>
                <w:lang w:val="es-MX"/>
              </w:rPr>
              <w:t>Reiterando la definición del TecNM acerca de la elaboración de apuntes “</w:t>
            </w:r>
            <w:r w:rsidRPr="005F1D1D">
              <w:rPr>
                <w:rFonts w:eastAsia="Times New Roman" w:cstheme="minorHAnsi"/>
                <w:lang w:val="es-MX"/>
              </w:rPr>
              <w:t>es la construcción de los planes de clase para el cumplimiento del programa de estudios de la estructura genérica (retícula) de licenciatura de manera inédita e innovadora que genera múltiples utilidades y ayudas para el proceso enseñanza-aprendizaje; para lo cual debe contener la sincronía formativa en el desarrollo de los componentes didácticos (competencias, temas, subtemas, actividades de aprendizaje de los temas, métodos, recursos, evaluación, formas de organización, fuentes de información),los principios psicopedagógicos (cognitivo, procedimental</w:t>
            </w:r>
            <w:r w:rsidR="00E9481C" w:rsidRPr="005F1D1D">
              <w:rPr>
                <w:rFonts w:eastAsia="Times New Roman" w:cstheme="minorHAnsi"/>
                <w:lang w:val="es-MX"/>
              </w:rPr>
              <w:t xml:space="preserve"> </w:t>
            </w:r>
            <w:r w:rsidRPr="005F1D1D">
              <w:rPr>
                <w:rFonts w:eastAsia="Times New Roman" w:cstheme="minorHAnsi"/>
                <w:lang w:val="es-MX"/>
              </w:rPr>
              <w:t>y</w:t>
            </w:r>
            <w:r w:rsidR="00E9481C" w:rsidRPr="005F1D1D">
              <w:rPr>
                <w:rFonts w:eastAsia="Times New Roman" w:cstheme="minorHAnsi"/>
                <w:lang w:val="es-MX"/>
              </w:rPr>
              <w:t xml:space="preserve"> </w:t>
            </w:r>
            <w:r w:rsidRPr="005F1D1D">
              <w:rPr>
                <w:rFonts w:eastAsia="Times New Roman" w:cstheme="minorHAnsi"/>
                <w:lang w:val="es-MX"/>
              </w:rPr>
              <w:t>actitudinal).”</w:t>
            </w:r>
            <w:r w:rsidR="00E9481C" w:rsidRPr="005F1D1D">
              <w:rPr>
                <w:rFonts w:eastAsia="Times New Roman" w:cstheme="minorHAnsi"/>
                <w:lang w:val="es-MX"/>
              </w:rPr>
              <w:t xml:space="preserve"> </w:t>
            </w:r>
            <w:r w:rsidR="000B2FBF" w:rsidRPr="005F1D1D">
              <w:rPr>
                <w:rFonts w:eastAsia="Times New Roman" w:cstheme="minorHAnsi"/>
                <w:lang w:val="es-MX"/>
              </w:rPr>
              <w:t>Fuente: TecNM</w:t>
            </w:r>
            <w:r w:rsidR="00E9481C" w:rsidRPr="005F1D1D">
              <w:rPr>
                <w:rFonts w:eastAsia="Times New Roman" w:cstheme="minorHAnsi"/>
                <w:lang w:val="es-MX"/>
              </w:rPr>
              <w:t>.</w:t>
            </w:r>
          </w:p>
          <w:p w14:paraId="30B95D33" w14:textId="77777777" w:rsidR="00E9481C" w:rsidRPr="005F1D1D" w:rsidRDefault="00E9481C" w:rsidP="007F191D">
            <w:pPr>
              <w:pStyle w:val="TableParagraph"/>
              <w:spacing w:line="270" w:lineRule="atLeast"/>
              <w:ind w:left="112" w:right="243"/>
              <w:jc w:val="both"/>
              <w:rPr>
                <w:rFonts w:cstheme="minorHAnsi"/>
                <w:lang w:val="es-MX"/>
              </w:rPr>
            </w:pPr>
          </w:p>
          <w:p w14:paraId="30B95D34" w14:textId="77777777" w:rsidR="00916FA0" w:rsidRPr="005F1D1D" w:rsidRDefault="00916FA0" w:rsidP="007F191D">
            <w:pPr>
              <w:pStyle w:val="TableParagraph"/>
              <w:spacing w:line="270" w:lineRule="atLeast"/>
              <w:ind w:left="112" w:right="243"/>
              <w:jc w:val="both"/>
              <w:rPr>
                <w:rFonts w:cstheme="minorHAnsi"/>
                <w:lang w:val="es-MX"/>
              </w:rPr>
            </w:pPr>
            <w:r w:rsidRPr="005F1D1D">
              <w:rPr>
                <w:rFonts w:cstheme="minorHAnsi"/>
                <w:lang w:val="es-MX"/>
              </w:rPr>
              <w:t>La elaboración de apuntes es una técnica de creciente interés en</w:t>
            </w:r>
            <w:r w:rsidRPr="005F1D1D">
              <w:rPr>
                <w:rFonts w:cstheme="minorHAnsi"/>
                <w:spacing w:val="1"/>
                <w:lang w:val="es-MX"/>
              </w:rPr>
              <w:t xml:space="preserve"> </w:t>
            </w:r>
            <w:r w:rsidRPr="005F1D1D">
              <w:rPr>
                <w:rFonts w:cstheme="minorHAnsi"/>
                <w:lang w:val="es-MX"/>
              </w:rPr>
              <w:t>la enseñanza de la ingeniería. No se hacen cambios en la</w:t>
            </w:r>
            <w:r w:rsidRPr="005F1D1D">
              <w:rPr>
                <w:rFonts w:cstheme="minorHAnsi"/>
                <w:spacing w:val="1"/>
                <w:lang w:val="es-MX"/>
              </w:rPr>
              <w:t xml:space="preserve"> </w:t>
            </w:r>
            <w:r w:rsidRPr="005F1D1D">
              <w:rPr>
                <w:rFonts w:cstheme="minorHAnsi"/>
                <w:lang w:val="es-MX"/>
              </w:rPr>
              <w:t>organización de la asignatura ni en las dinámicas de trabajo tanto de profesores como de</w:t>
            </w:r>
            <w:r w:rsidRPr="005F1D1D">
              <w:rPr>
                <w:rFonts w:cstheme="minorHAnsi"/>
                <w:spacing w:val="1"/>
                <w:lang w:val="es-MX"/>
              </w:rPr>
              <w:t xml:space="preserve"> </w:t>
            </w:r>
            <w:r w:rsidRPr="005F1D1D">
              <w:rPr>
                <w:rFonts w:cstheme="minorHAnsi"/>
                <w:lang w:val="es-MX"/>
              </w:rPr>
              <w:t>alumnos. Se requiere de criterios, métodos y herramientas para desarrollar apuntes que sean breves, efectivos y eficaces.</w:t>
            </w:r>
          </w:p>
          <w:p w14:paraId="30B95D35" w14:textId="77777777" w:rsidR="00E9481C" w:rsidRPr="005F1D1D" w:rsidRDefault="00E9481C" w:rsidP="007F191D">
            <w:pPr>
              <w:pStyle w:val="TableParagraph"/>
              <w:spacing w:line="270" w:lineRule="atLeast"/>
              <w:ind w:left="112" w:right="243"/>
              <w:jc w:val="both"/>
              <w:rPr>
                <w:rFonts w:cstheme="minorHAnsi"/>
                <w:lang w:val="es-MX"/>
              </w:rPr>
            </w:pPr>
          </w:p>
          <w:p w14:paraId="30B95D36" w14:textId="77777777" w:rsidR="00F34963" w:rsidRPr="005F1D1D" w:rsidRDefault="00916FA0" w:rsidP="007F191D">
            <w:pPr>
              <w:pStyle w:val="TableParagraph"/>
              <w:spacing w:line="237" w:lineRule="auto"/>
              <w:ind w:left="112" w:right="188"/>
              <w:jc w:val="both"/>
              <w:rPr>
                <w:lang w:val="es-MX"/>
              </w:rPr>
            </w:pPr>
            <w:r w:rsidRPr="005F1D1D">
              <w:rPr>
                <w:lang w:val="es-MX"/>
              </w:rPr>
              <w:lastRenderedPageBreak/>
              <w:t>Considerando</w:t>
            </w:r>
            <w:r w:rsidRPr="005F1D1D">
              <w:rPr>
                <w:spacing w:val="-3"/>
                <w:lang w:val="es-MX"/>
              </w:rPr>
              <w:t xml:space="preserve"> </w:t>
            </w:r>
            <w:r w:rsidRPr="005F1D1D">
              <w:rPr>
                <w:lang w:val="es-MX"/>
              </w:rPr>
              <w:t>que</w:t>
            </w:r>
            <w:r w:rsidRPr="005F1D1D">
              <w:rPr>
                <w:spacing w:val="6"/>
                <w:lang w:val="es-MX"/>
              </w:rPr>
              <w:t xml:space="preserve"> </w:t>
            </w:r>
            <w:r w:rsidRPr="005F1D1D">
              <w:rPr>
                <w:lang w:val="es-MX"/>
              </w:rPr>
              <w:t>este</w:t>
            </w:r>
            <w:r w:rsidRPr="005F1D1D">
              <w:rPr>
                <w:spacing w:val="7"/>
                <w:lang w:val="es-MX"/>
              </w:rPr>
              <w:t xml:space="preserve"> </w:t>
            </w:r>
            <w:r w:rsidRPr="005F1D1D">
              <w:rPr>
                <w:lang w:val="es-MX"/>
              </w:rPr>
              <w:t>proyecto</w:t>
            </w:r>
            <w:r w:rsidRPr="005F1D1D">
              <w:rPr>
                <w:spacing w:val="-2"/>
                <w:lang w:val="es-MX"/>
              </w:rPr>
              <w:t xml:space="preserve"> </w:t>
            </w:r>
            <w:r w:rsidRPr="005F1D1D">
              <w:rPr>
                <w:lang w:val="es-MX"/>
              </w:rPr>
              <w:t>constituye</w:t>
            </w:r>
            <w:r w:rsidRPr="005F1D1D">
              <w:rPr>
                <w:spacing w:val="6"/>
                <w:lang w:val="es-MX"/>
              </w:rPr>
              <w:t xml:space="preserve"> </w:t>
            </w:r>
            <w:r w:rsidRPr="005F1D1D">
              <w:rPr>
                <w:lang w:val="es-MX"/>
              </w:rPr>
              <w:t>un</w:t>
            </w:r>
            <w:r w:rsidRPr="005F1D1D">
              <w:rPr>
                <w:spacing w:val="-2"/>
                <w:lang w:val="es-MX"/>
              </w:rPr>
              <w:t xml:space="preserve"> </w:t>
            </w:r>
            <w:r w:rsidRPr="005F1D1D">
              <w:rPr>
                <w:lang w:val="es-MX"/>
              </w:rPr>
              <w:t>beneficio</w:t>
            </w:r>
            <w:r w:rsidRPr="005F1D1D">
              <w:rPr>
                <w:spacing w:val="-2"/>
                <w:lang w:val="es-MX"/>
              </w:rPr>
              <w:t xml:space="preserve"> </w:t>
            </w:r>
            <w:r w:rsidRPr="005F1D1D">
              <w:rPr>
                <w:lang w:val="es-MX"/>
              </w:rPr>
              <w:t>institucional</w:t>
            </w:r>
            <w:r w:rsidRPr="005F1D1D">
              <w:rPr>
                <w:spacing w:val="7"/>
                <w:lang w:val="es-MX"/>
              </w:rPr>
              <w:t xml:space="preserve"> </w:t>
            </w:r>
            <w:r w:rsidRPr="005F1D1D">
              <w:rPr>
                <w:lang w:val="es-MX"/>
              </w:rPr>
              <w:t>y un</w:t>
            </w:r>
            <w:r w:rsidRPr="005F1D1D">
              <w:rPr>
                <w:spacing w:val="-2"/>
                <w:lang w:val="es-MX"/>
              </w:rPr>
              <w:t xml:space="preserve"> </w:t>
            </w:r>
            <w:r w:rsidRPr="005F1D1D">
              <w:rPr>
                <w:lang w:val="es-MX"/>
              </w:rPr>
              <w:t>fortalecimiento</w:t>
            </w:r>
            <w:r w:rsidRPr="005F1D1D">
              <w:rPr>
                <w:spacing w:val="-2"/>
                <w:lang w:val="es-MX"/>
              </w:rPr>
              <w:t xml:space="preserve"> </w:t>
            </w:r>
            <w:r w:rsidRPr="005F1D1D">
              <w:rPr>
                <w:lang w:val="es-MX"/>
              </w:rPr>
              <w:t>de</w:t>
            </w:r>
            <w:r w:rsidRPr="005F1D1D">
              <w:rPr>
                <w:spacing w:val="1"/>
                <w:lang w:val="es-MX"/>
              </w:rPr>
              <w:t xml:space="preserve"> </w:t>
            </w:r>
            <w:r w:rsidRPr="005F1D1D">
              <w:rPr>
                <w:lang w:val="es-MX"/>
              </w:rPr>
              <w:t>las metas del Programa Institucional de Innovación y Desarrollo (PIID), además de su</w:t>
            </w:r>
            <w:r w:rsidRPr="005F1D1D">
              <w:rPr>
                <w:spacing w:val="1"/>
                <w:lang w:val="es-MX"/>
              </w:rPr>
              <w:t xml:space="preserve"> </w:t>
            </w:r>
            <w:r w:rsidRPr="005F1D1D">
              <w:rPr>
                <w:lang w:val="es-MX"/>
              </w:rPr>
              <w:t>originalidad y aporte científico, las Academias correspondientes del Instituto Tecnológico de Piedras Negras determinarán su pertinencia, impacto y beneficio</w:t>
            </w:r>
            <w:r w:rsidRPr="005F1D1D">
              <w:rPr>
                <w:spacing w:val="1"/>
                <w:lang w:val="es-MX"/>
              </w:rPr>
              <w:t xml:space="preserve"> </w:t>
            </w:r>
            <w:r w:rsidRPr="005F1D1D">
              <w:rPr>
                <w:lang w:val="es-MX"/>
              </w:rPr>
              <w:t xml:space="preserve">académico. </w:t>
            </w:r>
          </w:p>
          <w:p w14:paraId="30B95D37" w14:textId="77777777" w:rsidR="007F191D" w:rsidRPr="005F1D1D" w:rsidRDefault="007F191D" w:rsidP="007F191D">
            <w:pPr>
              <w:pStyle w:val="TableParagraph"/>
              <w:spacing w:line="237" w:lineRule="auto"/>
              <w:ind w:left="112" w:right="188"/>
              <w:jc w:val="both"/>
              <w:rPr>
                <w:lang w:val="es-MX"/>
              </w:rPr>
            </w:pPr>
          </w:p>
        </w:tc>
      </w:tr>
    </w:tbl>
    <w:p w14:paraId="30B95D39" w14:textId="77777777" w:rsidR="00F34963" w:rsidRPr="005F1D1D" w:rsidRDefault="00F34963">
      <w:pPr>
        <w:spacing w:line="270" w:lineRule="atLeast"/>
        <w:jc w:val="both"/>
        <w:rPr>
          <w:lang w:val="es-MX"/>
        </w:rPr>
        <w:sectPr w:rsidR="00F34963" w:rsidRPr="005F1D1D">
          <w:pgSz w:w="12240" w:h="15840"/>
          <w:pgMar w:top="1600" w:right="1540" w:bottom="1380" w:left="1300" w:header="718" w:footer="1199" w:gutter="0"/>
          <w:cols w:space="720"/>
        </w:sectPr>
      </w:pPr>
    </w:p>
    <w:p w14:paraId="30B95D3A" w14:textId="77777777" w:rsidR="00F34963" w:rsidRPr="005F1D1D" w:rsidRDefault="00F34963">
      <w:pPr>
        <w:pStyle w:val="Textoindependiente"/>
        <w:spacing w:before="6"/>
        <w:rPr>
          <w:sz w:val="13"/>
          <w:lang w:val="es-MX"/>
        </w:rPr>
      </w:pPr>
    </w:p>
    <w:p w14:paraId="30B95D3B" w14:textId="77777777" w:rsidR="00F34963" w:rsidRPr="005F1D1D" w:rsidRDefault="00F34963">
      <w:pPr>
        <w:pStyle w:val="Textoindependiente"/>
        <w:spacing w:before="10"/>
        <w:rPr>
          <w:sz w:val="16"/>
          <w:lang w:val="es-MX"/>
        </w:rPr>
      </w:pPr>
    </w:p>
    <w:tbl>
      <w:tblPr>
        <w:tblW w:w="0" w:type="auto"/>
        <w:tblInd w:w="2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820"/>
      </w:tblGrid>
      <w:tr w:rsidR="00F34963" w:rsidRPr="005F1D1D" w14:paraId="30B95D3F" w14:textId="77777777" w:rsidTr="002B5205">
        <w:trPr>
          <w:trHeight w:val="1875"/>
        </w:trPr>
        <w:tc>
          <w:tcPr>
            <w:tcW w:w="8820" w:type="dxa"/>
            <w:shd w:val="clear" w:color="auto" w:fill="DADADA"/>
          </w:tcPr>
          <w:p w14:paraId="30B95D3C" w14:textId="77777777" w:rsidR="00F34963" w:rsidRPr="005F1D1D" w:rsidRDefault="00F34963" w:rsidP="002B5205">
            <w:pPr>
              <w:pStyle w:val="TableParagraph"/>
              <w:spacing w:before="11"/>
              <w:rPr>
                <w:sz w:val="20"/>
                <w:lang w:val="es-MX"/>
              </w:rPr>
            </w:pPr>
          </w:p>
          <w:p w14:paraId="30B95D3D" w14:textId="77777777" w:rsidR="00F34963" w:rsidRPr="005F1D1D" w:rsidRDefault="00AE1DC2" w:rsidP="00FF6C99">
            <w:pPr>
              <w:pStyle w:val="Ttulo1"/>
              <w:rPr>
                <w:lang w:val="es-MX"/>
              </w:rPr>
            </w:pPr>
            <w:bookmarkStart w:id="4" w:name="_Toc141283672"/>
            <w:r w:rsidRPr="005F1D1D">
              <w:rPr>
                <w:lang w:val="es-MX"/>
              </w:rPr>
              <w:t>JUSTIFICACIÓN:</w:t>
            </w:r>
            <w:bookmarkEnd w:id="4"/>
          </w:p>
          <w:p w14:paraId="30B95D3E" w14:textId="77777777" w:rsidR="00F34963" w:rsidRPr="005F1D1D" w:rsidRDefault="00AE1DC2" w:rsidP="007F191D">
            <w:pPr>
              <w:pStyle w:val="TableParagraph"/>
              <w:spacing w:line="242" w:lineRule="auto"/>
              <w:ind w:left="112" w:right="68"/>
              <w:rPr>
                <w:lang w:val="es-MX"/>
              </w:rPr>
            </w:pPr>
            <w:r w:rsidRPr="005F1D1D">
              <w:rPr>
                <w:lang w:val="es-MX"/>
              </w:rPr>
              <w:t xml:space="preserve">(Contiene las bases técnicas y metodológicas del proyecto </w:t>
            </w:r>
            <w:r w:rsidR="007F191D" w:rsidRPr="005F1D1D">
              <w:rPr>
                <w:lang w:val="es-MX"/>
              </w:rPr>
              <w:t>de elaboración de apuntes parti</w:t>
            </w:r>
            <w:r w:rsidRPr="005F1D1D">
              <w:rPr>
                <w:lang w:val="es-MX"/>
              </w:rPr>
              <w:t>cular, para que el</w:t>
            </w:r>
            <w:r w:rsidRPr="005F1D1D">
              <w:rPr>
                <w:spacing w:val="1"/>
                <w:lang w:val="es-MX"/>
              </w:rPr>
              <w:t xml:space="preserve"> </w:t>
            </w:r>
            <w:r w:rsidRPr="005F1D1D">
              <w:rPr>
                <w:lang w:val="es-MX"/>
              </w:rPr>
              <w:t>estudiante se apropie del conocimiento y desarrolle las competencias propias que le brinden las</w:t>
            </w:r>
            <w:r w:rsidRPr="005F1D1D">
              <w:rPr>
                <w:spacing w:val="-47"/>
                <w:lang w:val="es-MX"/>
              </w:rPr>
              <w:t xml:space="preserve"> </w:t>
            </w:r>
            <w:r w:rsidRPr="005F1D1D">
              <w:rPr>
                <w:lang w:val="es-MX"/>
              </w:rPr>
              <w:t>destrezas, habilidades y actitudes para desempeñarse con éxito en su vida profesional en</w:t>
            </w:r>
            <w:r w:rsidRPr="005F1D1D">
              <w:rPr>
                <w:spacing w:val="1"/>
                <w:lang w:val="es-MX"/>
              </w:rPr>
              <w:t xml:space="preserve"> </w:t>
            </w:r>
            <w:r w:rsidRPr="005F1D1D">
              <w:rPr>
                <w:lang w:val="es-MX"/>
              </w:rPr>
              <w:t>relación</w:t>
            </w:r>
            <w:r w:rsidRPr="005F1D1D">
              <w:rPr>
                <w:spacing w:val="-19"/>
                <w:lang w:val="es-MX"/>
              </w:rPr>
              <w:t xml:space="preserve"> </w:t>
            </w:r>
            <w:r w:rsidRPr="005F1D1D">
              <w:rPr>
                <w:lang w:val="es-MX"/>
              </w:rPr>
              <w:t>con</w:t>
            </w:r>
            <w:r w:rsidRPr="005F1D1D">
              <w:rPr>
                <w:spacing w:val="-18"/>
                <w:lang w:val="es-MX"/>
              </w:rPr>
              <w:t xml:space="preserve"> </w:t>
            </w:r>
            <w:r w:rsidRPr="005F1D1D">
              <w:rPr>
                <w:lang w:val="es-MX"/>
              </w:rPr>
              <w:t>la</w:t>
            </w:r>
            <w:r w:rsidRPr="005F1D1D">
              <w:rPr>
                <w:spacing w:val="-7"/>
                <w:lang w:val="es-MX"/>
              </w:rPr>
              <w:t xml:space="preserve"> </w:t>
            </w:r>
            <w:r w:rsidRPr="005F1D1D">
              <w:rPr>
                <w:lang w:val="es-MX"/>
              </w:rPr>
              <w:t>materia</w:t>
            </w:r>
            <w:r w:rsidRPr="005F1D1D">
              <w:rPr>
                <w:spacing w:val="-23"/>
                <w:lang w:val="es-MX"/>
              </w:rPr>
              <w:t xml:space="preserve"> </w:t>
            </w:r>
            <w:r w:rsidRPr="005F1D1D">
              <w:rPr>
                <w:lang w:val="es-MX"/>
              </w:rPr>
              <w:t>de</w:t>
            </w:r>
            <w:r w:rsidRPr="005F1D1D">
              <w:rPr>
                <w:spacing w:val="-12"/>
                <w:lang w:val="es-MX"/>
              </w:rPr>
              <w:t xml:space="preserve"> </w:t>
            </w:r>
            <w:r w:rsidRPr="005F1D1D">
              <w:rPr>
                <w:lang w:val="es-MX"/>
              </w:rPr>
              <w:t>estudio).</w:t>
            </w:r>
          </w:p>
        </w:tc>
      </w:tr>
      <w:tr w:rsidR="00F34963" w:rsidRPr="005F1D1D" w14:paraId="30B95D49" w14:textId="77777777" w:rsidTr="002B5205">
        <w:trPr>
          <w:trHeight w:val="1605"/>
        </w:trPr>
        <w:tc>
          <w:tcPr>
            <w:tcW w:w="8820" w:type="dxa"/>
            <w:shd w:val="clear" w:color="auto" w:fill="auto"/>
          </w:tcPr>
          <w:p w14:paraId="30B95D40" w14:textId="77777777" w:rsidR="00F34963" w:rsidRPr="005F1D1D" w:rsidRDefault="00F34963" w:rsidP="002B5205">
            <w:pPr>
              <w:pStyle w:val="TableParagraph"/>
              <w:spacing w:before="1"/>
              <w:rPr>
                <w:sz w:val="21"/>
                <w:lang w:val="es-MX"/>
              </w:rPr>
            </w:pPr>
          </w:p>
          <w:p w14:paraId="30B95D41" w14:textId="77777777" w:rsidR="007F191D" w:rsidRPr="005F1D1D" w:rsidRDefault="007F191D" w:rsidP="007F191D">
            <w:pPr>
              <w:pStyle w:val="TableParagraph"/>
              <w:spacing w:line="237" w:lineRule="auto"/>
              <w:ind w:left="112" w:right="86"/>
              <w:jc w:val="both"/>
              <w:rPr>
                <w:lang w:val="es-MX"/>
              </w:rPr>
            </w:pPr>
            <w:r w:rsidRPr="005F1D1D">
              <w:rPr>
                <w:lang w:val="es-MX"/>
              </w:rPr>
              <w:t>Como una necesidad de actualizar y dar vigencia a los métodos de enseñanza que demanda el</w:t>
            </w:r>
            <w:r w:rsidRPr="005F1D1D">
              <w:rPr>
                <w:spacing w:val="1"/>
                <w:lang w:val="es-MX"/>
              </w:rPr>
              <w:t xml:space="preserve"> </w:t>
            </w:r>
            <w:r w:rsidRPr="005F1D1D">
              <w:rPr>
                <w:lang w:val="es-MX"/>
              </w:rPr>
              <w:t>Modelo de Competencias, es pertinente incorporar diferentes estrategias didácticas acorde al</w:t>
            </w:r>
            <w:r w:rsidRPr="005F1D1D">
              <w:rPr>
                <w:spacing w:val="1"/>
                <w:lang w:val="es-MX"/>
              </w:rPr>
              <w:t xml:space="preserve"> </w:t>
            </w:r>
            <w:r w:rsidRPr="005F1D1D">
              <w:rPr>
                <w:lang w:val="es-MX"/>
              </w:rPr>
              <w:t>modelo, con una visión innovadora y apegada al propósito de formar ingenieros integrales, que</w:t>
            </w:r>
            <w:r w:rsidRPr="005F1D1D">
              <w:rPr>
                <w:spacing w:val="1"/>
                <w:lang w:val="es-MX"/>
              </w:rPr>
              <w:t xml:space="preserve"> </w:t>
            </w:r>
            <w:r w:rsidRPr="005F1D1D">
              <w:rPr>
                <w:lang w:val="es-MX"/>
              </w:rPr>
              <w:t>adquieran</w:t>
            </w:r>
            <w:r w:rsidRPr="005F1D1D">
              <w:rPr>
                <w:spacing w:val="4"/>
                <w:lang w:val="es-MX"/>
              </w:rPr>
              <w:t xml:space="preserve"> </w:t>
            </w:r>
            <w:r w:rsidRPr="005F1D1D">
              <w:rPr>
                <w:lang w:val="es-MX"/>
              </w:rPr>
              <w:t>las</w:t>
            </w:r>
            <w:r w:rsidRPr="005F1D1D">
              <w:rPr>
                <w:spacing w:val="6"/>
                <w:lang w:val="es-MX"/>
              </w:rPr>
              <w:t xml:space="preserve"> </w:t>
            </w:r>
            <w:r w:rsidRPr="005F1D1D">
              <w:rPr>
                <w:lang w:val="es-MX"/>
              </w:rPr>
              <w:t>competencias</w:t>
            </w:r>
            <w:r w:rsidRPr="005F1D1D">
              <w:rPr>
                <w:spacing w:val="6"/>
                <w:lang w:val="es-MX"/>
              </w:rPr>
              <w:t xml:space="preserve"> </w:t>
            </w:r>
            <w:r w:rsidRPr="005F1D1D">
              <w:rPr>
                <w:lang w:val="es-MX"/>
              </w:rPr>
              <w:t>profesionales</w:t>
            </w:r>
            <w:r w:rsidRPr="005F1D1D">
              <w:rPr>
                <w:spacing w:val="6"/>
                <w:lang w:val="es-MX"/>
              </w:rPr>
              <w:t xml:space="preserve"> </w:t>
            </w:r>
            <w:r w:rsidRPr="005F1D1D">
              <w:rPr>
                <w:lang w:val="es-MX"/>
              </w:rPr>
              <w:t>para tener</w:t>
            </w:r>
            <w:r w:rsidRPr="005F1D1D">
              <w:rPr>
                <w:spacing w:val="-1"/>
                <w:lang w:val="es-MX"/>
              </w:rPr>
              <w:t xml:space="preserve"> </w:t>
            </w:r>
            <w:r w:rsidRPr="005F1D1D">
              <w:rPr>
                <w:lang w:val="es-MX"/>
              </w:rPr>
              <w:t>éxito</w:t>
            </w:r>
            <w:r w:rsidRPr="005F1D1D">
              <w:rPr>
                <w:spacing w:val="4"/>
                <w:lang w:val="es-MX"/>
              </w:rPr>
              <w:t xml:space="preserve"> </w:t>
            </w:r>
            <w:r w:rsidRPr="005F1D1D">
              <w:rPr>
                <w:lang w:val="es-MX"/>
              </w:rPr>
              <w:t>en</w:t>
            </w:r>
            <w:r w:rsidRPr="005F1D1D">
              <w:rPr>
                <w:spacing w:val="5"/>
                <w:lang w:val="es-MX"/>
              </w:rPr>
              <w:t xml:space="preserve"> </w:t>
            </w:r>
            <w:r w:rsidRPr="005F1D1D">
              <w:rPr>
                <w:lang w:val="es-MX"/>
              </w:rPr>
              <w:t>su</w:t>
            </w:r>
            <w:r w:rsidRPr="005F1D1D">
              <w:rPr>
                <w:spacing w:val="5"/>
                <w:lang w:val="es-MX"/>
              </w:rPr>
              <w:t xml:space="preserve"> </w:t>
            </w:r>
            <w:r w:rsidRPr="005F1D1D">
              <w:rPr>
                <w:lang w:val="es-MX"/>
              </w:rPr>
              <w:t>vida profesional.</w:t>
            </w:r>
          </w:p>
          <w:p w14:paraId="30B95D42" w14:textId="7510B1AF" w:rsidR="007F191D" w:rsidRPr="005F1D1D" w:rsidRDefault="007F191D" w:rsidP="007F191D">
            <w:pPr>
              <w:pStyle w:val="TableParagraph"/>
              <w:spacing w:line="237" w:lineRule="exact"/>
              <w:ind w:left="112"/>
              <w:jc w:val="both"/>
              <w:rPr>
                <w:lang w:val="es-MX"/>
              </w:rPr>
            </w:pPr>
            <w:r w:rsidRPr="005F1D1D">
              <w:rPr>
                <w:lang w:val="es-MX"/>
              </w:rPr>
              <w:t>Es</w:t>
            </w:r>
            <w:r w:rsidRPr="005F1D1D">
              <w:rPr>
                <w:spacing w:val="13"/>
                <w:lang w:val="es-MX"/>
              </w:rPr>
              <w:t xml:space="preserve"> </w:t>
            </w:r>
            <w:r w:rsidRPr="005F1D1D">
              <w:rPr>
                <w:lang w:val="es-MX"/>
              </w:rPr>
              <w:t>por</w:t>
            </w:r>
            <w:r w:rsidRPr="005F1D1D">
              <w:rPr>
                <w:spacing w:val="6"/>
                <w:lang w:val="es-MX"/>
              </w:rPr>
              <w:t xml:space="preserve"> </w:t>
            </w:r>
            <w:r w:rsidRPr="005F1D1D">
              <w:rPr>
                <w:lang w:val="es-MX"/>
              </w:rPr>
              <w:t>e</w:t>
            </w:r>
            <w:r w:rsidR="00491781">
              <w:rPr>
                <w:lang w:val="es-MX"/>
              </w:rPr>
              <w:t>sto</w:t>
            </w:r>
            <w:r w:rsidRPr="005F1D1D">
              <w:rPr>
                <w:spacing w:val="-8"/>
                <w:lang w:val="es-MX"/>
              </w:rPr>
              <w:t xml:space="preserve"> </w:t>
            </w:r>
            <w:r w:rsidR="00491781" w:rsidRPr="005F1D1D">
              <w:rPr>
                <w:lang w:val="es-MX"/>
              </w:rPr>
              <w:t>por lo que</w:t>
            </w:r>
            <w:r w:rsidRPr="005F1D1D">
              <w:rPr>
                <w:lang w:val="es-MX"/>
              </w:rPr>
              <w:t xml:space="preserve"> el proyecto de elaboración de apuntes, como estrategia</w:t>
            </w:r>
            <w:r w:rsidRPr="005F1D1D">
              <w:rPr>
                <w:spacing w:val="7"/>
                <w:lang w:val="es-MX"/>
              </w:rPr>
              <w:t xml:space="preserve"> </w:t>
            </w:r>
            <w:r w:rsidRPr="005F1D1D">
              <w:rPr>
                <w:lang w:val="es-MX"/>
              </w:rPr>
              <w:t>didáctica,</w:t>
            </w:r>
            <w:r w:rsidRPr="005F1D1D">
              <w:rPr>
                <w:spacing w:val="16"/>
                <w:lang w:val="es-MX"/>
              </w:rPr>
              <w:t xml:space="preserve"> </w:t>
            </w:r>
            <w:r w:rsidRPr="005F1D1D">
              <w:rPr>
                <w:lang w:val="es-MX"/>
              </w:rPr>
              <w:t>permite</w:t>
            </w:r>
            <w:r w:rsidRPr="005F1D1D">
              <w:rPr>
                <w:spacing w:val="22"/>
                <w:lang w:val="es-MX"/>
              </w:rPr>
              <w:t xml:space="preserve"> </w:t>
            </w:r>
            <w:r w:rsidRPr="005F1D1D">
              <w:rPr>
                <w:lang w:val="es-MX"/>
              </w:rPr>
              <w:t>a los estudiantes</w:t>
            </w:r>
          </w:p>
          <w:p w14:paraId="30B95D43" w14:textId="238B8A54" w:rsidR="007F191D" w:rsidRPr="005F1D1D" w:rsidRDefault="007F191D" w:rsidP="007F191D">
            <w:pPr>
              <w:pStyle w:val="TableParagraph"/>
              <w:spacing w:line="237" w:lineRule="exact"/>
              <w:ind w:left="112"/>
              <w:jc w:val="both"/>
              <w:rPr>
                <w:lang w:val="es-MX"/>
              </w:rPr>
            </w:pPr>
            <w:r w:rsidRPr="005F1D1D">
              <w:rPr>
                <w:lang w:val="es-MX"/>
              </w:rPr>
              <w:t>a</w:t>
            </w:r>
            <w:r w:rsidR="00491781" w:rsidRPr="005F1D1D">
              <w:rPr>
                <w:lang w:val="es-MX"/>
              </w:rPr>
              <w:t>). -</w:t>
            </w:r>
            <w:r w:rsidRPr="005F1D1D">
              <w:rPr>
                <w:lang w:val="es-MX"/>
              </w:rPr>
              <w:t xml:space="preserve"> comprender de mejor los conceptos, parámetros, unidades de medida de la asignatura </w:t>
            </w:r>
          </w:p>
          <w:p w14:paraId="30B95D44" w14:textId="67A72FD5" w:rsidR="007F191D" w:rsidRPr="005F1D1D" w:rsidRDefault="007F191D" w:rsidP="007F191D">
            <w:pPr>
              <w:pStyle w:val="TableParagraph"/>
              <w:spacing w:line="237" w:lineRule="exact"/>
              <w:ind w:left="112"/>
              <w:jc w:val="both"/>
              <w:rPr>
                <w:lang w:val="es-MX"/>
              </w:rPr>
            </w:pPr>
            <w:r w:rsidRPr="005F1D1D">
              <w:rPr>
                <w:lang w:val="es-MX"/>
              </w:rPr>
              <w:t>b</w:t>
            </w:r>
            <w:r w:rsidR="00491781" w:rsidRPr="005F1D1D">
              <w:rPr>
                <w:lang w:val="es-MX"/>
              </w:rPr>
              <w:t>). -</w:t>
            </w:r>
            <w:r w:rsidRPr="005F1D1D">
              <w:rPr>
                <w:lang w:val="es-MX"/>
              </w:rPr>
              <w:t xml:space="preserve"> aplicar de manera</w:t>
            </w:r>
            <w:r w:rsidRPr="005F1D1D">
              <w:rPr>
                <w:spacing w:val="1"/>
                <w:lang w:val="es-MX"/>
              </w:rPr>
              <w:t xml:space="preserve"> </w:t>
            </w:r>
            <w:r w:rsidRPr="005F1D1D">
              <w:rPr>
                <w:lang w:val="es-MX"/>
              </w:rPr>
              <w:t>directa los procedimientos y cálculos correspondientes</w:t>
            </w:r>
          </w:p>
          <w:p w14:paraId="30B95D45" w14:textId="78255B8F" w:rsidR="007F191D" w:rsidRPr="005F1D1D" w:rsidRDefault="00491781" w:rsidP="007F191D">
            <w:pPr>
              <w:pStyle w:val="TableParagraph"/>
              <w:spacing w:line="237" w:lineRule="exact"/>
              <w:ind w:left="112"/>
              <w:jc w:val="both"/>
              <w:rPr>
                <w:lang w:val="es-MX"/>
              </w:rPr>
            </w:pPr>
            <w:r w:rsidRPr="005F1D1D">
              <w:rPr>
                <w:lang w:val="es-MX"/>
              </w:rPr>
              <w:t>c).</w:t>
            </w:r>
            <w:r>
              <w:rPr>
                <w:lang w:val="es-MX"/>
              </w:rPr>
              <w:t xml:space="preserve"> </w:t>
            </w:r>
            <w:r w:rsidRPr="005F1D1D">
              <w:rPr>
                <w:lang w:val="es-MX"/>
              </w:rPr>
              <w:t>-</w:t>
            </w:r>
            <w:r w:rsidR="007F191D" w:rsidRPr="005F1D1D">
              <w:rPr>
                <w:lang w:val="es-MX"/>
              </w:rPr>
              <w:t xml:space="preserve"> desarrollar competencias necesarias para los escenarios reales que se enfrentarán en su vida</w:t>
            </w:r>
            <w:r w:rsidR="007F191D" w:rsidRPr="005F1D1D">
              <w:rPr>
                <w:spacing w:val="1"/>
                <w:lang w:val="es-MX"/>
              </w:rPr>
              <w:t xml:space="preserve"> </w:t>
            </w:r>
            <w:r w:rsidR="007F191D" w:rsidRPr="005F1D1D">
              <w:rPr>
                <w:lang w:val="es-MX"/>
              </w:rPr>
              <w:t>profesional.</w:t>
            </w:r>
          </w:p>
          <w:p w14:paraId="30B95D46" w14:textId="77777777" w:rsidR="007F191D" w:rsidRPr="005F1D1D" w:rsidRDefault="007F191D" w:rsidP="007F191D">
            <w:pPr>
              <w:pStyle w:val="TableParagraph"/>
              <w:spacing w:before="6"/>
              <w:rPr>
                <w:lang w:val="es-MX"/>
              </w:rPr>
            </w:pPr>
          </w:p>
          <w:p w14:paraId="30B95D47" w14:textId="50107298" w:rsidR="007F191D" w:rsidRPr="005F1D1D" w:rsidRDefault="007F191D" w:rsidP="007F191D">
            <w:pPr>
              <w:pStyle w:val="TableParagraph"/>
              <w:ind w:left="112" w:right="81"/>
              <w:jc w:val="both"/>
              <w:rPr>
                <w:lang w:val="es-MX"/>
              </w:rPr>
            </w:pPr>
            <w:r w:rsidRPr="005F1D1D">
              <w:rPr>
                <w:lang w:val="es-MX"/>
              </w:rPr>
              <w:t>El</w:t>
            </w:r>
            <w:r w:rsidRPr="005F1D1D">
              <w:rPr>
                <w:spacing w:val="1"/>
                <w:lang w:val="es-MX"/>
              </w:rPr>
              <w:t xml:space="preserve"> </w:t>
            </w:r>
            <w:r w:rsidRPr="005F1D1D">
              <w:rPr>
                <w:lang w:val="es-MX"/>
              </w:rPr>
              <w:t>presente</w:t>
            </w:r>
            <w:r w:rsidRPr="005F1D1D">
              <w:rPr>
                <w:spacing w:val="1"/>
                <w:lang w:val="es-MX"/>
              </w:rPr>
              <w:t xml:space="preserve"> </w:t>
            </w:r>
            <w:r w:rsidRPr="005F1D1D">
              <w:rPr>
                <w:lang w:val="es-MX"/>
              </w:rPr>
              <w:t>trabajo,</w:t>
            </w:r>
            <w:r w:rsidRPr="005F1D1D">
              <w:rPr>
                <w:spacing w:val="1"/>
                <w:lang w:val="es-MX"/>
              </w:rPr>
              <w:t xml:space="preserve"> </w:t>
            </w:r>
            <w:r w:rsidRPr="005F1D1D">
              <w:rPr>
                <w:lang w:val="es-MX"/>
              </w:rPr>
              <w:t>busca</w:t>
            </w:r>
            <w:r w:rsidRPr="005F1D1D">
              <w:rPr>
                <w:spacing w:val="1"/>
                <w:lang w:val="es-MX"/>
              </w:rPr>
              <w:t xml:space="preserve"> presentar </w:t>
            </w:r>
            <w:r w:rsidRPr="005F1D1D">
              <w:rPr>
                <w:lang w:val="es-MX"/>
              </w:rPr>
              <w:t>un</w:t>
            </w:r>
            <w:r w:rsidRPr="005F1D1D">
              <w:rPr>
                <w:spacing w:val="1"/>
                <w:lang w:val="es-MX"/>
              </w:rPr>
              <w:t xml:space="preserve"> </w:t>
            </w:r>
            <w:r w:rsidRPr="005F1D1D">
              <w:rPr>
                <w:lang w:val="es-MX"/>
              </w:rPr>
              <w:t>proyecto</w:t>
            </w:r>
            <w:r w:rsidRPr="005F1D1D">
              <w:rPr>
                <w:spacing w:val="1"/>
                <w:lang w:val="es-MX"/>
              </w:rPr>
              <w:t xml:space="preserve"> </w:t>
            </w:r>
            <w:r w:rsidRPr="005F1D1D">
              <w:rPr>
                <w:lang w:val="es-MX"/>
              </w:rPr>
              <w:t>específico</w:t>
            </w:r>
            <w:r w:rsidRPr="005F1D1D">
              <w:rPr>
                <w:spacing w:val="1"/>
                <w:lang w:val="es-MX"/>
              </w:rPr>
              <w:t xml:space="preserve"> que incluye la </w:t>
            </w:r>
            <w:r w:rsidR="00491781" w:rsidRPr="005F1D1D">
              <w:rPr>
                <w:spacing w:val="1"/>
                <w:lang w:val="es-MX"/>
              </w:rPr>
              <w:t>metodología necesaria</w:t>
            </w:r>
            <w:r w:rsidRPr="005F1D1D">
              <w:rPr>
                <w:spacing w:val="1"/>
                <w:lang w:val="es-MX"/>
              </w:rPr>
              <w:t xml:space="preserve"> con la </w:t>
            </w:r>
            <w:r w:rsidRPr="005F1D1D">
              <w:rPr>
                <w:lang w:val="es-MX"/>
              </w:rPr>
              <w:t>participación del</w:t>
            </w:r>
            <w:r w:rsidRPr="005F1D1D">
              <w:rPr>
                <w:spacing w:val="1"/>
                <w:lang w:val="es-MX"/>
              </w:rPr>
              <w:t xml:space="preserve"> </w:t>
            </w:r>
            <w:r w:rsidRPr="005F1D1D">
              <w:rPr>
                <w:lang w:val="es-MX"/>
              </w:rPr>
              <w:t>profesor y del</w:t>
            </w:r>
            <w:r w:rsidRPr="005F1D1D">
              <w:rPr>
                <w:spacing w:val="1"/>
                <w:lang w:val="es-MX"/>
              </w:rPr>
              <w:t xml:space="preserve"> </w:t>
            </w:r>
            <w:r w:rsidRPr="005F1D1D">
              <w:rPr>
                <w:lang w:val="es-MX"/>
              </w:rPr>
              <w:t>estudiante,</w:t>
            </w:r>
            <w:r w:rsidRPr="005F1D1D">
              <w:rPr>
                <w:spacing w:val="1"/>
                <w:lang w:val="es-MX"/>
              </w:rPr>
              <w:t xml:space="preserve"> </w:t>
            </w:r>
            <w:r w:rsidRPr="005F1D1D">
              <w:rPr>
                <w:lang w:val="es-MX"/>
              </w:rPr>
              <w:t>para que</w:t>
            </w:r>
            <w:r w:rsidRPr="005F1D1D">
              <w:rPr>
                <w:spacing w:val="1"/>
                <w:lang w:val="es-MX"/>
              </w:rPr>
              <w:t xml:space="preserve"> </w:t>
            </w:r>
            <w:r w:rsidRPr="005F1D1D">
              <w:rPr>
                <w:lang w:val="es-MX"/>
              </w:rPr>
              <w:t>este</w:t>
            </w:r>
            <w:r w:rsidRPr="005F1D1D">
              <w:rPr>
                <w:spacing w:val="1"/>
                <w:lang w:val="es-MX"/>
              </w:rPr>
              <w:t xml:space="preserve"> </w:t>
            </w:r>
            <w:r w:rsidRPr="005F1D1D">
              <w:rPr>
                <w:lang w:val="es-MX"/>
              </w:rPr>
              <w:t xml:space="preserve">último pueda conocer, </w:t>
            </w:r>
            <w:r w:rsidRPr="005F1D1D">
              <w:rPr>
                <w:spacing w:val="1"/>
                <w:lang w:val="es-MX"/>
              </w:rPr>
              <w:t xml:space="preserve">dominar y </w:t>
            </w:r>
            <w:r w:rsidRPr="005F1D1D">
              <w:rPr>
                <w:lang w:val="es-MX"/>
              </w:rPr>
              <w:t>demostrar que ha logrado la tener los conocimientos, habilidades y competencias, desarrolladas a lo</w:t>
            </w:r>
            <w:r w:rsidRPr="005F1D1D">
              <w:rPr>
                <w:spacing w:val="1"/>
                <w:lang w:val="es-MX"/>
              </w:rPr>
              <w:t xml:space="preserve"> </w:t>
            </w:r>
            <w:r w:rsidRPr="005F1D1D">
              <w:rPr>
                <w:lang w:val="es-MX"/>
              </w:rPr>
              <w:t>largo</w:t>
            </w:r>
            <w:r w:rsidRPr="005F1D1D">
              <w:rPr>
                <w:spacing w:val="1"/>
                <w:lang w:val="es-MX"/>
              </w:rPr>
              <w:t xml:space="preserve"> </w:t>
            </w:r>
            <w:r w:rsidRPr="005F1D1D">
              <w:rPr>
                <w:lang w:val="es-MX"/>
              </w:rPr>
              <w:t>del</w:t>
            </w:r>
            <w:r w:rsidRPr="005F1D1D">
              <w:rPr>
                <w:spacing w:val="1"/>
                <w:lang w:val="es-MX"/>
              </w:rPr>
              <w:t xml:space="preserve"> </w:t>
            </w:r>
            <w:r w:rsidRPr="005F1D1D">
              <w:rPr>
                <w:lang w:val="es-MX"/>
              </w:rPr>
              <w:t>semestre</w:t>
            </w:r>
            <w:r w:rsidRPr="005F1D1D">
              <w:rPr>
                <w:spacing w:val="1"/>
                <w:lang w:val="es-MX"/>
              </w:rPr>
              <w:t xml:space="preserve"> </w:t>
            </w:r>
            <w:r w:rsidRPr="005F1D1D">
              <w:rPr>
                <w:lang w:val="es-MX"/>
              </w:rPr>
              <w:t>en</w:t>
            </w:r>
            <w:r w:rsidRPr="005F1D1D">
              <w:rPr>
                <w:spacing w:val="1"/>
                <w:lang w:val="es-MX"/>
              </w:rPr>
              <w:t xml:space="preserve"> </w:t>
            </w:r>
            <w:r w:rsidRPr="005F1D1D">
              <w:rPr>
                <w:lang w:val="es-MX"/>
              </w:rPr>
              <w:t>la</w:t>
            </w:r>
            <w:r w:rsidRPr="005F1D1D">
              <w:rPr>
                <w:spacing w:val="1"/>
                <w:lang w:val="es-MX"/>
              </w:rPr>
              <w:t xml:space="preserve"> </w:t>
            </w:r>
            <w:r w:rsidRPr="005F1D1D">
              <w:rPr>
                <w:lang w:val="es-MX"/>
              </w:rPr>
              <w:t>asignatura,</w:t>
            </w:r>
            <w:r w:rsidRPr="005F1D1D">
              <w:rPr>
                <w:spacing w:val="1"/>
                <w:lang w:val="es-MX"/>
              </w:rPr>
              <w:t xml:space="preserve"> </w:t>
            </w:r>
            <w:r w:rsidRPr="005F1D1D">
              <w:rPr>
                <w:lang w:val="es-MX"/>
              </w:rPr>
              <w:t xml:space="preserve">con los ejercicios y problemas </w:t>
            </w:r>
            <w:r w:rsidR="00FB2232" w:rsidRPr="005F1D1D">
              <w:rPr>
                <w:lang w:val="es-MX"/>
              </w:rPr>
              <w:t>resueltos de</w:t>
            </w:r>
            <w:r w:rsidRPr="005F1D1D">
              <w:rPr>
                <w:spacing w:val="1"/>
                <w:lang w:val="es-MX"/>
              </w:rPr>
              <w:t xml:space="preserve"> </w:t>
            </w:r>
            <w:r w:rsidRPr="005F1D1D">
              <w:rPr>
                <w:lang w:val="es-MX"/>
              </w:rPr>
              <w:t>los temas y unidades</w:t>
            </w:r>
            <w:r w:rsidRPr="005F1D1D">
              <w:rPr>
                <w:spacing w:val="1"/>
                <w:lang w:val="es-MX"/>
              </w:rPr>
              <w:t xml:space="preserve"> </w:t>
            </w:r>
            <w:r w:rsidRPr="005F1D1D">
              <w:rPr>
                <w:lang w:val="es-MX"/>
              </w:rPr>
              <w:t>revisadas</w:t>
            </w:r>
            <w:r w:rsidRPr="005F1D1D">
              <w:rPr>
                <w:spacing w:val="-3"/>
                <w:lang w:val="es-MX"/>
              </w:rPr>
              <w:t xml:space="preserve"> </w:t>
            </w:r>
            <w:r w:rsidRPr="005F1D1D">
              <w:rPr>
                <w:lang w:val="es-MX"/>
              </w:rPr>
              <w:t>en</w:t>
            </w:r>
            <w:r w:rsidRPr="005F1D1D">
              <w:rPr>
                <w:spacing w:val="-4"/>
                <w:lang w:val="es-MX"/>
              </w:rPr>
              <w:t xml:space="preserve"> </w:t>
            </w:r>
            <w:r w:rsidRPr="005F1D1D">
              <w:rPr>
                <w:lang w:val="es-MX"/>
              </w:rPr>
              <w:t>el</w:t>
            </w:r>
            <w:r w:rsidRPr="005F1D1D">
              <w:rPr>
                <w:spacing w:val="4"/>
                <w:lang w:val="es-MX"/>
              </w:rPr>
              <w:t xml:space="preserve"> </w:t>
            </w:r>
            <w:r w:rsidRPr="005F1D1D">
              <w:rPr>
                <w:lang w:val="es-MX"/>
              </w:rPr>
              <w:t>curso.</w:t>
            </w:r>
          </w:p>
          <w:p w14:paraId="30B95D48" w14:textId="77777777" w:rsidR="007F191D" w:rsidRPr="005F1D1D" w:rsidRDefault="007F191D" w:rsidP="002B5205">
            <w:pPr>
              <w:pStyle w:val="TableParagraph"/>
              <w:spacing w:line="237" w:lineRule="auto"/>
              <w:ind w:left="112" w:right="86"/>
              <w:jc w:val="both"/>
              <w:rPr>
                <w:lang w:val="es-MX"/>
              </w:rPr>
            </w:pPr>
          </w:p>
        </w:tc>
      </w:tr>
    </w:tbl>
    <w:p w14:paraId="30B95D4A" w14:textId="77777777" w:rsidR="00F34963" w:rsidRPr="005F1D1D" w:rsidRDefault="00F34963">
      <w:pPr>
        <w:spacing w:line="237" w:lineRule="auto"/>
        <w:jc w:val="both"/>
        <w:rPr>
          <w:lang w:val="es-MX"/>
        </w:rPr>
        <w:sectPr w:rsidR="00F34963" w:rsidRPr="005F1D1D">
          <w:pgSz w:w="12240" w:h="15840"/>
          <w:pgMar w:top="1600" w:right="1540" w:bottom="1380" w:left="1300" w:header="718" w:footer="1199" w:gutter="0"/>
          <w:cols w:space="720"/>
        </w:sectPr>
      </w:pPr>
    </w:p>
    <w:p w14:paraId="30B95D4B" w14:textId="77777777" w:rsidR="00F34963" w:rsidRPr="005F1D1D" w:rsidRDefault="00F34963">
      <w:pPr>
        <w:pStyle w:val="Textoindependiente"/>
        <w:spacing w:before="6"/>
        <w:rPr>
          <w:sz w:val="13"/>
          <w:lang w:val="es-MX"/>
        </w:rPr>
      </w:pPr>
    </w:p>
    <w:p w14:paraId="30B95D4C" w14:textId="77777777" w:rsidR="00F34963" w:rsidRPr="005F1D1D" w:rsidRDefault="00F34963">
      <w:pPr>
        <w:pStyle w:val="Textoindependiente"/>
        <w:spacing w:before="10"/>
        <w:rPr>
          <w:sz w:val="16"/>
          <w:lang w:val="es-MX"/>
        </w:rPr>
      </w:pPr>
    </w:p>
    <w:tbl>
      <w:tblPr>
        <w:tblW w:w="0" w:type="auto"/>
        <w:tblInd w:w="2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820"/>
      </w:tblGrid>
      <w:tr w:rsidR="00F34963" w:rsidRPr="005F1D1D" w14:paraId="30B95D4F" w14:textId="77777777" w:rsidTr="002B5205">
        <w:trPr>
          <w:trHeight w:val="795"/>
        </w:trPr>
        <w:tc>
          <w:tcPr>
            <w:tcW w:w="8820" w:type="dxa"/>
            <w:shd w:val="clear" w:color="auto" w:fill="DADADA"/>
          </w:tcPr>
          <w:p w14:paraId="30B95D4D" w14:textId="77777777" w:rsidR="00F34963" w:rsidRPr="005F1D1D" w:rsidRDefault="00F34963" w:rsidP="002B5205">
            <w:pPr>
              <w:pStyle w:val="TableParagraph"/>
              <w:spacing w:before="11"/>
              <w:rPr>
                <w:sz w:val="20"/>
                <w:lang w:val="es-MX"/>
              </w:rPr>
            </w:pPr>
          </w:p>
          <w:p w14:paraId="30B95D4E" w14:textId="77777777" w:rsidR="00F34963" w:rsidRPr="005F1D1D" w:rsidRDefault="00AE1DC2" w:rsidP="00FF6C99">
            <w:pPr>
              <w:pStyle w:val="Ttulo1"/>
              <w:rPr>
                <w:lang w:val="es-MX"/>
              </w:rPr>
            </w:pPr>
            <w:bookmarkStart w:id="5" w:name="_Toc141283673"/>
            <w:r w:rsidRPr="005F1D1D">
              <w:rPr>
                <w:lang w:val="es-MX"/>
              </w:rPr>
              <w:t>PROGRAMA DE ESTUDIO DE LA ASIGNATURA “</w:t>
            </w:r>
            <w:r w:rsidR="007A37C1" w:rsidRPr="005F1D1D">
              <w:rPr>
                <w:lang w:val="es-MX"/>
              </w:rPr>
              <w:t>ELECTROMAGNETISMO</w:t>
            </w:r>
            <w:r w:rsidRPr="005F1D1D">
              <w:rPr>
                <w:lang w:val="es-MX"/>
              </w:rPr>
              <w:t>”:</w:t>
            </w:r>
            <w:bookmarkEnd w:id="5"/>
          </w:p>
        </w:tc>
      </w:tr>
    </w:tbl>
    <w:p w14:paraId="30B95D50" w14:textId="77777777" w:rsidR="00F34963" w:rsidRPr="005F1D1D" w:rsidRDefault="00F34963">
      <w:pPr>
        <w:pStyle w:val="Textoindependiente"/>
        <w:rPr>
          <w:sz w:val="20"/>
          <w:lang w:val="es-MX"/>
        </w:rPr>
      </w:pPr>
    </w:p>
    <w:tbl>
      <w:tblPr>
        <w:tblW w:w="0" w:type="auto"/>
        <w:tblInd w:w="2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410"/>
        <w:gridCol w:w="4410"/>
      </w:tblGrid>
      <w:tr w:rsidR="00F34963" w:rsidRPr="005F1D1D" w14:paraId="30B95D53" w14:textId="77777777" w:rsidTr="00977DC8">
        <w:trPr>
          <w:trHeight w:val="777"/>
        </w:trPr>
        <w:tc>
          <w:tcPr>
            <w:tcW w:w="8820" w:type="dxa"/>
            <w:gridSpan w:val="2"/>
            <w:shd w:val="clear" w:color="auto" w:fill="F2F2F2"/>
          </w:tcPr>
          <w:p w14:paraId="30B95D51" w14:textId="77777777" w:rsidR="00F34963" w:rsidRPr="005F1D1D" w:rsidRDefault="00F34963" w:rsidP="002B5205">
            <w:pPr>
              <w:pStyle w:val="TableParagraph"/>
              <w:spacing w:before="8"/>
              <w:rPr>
                <w:sz w:val="20"/>
                <w:lang w:val="es-MX"/>
              </w:rPr>
            </w:pPr>
          </w:p>
          <w:p w14:paraId="30B95D52" w14:textId="77777777" w:rsidR="00F34963" w:rsidRPr="005F1D1D" w:rsidRDefault="00AE1DC2" w:rsidP="002B5205">
            <w:pPr>
              <w:pStyle w:val="TableParagraph"/>
              <w:spacing w:before="1"/>
              <w:ind w:left="112"/>
              <w:rPr>
                <w:lang w:val="es-MX"/>
              </w:rPr>
            </w:pPr>
            <w:r w:rsidRPr="005F1D1D">
              <w:rPr>
                <w:lang w:val="es-MX"/>
              </w:rPr>
              <w:t>DATOS</w:t>
            </w:r>
            <w:r w:rsidRPr="005F1D1D">
              <w:rPr>
                <w:spacing w:val="-14"/>
                <w:lang w:val="es-MX"/>
              </w:rPr>
              <w:t xml:space="preserve"> </w:t>
            </w:r>
            <w:r w:rsidRPr="005F1D1D">
              <w:rPr>
                <w:lang w:val="es-MX"/>
              </w:rPr>
              <w:t>DE</w:t>
            </w:r>
            <w:r w:rsidRPr="005F1D1D">
              <w:rPr>
                <w:spacing w:val="15"/>
                <w:lang w:val="es-MX"/>
              </w:rPr>
              <w:t xml:space="preserve"> </w:t>
            </w:r>
            <w:r w:rsidRPr="005F1D1D">
              <w:rPr>
                <w:lang w:val="es-MX"/>
              </w:rPr>
              <w:t>LA</w:t>
            </w:r>
            <w:r w:rsidRPr="005F1D1D">
              <w:rPr>
                <w:spacing w:val="10"/>
                <w:lang w:val="es-MX"/>
              </w:rPr>
              <w:t xml:space="preserve"> </w:t>
            </w:r>
            <w:r w:rsidRPr="005F1D1D">
              <w:rPr>
                <w:lang w:val="es-MX"/>
              </w:rPr>
              <w:t>ASIGNATURA</w:t>
            </w:r>
          </w:p>
        </w:tc>
      </w:tr>
      <w:tr w:rsidR="00F34963" w:rsidRPr="005F1D1D" w14:paraId="30B95D6D" w14:textId="77777777" w:rsidTr="00977DC8">
        <w:trPr>
          <w:trHeight w:val="4539"/>
        </w:trPr>
        <w:tc>
          <w:tcPr>
            <w:tcW w:w="4410" w:type="dxa"/>
            <w:shd w:val="clear" w:color="auto" w:fill="auto"/>
          </w:tcPr>
          <w:p w14:paraId="30B95D54" w14:textId="77777777" w:rsidR="00F34963" w:rsidRPr="005F1D1D" w:rsidRDefault="00F34963" w:rsidP="002B5205">
            <w:pPr>
              <w:pStyle w:val="TableParagraph"/>
              <w:spacing w:before="11"/>
              <w:rPr>
                <w:sz w:val="20"/>
                <w:lang w:val="es-MX"/>
              </w:rPr>
            </w:pPr>
          </w:p>
          <w:p w14:paraId="30B95D55" w14:textId="77777777" w:rsidR="00F34963" w:rsidRPr="005F1D1D" w:rsidRDefault="00AE1DC2" w:rsidP="002B5205">
            <w:pPr>
              <w:pStyle w:val="TableParagraph"/>
              <w:ind w:left="2032"/>
              <w:rPr>
                <w:lang w:val="es-MX"/>
              </w:rPr>
            </w:pPr>
            <w:r w:rsidRPr="005F1D1D">
              <w:rPr>
                <w:lang w:val="es-MX"/>
              </w:rPr>
              <w:t>Nombre</w:t>
            </w:r>
            <w:r w:rsidRPr="005F1D1D">
              <w:rPr>
                <w:spacing w:val="7"/>
                <w:lang w:val="es-MX"/>
              </w:rPr>
              <w:t xml:space="preserve"> </w:t>
            </w:r>
            <w:r w:rsidRPr="005F1D1D">
              <w:rPr>
                <w:lang w:val="es-MX"/>
              </w:rPr>
              <w:t>de</w:t>
            </w:r>
            <w:r w:rsidRPr="005F1D1D">
              <w:rPr>
                <w:spacing w:val="8"/>
                <w:lang w:val="es-MX"/>
              </w:rPr>
              <w:t xml:space="preserve"> </w:t>
            </w:r>
            <w:r w:rsidRPr="005F1D1D">
              <w:rPr>
                <w:lang w:val="es-MX"/>
              </w:rPr>
              <w:t>la</w:t>
            </w:r>
            <w:r w:rsidRPr="005F1D1D">
              <w:rPr>
                <w:spacing w:val="-10"/>
                <w:lang w:val="es-MX"/>
              </w:rPr>
              <w:t xml:space="preserve"> </w:t>
            </w:r>
            <w:r w:rsidRPr="005F1D1D">
              <w:rPr>
                <w:lang w:val="es-MX"/>
              </w:rPr>
              <w:t>asignatura:</w:t>
            </w:r>
          </w:p>
          <w:p w14:paraId="30B95D56" w14:textId="77777777" w:rsidR="00F34963" w:rsidRPr="005F1D1D" w:rsidRDefault="00F34963" w:rsidP="002B5205">
            <w:pPr>
              <w:pStyle w:val="TableParagraph"/>
              <w:spacing w:before="3"/>
              <w:rPr>
                <w:lang w:val="es-MX"/>
              </w:rPr>
            </w:pPr>
          </w:p>
          <w:p w14:paraId="30B95D57" w14:textId="77777777" w:rsidR="007A37C1" w:rsidRPr="005F1D1D" w:rsidRDefault="00AE1DC2" w:rsidP="007A37C1">
            <w:pPr>
              <w:pStyle w:val="TableParagraph"/>
              <w:spacing w:line="482" w:lineRule="auto"/>
              <w:ind w:left="2272" w:right="71" w:hanging="842"/>
              <w:jc w:val="right"/>
              <w:rPr>
                <w:lang w:val="es-MX"/>
              </w:rPr>
            </w:pPr>
            <w:r w:rsidRPr="005F1D1D">
              <w:rPr>
                <w:lang w:val="es-MX"/>
              </w:rPr>
              <w:t>Carrera</w:t>
            </w:r>
            <w:r w:rsidR="007A37C1" w:rsidRPr="005F1D1D">
              <w:rPr>
                <w:lang w:val="es-MX"/>
              </w:rPr>
              <w:t>s</w:t>
            </w:r>
            <w:r w:rsidRPr="005F1D1D">
              <w:rPr>
                <w:lang w:val="es-MX"/>
              </w:rPr>
              <w:t>:</w:t>
            </w:r>
          </w:p>
          <w:p w14:paraId="30B95D58" w14:textId="77777777" w:rsidR="007A37C1" w:rsidRPr="005F1D1D" w:rsidRDefault="007A37C1" w:rsidP="007A37C1">
            <w:pPr>
              <w:pStyle w:val="TableParagraph"/>
              <w:spacing w:line="482" w:lineRule="auto"/>
              <w:ind w:left="2272" w:right="71" w:hanging="842"/>
              <w:jc w:val="right"/>
              <w:rPr>
                <w:lang w:val="es-MX"/>
              </w:rPr>
            </w:pPr>
          </w:p>
          <w:p w14:paraId="30B95D59" w14:textId="77777777" w:rsidR="007A37C1" w:rsidRPr="005F1D1D" w:rsidRDefault="007A37C1" w:rsidP="007A37C1">
            <w:pPr>
              <w:pStyle w:val="TableParagraph"/>
              <w:spacing w:line="482" w:lineRule="auto"/>
              <w:ind w:left="2272" w:right="71" w:hanging="842"/>
              <w:jc w:val="right"/>
              <w:rPr>
                <w:lang w:val="es-MX"/>
              </w:rPr>
            </w:pPr>
          </w:p>
          <w:p w14:paraId="30B95D5A" w14:textId="77777777" w:rsidR="007A37C1" w:rsidRPr="005F1D1D" w:rsidRDefault="007A37C1" w:rsidP="007A37C1">
            <w:pPr>
              <w:pStyle w:val="TableParagraph"/>
              <w:spacing w:line="482" w:lineRule="auto"/>
              <w:ind w:left="2272" w:right="71" w:hanging="842"/>
              <w:jc w:val="right"/>
              <w:rPr>
                <w:lang w:val="es-MX"/>
              </w:rPr>
            </w:pPr>
          </w:p>
          <w:p w14:paraId="30B95D5B" w14:textId="77777777" w:rsidR="007A37C1" w:rsidRPr="005F1D1D" w:rsidRDefault="007A37C1" w:rsidP="007A37C1">
            <w:pPr>
              <w:pStyle w:val="TableParagraph"/>
              <w:spacing w:line="482" w:lineRule="auto"/>
              <w:ind w:left="2272" w:right="71" w:hanging="842"/>
              <w:jc w:val="right"/>
              <w:rPr>
                <w:lang w:val="es-MX"/>
              </w:rPr>
            </w:pPr>
          </w:p>
          <w:p w14:paraId="30B95D5C" w14:textId="77777777" w:rsidR="00F34963" w:rsidRPr="005F1D1D" w:rsidRDefault="00AE1DC2" w:rsidP="00977DC8">
            <w:pPr>
              <w:pStyle w:val="TableParagraph"/>
              <w:spacing w:line="482" w:lineRule="auto"/>
              <w:ind w:left="2148" w:right="71" w:hanging="990"/>
              <w:jc w:val="right"/>
              <w:rPr>
                <w:lang w:val="es-MX"/>
              </w:rPr>
            </w:pPr>
            <w:r w:rsidRPr="005F1D1D">
              <w:rPr>
                <w:spacing w:val="-47"/>
                <w:lang w:val="es-MX"/>
              </w:rPr>
              <w:t xml:space="preserve"> </w:t>
            </w:r>
            <w:r w:rsidRPr="005F1D1D">
              <w:rPr>
                <w:lang w:val="es-MX"/>
              </w:rPr>
              <w:t xml:space="preserve">       Clave</w:t>
            </w:r>
            <w:r w:rsidRPr="005F1D1D">
              <w:rPr>
                <w:spacing w:val="4"/>
                <w:lang w:val="es-MX"/>
              </w:rPr>
              <w:t xml:space="preserve"> </w:t>
            </w:r>
            <w:r w:rsidRPr="005F1D1D">
              <w:rPr>
                <w:lang w:val="es-MX"/>
              </w:rPr>
              <w:t>de</w:t>
            </w:r>
            <w:r w:rsidRPr="005F1D1D">
              <w:rPr>
                <w:spacing w:val="5"/>
                <w:lang w:val="es-MX"/>
              </w:rPr>
              <w:t xml:space="preserve"> </w:t>
            </w:r>
            <w:r w:rsidRPr="005F1D1D">
              <w:rPr>
                <w:lang w:val="es-MX"/>
              </w:rPr>
              <w:t>la</w:t>
            </w:r>
            <w:r w:rsidRPr="005F1D1D">
              <w:rPr>
                <w:spacing w:val="11"/>
                <w:lang w:val="es-MX"/>
              </w:rPr>
              <w:t xml:space="preserve"> </w:t>
            </w:r>
            <w:r w:rsidR="00977DC8" w:rsidRPr="005F1D1D">
              <w:rPr>
                <w:spacing w:val="11"/>
                <w:lang w:val="es-MX"/>
              </w:rPr>
              <w:t>a</w:t>
            </w:r>
            <w:r w:rsidRPr="005F1D1D">
              <w:rPr>
                <w:lang w:val="es-MX"/>
              </w:rPr>
              <w:t>signatura:</w:t>
            </w:r>
          </w:p>
          <w:p w14:paraId="30B95D5D" w14:textId="77777777" w:rsidR="00F34963" w:rsidRPr="005F1D1D" w:rsidRDefault="006C7E09" w:rsidP="002B5205">
            <w:pPr>
              <w:pStyle w:val="TableParagraph"/>
              <w:spacing w:line="254" w:lineRule="exact"/>
              <w:ind w:right="75"/>
              <w:jc w:val="right"/>
              <w:rPr>
                <w:lang w:val="es-MX"/>
              </w:rPr>
            </w:pPr>
            <w:r w:rsidRPr="005F1D1D">
              <w:rPr>
                <w:lang w:val="es-MX"/>
              </w:rPr>
              <w:t xml:space="preserve">Créditos </w:t>
            </w:r>
            <w:r w:rsidR="00AE1DC2" w:rsidRPr="005F1D1D">
              <w:rPr>
                <w:lang w:val="es-MX"/>
              </w:rPr>
              <w:t>SATCA:</w:t>
            </w:r>
          </w:p>
          <w:p w14:paraId="30B95D5E" w14:textId="77777777" w:rsidR="00977DC8" w:rsidRPr="005F1D1D" w:rsidRDefault="00977DC8" w:rsidP="002B5205">
            <w:pPr>
              <w:pStyle w:val="TableParagraph"/>
              <w:spacing w:line="254" w:lineRule="exact"/>
              <w:ind w:right="75"/>
              <w:jc w:val="right"/>
              <w:rPr>
                <w:lang w:val="es-MX"/>
              </w:rPr>
            </w:pPr>
          </w:p>
        </w:tc>
        <w:tc>
          <w:tcPr>
            <w:tcW w:w="4410" w:type="dxa"/>
            <w:shd w:val="clear" w:color="auto" w:fill="auto"/>
          </w:tcPr>
          <w:p w14:paraId="30B95D5F" w14:textId="77777777" w:rsidR="00F34963" w:rsidRPr="005F1D1D" w:rsidRDefault="00F34963" w:rsidP="002B5205">
            <w:pPr>
              <w:pStyle w:val="TableParagraph"/>
              <w:spacing w:before="11"/>
              <w:rPr>
                <w:sz w:val="20"/>
                <w:lang w:val="es-MX"/>
              </w:rPr>
            </w:pPr>
          </w:p>
          <w:p w14:paraId="30B95D60" w14:textId="77777777" w:rsidR="00F34963" w:rsidRPr="005F1D1D" w:rsidRDefault="007A37C1" w:rsidP="007A37C1">
            <w:pPr>
              <w:pStyle w:val="TableParagraph"/>
              <w:spacing w:line="482" w:lineRule="auto"/>
              <w:ind w:left="127" w:right="1095"/>
              <w:rPr>
                <w:lang w:val="es-MX"/>
              </w:rPr>
            </w:pPr>
            <w:r w:rsidRPr="005F1D1D">
              <w:rPr>
                <w:lang w:val="es-MX"/>
              </w:rPr>
              <w:t xml:space="preserve">Electromagnetismo </w:t>
            </w:r>
          </w:p>
          <w:p w14:paraId="30B95D61" w14:textId="77777777" w:rsidR="007A37C1" w:rsidRPr="005F1D1D" w:rsidRDefault="007A37C1" w:rsidP="007A37C1">
            <w:pPr>
              <w:pStyle w:val="TableParagraph"/>
              <w:ind w:left="127" w:right="1095"/>
              <w:rPr>
                <w:lang w:val="es-MX"/>
              </w:rPr>
            </w:pPr>
            <w:r w:rsidRPr="005F1D1D">
              <w:rPr>
                <w:lang w:val="es-MX"/>
              </w:rPr>
              <w:t xml:space="preserve">Ingeniería Eléctrica, </w:t>
            </w:r>
          </w:p>
          <w:p w14:paraId="30B95D62" w14:textId="77777777" w:rsidR="007A37C1" w:rsidRPr="005F1D1D" w:rsidRDefault="007A37C1" w:rsidP="007A37C1">
            <w:pPr>
              <w:pStyle w:val="TableParagraph"/>
              <w:ind w:left="127" w:right="1095"/>
              <w:rPr>
                <w:lang w:val="es-MX"/>
              </w:rPr>
            </w:pPr>
            <w:r w:rsidRPr="005F1D1D">
              <w:rPr>
                <w:lang w:val="es-MX"/>
              </w:rPr>
              <w:t xml:space="preserve">Ingeniería Mecatrónica, </w:t>
            </w:r>
          </w:p>
          <w:p w14:paraId="30B95D63" w14:textId="77777777" w:rsidR="007A37C1" w:rsidRPr="005F1D1D" w:rsidRDefault="007A37C1" w:rsidP="007A37C1">
            <w:pPr>
              <w:pStyle w:val="TableParagraph"/>
              <w:ind w:left="127" w:right="1095"/>
              <w:rPr>
                <w:lang w:val="es-MX"/>
              </w:rPr>
            </w:pPr>
            <w:r w:rsidRPr="005F1D1D">
              <w:rPr>
                <w:lang w:val="es-MX"/>
              </w:rPr>
              <w:t xml:space="preserve">Ingeniería Mecánica, </w:t>
            </w:r>
          </w:p>
          <w:p w14:paraId="30B95D64" w14:textId="77777777" w:rsidR="007A37C1" w:rsidRPr="005F1D1D" w:rsidRDefault="007A37C1" w:rsidP="007A37C1">
            <w:pPr>
              <w:pStyle w:val="TableParagraph"/>
              <w:ind w:left="127" w:right="1095"/>
              <w:rPr>
                <w:lang w:val="es-MX"/>
              </w:rPr>
            </w:pPr>
            <w:r w:rsidRPr="005F1D1D">
              <w:rPr>
                <w:lang w:val="es-MX"/>
              </w:rPr>
              <w:t xml:space="preserve">Ingeniería Bioquímica, </w:t>
            </w:r>
          </w:p>
          <w:p w14:paraId="30B95D65" w14:textId="77777777" w:rsidR="007A37C1" w:rsidRPr="005F1D1D" w:rsidRDefault="007A37C1" w:rsidP="007A37C1">
            <w:pPr>
              <w:pStyle w:val="TableParagraph"/>
              <w:ind w:left="127" w:right="1095"/>
              <w:rPr>
                <w:lang w:val="es-MX"/>
              </w:rPr>
            </w:pPr>
            <w:r w:rsidRPr="005F1D1D">
              <w:rPr>
                <w:lang w:val="es-MX"/>
              </w:rPr>
              <w:t xml:space="preserve">Ingeniería Electrónica, </w:t>
            </w:r>
          </w:p>
          <w:p w14:paraId="30B95D66" w14:textId="77777777" w:rsidR="007A37C1" w:rsidRPr="005F1D1D" w:rsidRDefault="007A37C1" w:rsidP="007A37C1">
            <w:pPr>
              <w:pStyle w:val="TableParagraph"/>
              <w:ind w:left="127" w:right="1095"/>
              <w:rPr>
                <w:lang w:val="es-MX"/>
              </w:rPr>
            </w:pPr>
            <w:r w:rsidRPr="005F1D1D">
              <w:rPr>
                <w:lang w:val="es-MX"/>
              </w:rPr>
              <w:t xml:space="preserve">Ingeniería en Nanotecnología, Ingeniería en Energías Renovables, Ingeniería Biomédica e </w:t>
            </w:r>
          </w:p>
          <w:p w14:paraId="30B95D67" w14:textId="77777777" w:rsidR="007A37C1" w:rsidRPr="005F1D1D" w:rsidRDefault="007A37C1" w:rsidP="007A37C1">
            <w:pPr>
              <w:pStyle w:val="TableParagraph"/>
              <w:ind w:left="127" w:right="1095"/>
              <w:rPr>
                <w:lang w:val="es-MX"/>
              </w:rPr>
            </w:pPr>
            <w:r w:rsidRPr="005F1D1D">
              <w:rPr>
                <w:lang w:val="es-MX"/>
              </w:rPr>
              <w:t>Ingeniería Aeronáutica</w:t>
            </w:r>
          </w:p>
          <w:p w14:paraId="30B95D68" w14:textId="77777777" w:rsidR="007A37C1" w:rsidRPr="005F1D1D" w:rsidRDefault="007A37C1" w:rsidP="007A37C1">
            <w:pPr>
              <w:pStyle w:val="TableParagraph"/>
              <w:ind w:left="127" w:right="1095"/>
              <w:rPr>
                <w:lang w:val="es-MX"/>
              </w:rPr>
            </w:pPr>
          </w:p>
          <w:p w14:paraId="30B95D69" w14:textId="77777777" w:rsidR="007A37C1" w:rsidRPr="005F1D1D" w:rsidRDefault="007A37C1" w:rsidP="007A37C1">
            <w:pPr>
              <w:pStyle w:val="TableParagraph"/>
              <w:ind w:left="127" w:right="1095"/>
              <w:rPr>
                <w:lang w:val="es-MX"/>
              </w:rPr>
            </w:pPr>
            <w:r w:rsidRPr="005F1D1D">
              <w:rPr>
                <w:lang w:val="es-MX"/>
              </w:rPr>
              <w:t>AEF-1020</w:t>
            </w:r>
          </w:p>
          <w:p w14:paraId="30B95D6A" w14:textId="77777777" w:rsidR="007A37C1" w:rsidRPr="005F1D1D" w:rsidRDefault="007A37C1" w:rsidP="007A37C1">
            <w:pPr>
              <w:pStyle w:val="TableParagraph"/>
              <w:ind w:left="127" w:right="1095"/>
              <w:rPr>
                <w:lang w:val="es-MX"/>
              </w:rPr>
            </w:pPr>
          </w:p>
          <w:p w14:paraId="30B95D6B" w14:textId="77777777" w:rsidR="00977DC8" w:rsidRPr="005F1D1D" w:rsidRDefault="006C7E09" w:rsidP="00977DC8">
            <w:pPr>
              <w:pStyle w:val="TableParagraph"/>
              <w:ind w:left="112" w:right="1095"/>
              <w:rPr>
                <w:lang w:val="es-MX"/>
              </w:rPr>
            </w:pPr>
            <w:r w:rsidRPr="005F1D1D">
              <w:rPr>
                <w:lang w:val="es-MX"/>
              </w:rPr>
              <w:t xml:space="preserve">3 </w:t>
            </w:r>
            <w:r w:rsidR="007A37C1" w:rsidRPr="005F1D1D">
              <w:rPr>
                <w:lang w:val="es-MX"/>
              </w:rPr>
              <w:t>– 2 – 5</w:t>
            </w:r>
          </w:p>
          <w:p w14:paraId="30B95D6C" w14:textId="77777777" w:rsidR="00977DC8" w:rsidRPr="005F1D1D" w:rsidRDefault="00977DC8" w:rsidP="007A37C1">
            <w:pPr>
              <w:pStyle w:val="TableParagraph"/>
              <w:ind w:right="1095"/>
              <w:rPr>
                <w:lang w:val="es-MX"/>
              </w:rPr>
            </w:pPr>
          </w:p>
        </w:tc>
      </w:tr>
    </w:tbl>
    <w:p w14:paraId="30B95D6E" w14:textId="77777777" w:rsidR="00F34963" w:rsidRPr="005F1D1D" w:rsidRDefault="00F34963">
      <w:pPr>
        <w:rPr>
          <w:lang w:val="es-MX"/>
        </w:rPr>
        <w:sectPr w:rsidR="00F34963" w:rsidRPr="005F1D1D">
          <w:footerReference w:type="default" r:id="rId12"/>
          <w:pgSz w:w="12240" w:h="15840"/>
          <w:pgMar w:top="1500" w:right="1540" w:bottom="1380" w:left="1300" w:header="718" w:footer="1199" w:gutter="0"/>
          <w:cols w:space="720"/>
        </w:sectPr>
      </w:pPr>
    </w:p>
    <w:p w14:paraId="30B95D6F" w14:textId="77777777" w:rsidR="00F34963" w:rsidRPr="005F1D1D" w:rsidRDefault="00F34963">
      <w:pPr>
        <w:pStyle w:val="Textoindependiente"/>
        <w:spacing w:before="6"/>
        <w:rPr>
          <w:sz w:val="13"/>
          <w:lang w:val="es-MX"/>
        </w:rPr>
      </w:pPr>
    </w:p>
    <w:tbl>
      <w:tblPr>
        <w:tblW w:w="0" w:type="auto"/>
        <w:tblInd w:w="2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820"/>
      </w:tblGrid>
      <w:tr w:rsidR="00F34963" w:rsidRPr="005F1D1D" w14:paraId="30B95D72" w14:textId="77777777" w:rsidTr="002B5205">
        <w:trPr>
          <w:trHeight w:val="790"/>
        </w:trPr>
        <w:tc>
          <w:tcPr>
            <w:tcW w:w="8820" w:type="dxa"/>
            <w:tcBorders>
              <w:left w:val="single" w:sz="6" w:space="0" w:color="000000"/>
              <w:right w:val="single" w:sz="6" w:space="0" w:color="000000"/>
            </w:tcBorders>
            <w:shd w:val="clear" w:color="auto" w:fill="F2F2F2"/>
          </w:tcPr>
          <w:p w14:paraId="30B95D70" w14:textId="77777777" w:rsidR="00F34963" w:rsidRPr="005F1D1D" w:rsidRDefault="00F34963" w:rsidP="002B5205">
            <w:pPr>
              <w:pStyle w:val="TableParagraph"/>
              <w:spacing w:before="6"/>
              <w:rPr>
                <w:sz w:val="19"/>
                <w:lang w:val="es-MX"/>
              </w:rPr>
            </w:pPr>
          </w:p>
          <w:p w14:paraId="30B95D71" w14:textId="77777777" w:rsidR="00F34963" w:rsidRPr="005F1D1D" w:rsidRDefault="00AE1DC2" w:rsidP="002B5205">
            <w:pPr>
              <w:pStyle w:val="TableParagraph"/>
              <w:ind w:left="112"/>
              <w:rPr>
                <w:lang w:val="es-MX"/>
              </w:rPr>
            </w:pPr>
            <w:r w:rsidRPr="005F1D1D">
              <w:rPr>
                <w:lang w:val="es-MX"/>
              </w:rPr>
              <w:t>PRESENTACIÓN.</w:t>
            </w:r>
          </w:p>
        </w:tc>
      </w:tr>
      <w:tr w:rsidR="00F34963" w:rsidRPr="005F1D1D" w14:paraId="30B95D83" w14:textId="77777777" w:rsidTr="00AB2645">
        <w:trPr>
          <w:trHeight w:val="7092"/>
        </w:trPr>
        <w:tc>
          <w:tcPr>
            <w:tcW w:w="8820" w:type="dxa"/>
            <w:tcBorders>
              <w:left w:val="single" w:sz="6" w:space="0" w:color="000000"/>
              <w:right w:val="single" w:sz="6" w:space="0" w:color="000000"/>
            </w:tcBorders>
            <w:shd w:val="clear" w:color="auto" w:fill="auto"/>
          </w:tcPr>
          <w:p w14:paraId="30B95D73" w14:textId="77777777" w:rsidR="00F34963" w:rsidRPr="005F1D1D" w:rsidRDefault="00F34963" w:rsidP="002B5205">
            <w:pPr>
              <w:pStyle w:val="TableParagraph"/>
              <w:spacing w:before="8"/>
              <w:rPr>
                <w:sz w:val="20"/>
                <w:lang w:val="es-MX"/>
              </w:rPr>
            </w:pPr>
          </w:p>
          <w:p w14:paraId="30B95D74" w14:textId="77777777" w:rsidR="00F34963" w:rsidRPr="005F1D1D" w:rsidRDefault="00AE1DC2">
            <w:pPr>
              <w:pStyle w:val="TableParagraph"/>
              <w:numPr>
                <w:ilvl w:val="0"/>
                <w:numId w:val="9"/>
              </w:numPr>
              <w:tabs>
                <w:tab w:val="left" w:pos="833"/>
              </w:tabs>
              <w:spacing w:before="1"/>
              <w:ind w:hanging="361"/>
              <w:rPr>
                <w:b/>
                <w:lang w:val="es-MX"/>
              </w:rPr>
            </w:pPr>
            <w:r w:rsidRPr="005F1D1D">
              <w:rPr>
                <w:b/>
                <w:lang w:val="es-MX"/>
              </w:rPr>
              <w:t>Caracterización</w:t>
            </w:r>
            <w:r w:rsidRPr="005F1D1D">
              <w:rPr>
                <w:b/>
                <w:spacing w:val="-6"/>
                <w:lang w:val="es-MX"/>
              </w:rPr>
              <w:t xml:space="preserve"> </w:t>
            </w:r>
            <w:r w:rsidRPr="005F1D1D">
              <w:rPr>
                <w:b/>
                <w:lang w:val="es-MX"/>
              </w:rPr>
              <w:t>de</w:t>
            </w:r>
            <w:r w:rsidRPr="005F1D1D">
              <w:rPr>
                <w:b/>
                <w:spacing w:val="-13"/>
                <w:lang w:val="es-MX"/>
              </w:rPr>
              <w:t xml:space="preserve"> </w:t>
            </w:r>
            <w:r w:rsidRPr="005F1D1D">
              <w:rPr>
                <w:b/>
                <w:lang w:val="es-MX"/>
              </w:rPr>
              <w:t>la</w:t>
            </w:r>
            <w:r w:rsidRPr="005F1D1D">
              <w:rPr>
                <w:b/>
                <w:spacing w:val="5"/>
                <w:lang w:val="es-MX"/>
              </w:rPr>
              <w:t xml:space="preserve"> </w:t>
            </w:r>
            <w:r w:rsidRPr="005F1D1D">
              <w:rPr>
                <w:b/>
                <w:lang w:val="es-MX"/>
              </w:rPr>
              <w:t>asignatura.</w:t>
            </w:r>
          </w:p>
          <w:p w14:paraId="30B95D75" w14:textId="77777777" w:rsidR="00F34963" w:rsidRPr="005F1D1D" w:rsidRDefault="00F34963" w:rsidP="002B5205">
            <w:pPr>
              <w:pStyle w:val="TableParagraph"/>
              <w:spacing w:before="4"/>
              <w:rPr>
                <w:lang w:val="es-MX"/>
              </w:rPr>
            </w:pPr>
          </w:p>
          <w:p w14:paraId="30B95D76" w14:textId="77777777" w:rsidR="00F34963" w:rsidRPr="005F1D1D" w:rsidRDefault="00593C95" w:rsidP="00AB2645">
            <w:pPr>
              <w:pStyle w:val="TableParagraph"/>
              <w:spacing w:before="6"/>
              <w:ind w:left="800" w:right="720"/>
              <w:jc w:val="both"/>
              <w:rPr>
                <w:lang w:val="es-MX"/>
              </w:rPr>
            </w:pPr>
            <w:r w:rsidRPr="005F1D1D">
              <w:rPr>
                <w:lang w:val="es-MX"/>
              </w:rPr>
              <w:t xml:space="preserve">Esta asignatura aporta al perfil del Ingeniero la capacidad para aplicar sus conocimientos y explicar fenómenos relacionados con los conceptos básicos de las leyes y principios fundamentales del Electromagnetismo; estos conocimientos son la base para la asignatura de circuitos eléctricos, de teoría electromagnética y máquinas eléctricas (transformadores, maquina síncrona, máquina de inducción y máquina de corriente continua). Los temas de la asignatura están basados en los fundamentos de la electricidad y el magnetismo aplicándolos en el cálculo y solución de problemas de electrostática y electrodinámica que son de mayor aplicación en el quehacer profesional del ingeniero. </w:t>
            </w:r>
          </w:p>
          <w:p w14:paraId="30B95D77" w14:textId="77777777" w:rsidR="00AB2645" w:rsidRPr="005F1D1D" w:rsidRDefault="00AB2645" w:rsidP="00AB2645">
            <w:pPr>
              <w:pStyle w:val="TableParagraph"/>
              <w:spacing w:before="6"/>
              <w:ind w:left="800" w:right="720"/>
              <w:jc w:val="both"/>
              <w:rPr>
                <w:lang w:val="es-MX"/>
              </w:rPr>
            </w:pPr>
          </w:p>
          <w:p w14:paraId="30B95D78" w14:textId="77777777" w:rsidR="00F34963" w:rsidRPr="005F1D1D" w:rsidRDefault="00AE1DC2">
            <w:pPr>
              <w:pStyle w:val="TableParagraph"/>
              <w:numPr>
                <w:ilvl w:val="0"/>
                <w:numId w:val="9"/>
              </w:numPr>
              <w:tabs>
                <w:tab w:val="left" w:pos="833"/>
              </w:tabs>
              <w:ind w:hanging="361"/>
              <w:rPr>
                <w:b/>
                <w:lang w:val="es-MX"/>
              </w:rPr>
            </w:pPr>
            <w:r w:rsidRPr="005F1D1D">
              <w:rPr>
                <w:b/>
                <w:lang w:val="es-MX"/>
              </w:rPr>
              <w:t>Intención</w:t>
            </w:r>
            <w:r w:rsidRPr="005F1D1D">
              <w:rPr>
                <w:b/>
                <w:spacing w:val="-17"/>
                <w:lang w:val="es-MX"/>
              </w:rPr>
              <w:t xml:space="preserve"> </w:t>
            </w:r>
            <w:r w:rsidRPr="005F1D1D">
              <w:rPr>
                <w:b/>
                <w:lang w:val="es-MX"/>
              </w:rPr>
              <w:t>didáctica.</w:t>
            </w:r>
          </w:p>
          <w:p w14:paraId="30B95D79" w14:textId="77777777" w:rsidR="00F34963" w:rsidRPr="005F1D1D" w:rsidRDefault="00F34963">
            <w:pPr>
              <w:pStyle w:val="TableParagraph"/>
              <w:rPr>
                <w:sz w:val="21"/>
                <w:lang w:val="es-MX"/>
              </w:rPr>
            </w:pPr>
          </w:p>
          <w:p w14:paraId="30B95D7A" w14:textId="77777777" w:rsidR="00AB2645" w:rsidRPr="005F1D1D" w:rsidRDefault="00AB2645" w:rsidP="00AB2645">
            <w:pPr>
              <w:pStyle w:val="TableParagraph"/>
              <w:ind w:left="800" w:right="720"/>
              <w:jc w:val="both"/>
              <w:rPr>
                <w:lang w:val="es-MX"/>
              </w:rPr>
            </w:pPr>
            <w:r w:rsidRPr="005F1D1D">
              <w:rPr>
                <w:lang w:val="es-MX"/>
              </w:rPr>
              <w:t xml:space="preserve">La asignatura está organizada en seis temas, abordándolos de forma conceptual, ya que esta asignatura es el primer contacto del estudiante con la electrostática. En el primer tema, se abordan los subtemas de carga eléctrica, conductores y aislantes eléctricos, interacción eléctrica, campo eléctrico y ley de Gauss, ayudado de las operaciones con vectores en dos y tres dimensiones, y mostrando el uso de la ley de Gauss empleando superficies simétricas. </w:t>
            </w:r>
          </w:p>
          <w:p w14:paraId="30B95D7B" w14:textId="77777777" w:rsidR="00AB2645" w:rsidRPr="005F1D1D" w:rsidRDefault="00AB2645" w:rsidP="00AB2645">
            <w:pPr>
              <w:pStyle w:val="TableParagraph"/>
              <w:ind w:left="800" w:right="720"/>
              <w:jc w:val="both"/>
              <w:rPr>
                <w:lang w:val="es-MX"/>
              </w:rPr>
            </w:pPr>
            <w:r w:rsidRPr="005F1D1D">
              <w:rPr>
                <w:lang w:val="es-MX"/>
              </w:rPr>
              <w:t xml:space="preserve">En el segundo tema se trata la energía electrostática, se estudia el trabajo realizado por campos electrostáticos y cómo se relaciona con potencial electrostático. Se estudian capacitores y cómo calcular capacitancias de distintas configuraciones, así como capacitancias de distintos arreglos. Se estudian dieléctricos dentro de campos eléctricos y cómo afectan los capacitores. </w:t>
            </w:r>
          </w:p>
          <w:p w14:paraId="30B95D7C" w14:textId="77777777" w:rsidR="00AB2645" w:rsidRPr="005F1D1D" w:rsidRDefault="00AB2645" w:rsidP="00AB2645">
            <w:pPr>
              <w:pStyle w:val="TableParagraph"/>
              <w:ind w:left="800" w:right="720"/>
              <w:jc w:val="both"/>
              <w:rPr>
                <w:lang w:val="es-MX"/>
              </w:rPr>
            </w:pPr>
            <w:r w:rsidRPr="005F1D1D">
              <w:rPr>
                <w:lang w:val="es-MX"/>
              </w:rPr>
              <w:t>El tercer tema aborda lo referente a la corriente eléctrica, se capacita al alumno para realizar análisis de circuitos eléctricos por medio de la ley de Ohm. Se ve cómo se calcula la resistencia eléctrica de conductores y en qué forma afecta el cambio en temperatura a la resistencia eléctrica. El docente ayudará al alumno a desarrollar la habilidad de analizar circuitos básicos, apoyado en las leyes de Kirchhoff y en el uso de la ley de Joule para el cálculo de energías disipadas y entregadas. Se estudian casos más reales en que se tome en cuenta la resistencia interna de las fuentes. Se analizan circuitos RLC, estudiando la carga y descarga.</w:t>
            </w:r>
          </w:p>
          <w:p w14:paraId="30B95D7D" w14:textId="77777777" w:rsidR="00AB2645" w:rsidRPr="005F1D1D" w:rsidRDefault="00AB2645" w:rsidP="00AB2645">
            <w:pPr>
              <w:pStyle w:val="TableParagraph"/>
              <w:ind w:left="800" w:right="720"/>
              <w:jc w:val="both"/>
              <w:rPr>
                <w:lang w:val="es-MX"/>
              </w:rPr>
            </w:pPr>
            <w:r w:rsidRPr="005F1D1D">
              <w:rPr>
                <w:lang w:val="es-MX"/>
              </w:rPr>
              <w:t xml:space="preserve">En el tema cuatro se </w:t>
            </w:r>
            <w:r w:rsidR="008A6806" w:rsidRPr="005F1D1D">
              <w:rPr>
                <w:lang w:val="es-MX"/>
              </w:rPr>
              <w:t>enfatizan</w:t>
            </w:r>
            <w:r w:rsidRPr="005F1D1D">
              <w:rPr>
                <w:lang w:val="es-MX"/>
              </w:rPr>
              <w:t xml:space="preserve"> la descripción del campo magnético, su generación, la fuerza magnética, las leyes de Ampere, de Biot–Savart, de Gauss y el potencial magnético. </w:t>
            </w:r>
          </w:p>
          <w:p w14:paraId="30B95D7E" w14:textId="77777777" w:rsidR="00AB2645" w:rsidRPr="005F1D1D" w:rsidRDefault="00AB2645" w:rsidP="00AB2645">
            <w:pPr>
              <w:pStyle w:val="TableParagraph"/>
              <w:ind w:left="800" w:right="720"/>
              <w:jc w:val="both"/>
              <w:rPr>
                <w:lang w:val="es-MX"/>
              </w:rPr>
            </w:pPr>
            <w:r w:rsidRPr="005F1D1D">
              <w:rPr>
                <w:lang w:val="es-MX"/>
              </w:rPr>
              <w:lastRenderedPageBreak/>
              <w:t xml:space="preserve">En el quinto tema se estudia la ley de inducción de Faraday, la autoinducción e inducción mutua, la conexión de inductores en serie y paralelo, el circuito R-L, el almacenamiento de energía magnética. </w:t>
            </w:r>
          </w:p>
          <w:p w14:paraId="30B95D7F" w14:textId="77777777" w:rsidR="00AB2645" w:rsidRPr="005F1D1D" w:rsidRDefault="00AB2645" w:rsidP="00AB2645">
            <w:pPr>
              <w:pStyle w:val="TableParagraph"/>
              <w:ind w:left="800" w:right="720"/>
              <w:jc w:val="both"/>
              <w:rPr>
                <w:lang w:val="es-MX"/>
              </w:rPr>
            </w:pPr>
            <w:r w:rsidRPr="005F1D1D">
              <w:rPr>
                <w:lang w:val="es-MX"/>
              </w:rPr>
              <w:t xml:space="preserve">En el último tema se consideran las propiedades magnéticas de los materiales, las características magnéticas y clasificación de los materiales, así como el análisis de los circuitos magnéticos. Se sugiere una actividad integradora en cada </w:t>
            </w:r>
            <w:r w:rsidR="00657E51" w:rsidRPr="005F1D1D">
              <w:rPr>
                <w:lang w:val="es-MX"/>
              </w:rPr>
              <w:t>uno</w:t>
            </w:r>
            <w:r w:rsidRPr="005F1D1D">
              <w:rPr>
                <w:lang w:val="es-MX"/>
              </w:rPr>
              <w:t xml:space="preserve"> de los temas que permita aplicar los conceptos estudiados con el fin de lograr la comprensión. </w:t>
            </w:r>
          </w:p>
          <w:p w14:paraId="30B95D80" w14:textId="77777777" w:rsidR="00AB2645" w:rsidRPr="005F1D1D" w:rsidRDefault="00AB2645" w:rsidP="00AB2645">
            <w:pPr>
              <w:pStyle w:val="TableParagraph"/>
              <w:ind w:left="800" w:right="720"/>
              <w:jc w:val="both"/>
              <w:rPr>
                <w:lang w:val="es-MX"/>
              </w:rPr>
            </w:pPr>
            <w:r w:rsidRPr="005F1D1D">
              <w:rPr>
                <w:lang w:val="es-MX"/>
              </w:rPr>
              <w:t xml:space="preserve">El enfoque sugerido para la materia requiere que las actividades prácticas promuevan el desarrollo de habilidades para la experimentación, tales como: identificación, manejo y control de variables y datos relevantes, planteamiento de hipótesis, trabajo en equipo. Asimismo, propicien procesos intelectuales como inducción-deducción y análisis-síntesis con la intención de generar una actividad intelectual compleja; por esta razón varias de las actividades prácticas se han descrito como actividades previas al tratamiento teórico de los temas, de manera que no sean una mera corroboración de lo visto previamente en clase, sino una oportunidad para conceptualizar a partir de lo observado. En las actividades prácticas sugeridas, es conveniente que el profesor busque sólo guiar a sus alumnos para que ellos hagan la elección de las variables a controlar y registrar. Para que aprendan a planificar, que no planifique el profesor todo por ellos, sino involucrarlos en el proceso de planeación. </w:t>
            </w:r>
          </w:p>
          <w:p w14:paraId="30B95D81" w14:textId="77777777" w:rsidR="00AB2645" w:rsidRPr="005F1D1D" w:rsidRDefault="00AB2645" w:rsidP="00AB2645">
            <w:pPr>
              <w:pStyle w:val="TableParagraph"/>
              <w:ind w:left="800" w:right="720"/>
              <w:jc w:val="both"/>
              <w:rPr>
                <w:lang w:val="es-MX"/>
              </w:rPr>
            </w:pPr>
            <w:r w:rsidRPr="005F1D1D">
              <w:rPr>
                <w:lang w:val="es-MX"/>
              </w:rPr>
              <w:t>Se sugieren las actividades necesarias para hacer significativo el aprendizaje. Algunas de las actividades sugeridas pueden ser extra-clase, para propiciar la discusión de los resultados de las observaciones. Se busca partir de experiencias concretas, cotidianas, para que el estudiante se acostumbre a reconocer los fenómenos físicos en su entorno. Es importante ofrecer escenarios distintos, ya sean construidos, artificiales, virtuales o naturales. Con estas actividades se busca que el alumno tenga el primer contacto con el concepto en forma concreta y sea a través de la observación, la reflexión y la discusión que se dé la formalización. La solución de problemas se hará después de este proceso. En el transcurso de las actividades programadas es muy importante que el estudiante aprenda a valorar las actividades que lleva a cabo y entienda que está construyendo su quehacer profesional.</w:t>
            </w:r>
          </w:p>
          <w:p w14:paraId="30B95D82" w14:textId="77777777" w:rsidR="00F34963" w:rsidRPr="005F1D1D" w:rsidRDefault="00F34963" w:rsidP="00AB2645">
            <w:pPr>
              <w:pStyle w:val="TableParagraph"/>
              <w:ind w:right="76"/>
              <w:rPr>
                <w:lang w:val="es-MX"/>
              </w:rPr>
            </w:pPr>
          </w:p>
        </w:tc>
      </w:tr>
    </w:tbl>
    <w:p w14:paraId="30B95D84" w14:textId="77777777" w:rsidR="0037655D" w:rsidRPr="005F1D1D" w:rsidRDefault="0037655D" w:rsidP="0037655D">
      <w:pPr>
        <w:pStyle w:val="Textoindependiente"/>
        <w:rPr>
          <w:sz w:val="16"/>
          <w:lang w:val="es-MX"/>
        </w:rPr>
      </w:pPr>
    </w:p>
    <w:p w14:paraId="30B95D85" w14:textId="77777777" w:rsidR="0037655D" w:rsidRPr="005F1D1D" w:rsidRDefault="0037655D">
      <w:pPr>
        <w:widowControl/>
        <w:autoSpaceDE/>
        <w:autoSpaceDN/>
        <w:rPr>
          <w:sz w:val="16"/>
          <w:lang w:val="es-MX"/>
        </w:rPr>
      </w:pPr>
      <w:r w:rsidRPr="005F1D1D">
        <w:rPr>
          <w:sz w:val="16"/>
          <w:lang w:val="es-MX"/>
        </w:rPr>
        <w:br w:type="page"/>
      </w:r>
    </w:p>
    <w:p w14:paraId="30B95D86" w14:textId="77777777" w:rsidR="00F34963" w:rsidRPr="005F1D1D" w:rsidRDefault="00F34963" w:rsidP="0037655D">
      <w:pPr>
        <w:pStyle w:val="Textoindependiente"/>
        <w:rPr>
          <w:sz w:val="16"/>
          <w:lang w:val="es-MX"/>
        </w:rPr>
      </w:pPr>
    </w:p>
    <w:p w14:paraId="30B95DAB" w14:textId="77777777" w:rsidR="00F34963" w:rsidRPr="005F1D1D" w:rsidRDefault="00F34963">
      <w:pPr>
        <w:pStyle w:val="Textoindependiente"/>
        <w:spacing w:before="6"/>
        <w:rPr>
          <w:sz w:val="13"/>
          <w:lang w:val="es-MX"/>
        </w:rPr>
      </w:pPr>
    </w:p>
    <w:p w14:paraId="30B95DAC" w14:textId="77777777" w:rsidR="00F34963" w:rsidRPr="005F1D1D" w:rsidRDefault="00F34963">
      <w:pPr>
        <w:pStyle w:val="Textoindependiente"/>
        <w:rPr>
          <w:sz w:val="20"/>
          <w:lang w:val="es-MX"/>
        </w:rPr>
      </w:pPr>
    </w:p>
    <w:p w14:paraId="30B95DAD" w14:textId="77777777" w:rsidR="00F34963" w:rsidRPr="005F1D1D" w:rsidRDefault="00F34963">
      <w:pPr>
        <w:pStyle w:val="Textoindependiente"/>
        <w:spacing w:before="10"/>
        <w:rPr>
          <w:sz w:val="16"/>
          <w:lang w:val="es-MX"/>
        </w:rPr>
      </w:pPr>
    </w:p>
    <w:tbl>
      <w:tblPr>
        <w:tblW w:w="0" w:type="auto"/>
        <w:tblInd w:w="2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820"/>
      </w:tblGrid>
      <w:tr w:rsidR="00F34963" w:rsidRPr="005F1D1D" w14:paraId="30B95DB0" w14:textId="77777777" w:rsidTr="002B5205">
        <w:trPr>
          <w:trHeight w:val="810"/>
        </w:trPr>
        <w:tc>
          <w:tcPr>
            <w:tcW w:w="8820" w:type="dxa"/>
            <w:shd w:val="clear" w:color="auto" w:fill="F2F2F2"/>
          </w:tcPr>
          <w:p w14:paraId="30B95DAE" w14:textId="77777777" w:rsidR="00F34963" w:rsidRPr="005F1D1D" w:rsidRDefault="00F34963" w:rsidP="002B5205">
            <w:pPr>
              <w:pStyle w:val="TableParagraph"/>
              <w:spacing w:before="11"/>
              <w:rPr>
                <w:sz w:val="20"/>
                <w:lang w:val="es-MX"/>
              </w:rPr>
            </w:pPr>
          </w:p>
          <w:p w14:paraId="30B95DAF" w14:textId="77777777" w:rsidR="00F34963" w:rsidRPr="005F1D1D" w:rsidRDefault="00DD080E" w:rsidP="002B5205">
            <w:pPr>
              <w:pStyle w:val="TableParagraph"/>
              <w:ind w:left="112"/>
              <w:rPr>
                <w:lang w:val="es-MX"/>
              </w:rPr>
            </w:pPr>
            <w:r w:rsidRPr="005F1D1D">
              <w:rPr>
                <w:lang w:val="es-MX"/>
              </w:rPr>
              <w:t>COMPETENCIA ESPECÍFICA DE LA ASIGNATURA</w:t>
            </w:r>
            <w:r w:rsidR="00AE1DC2" w:rsidRPr="005F1D1D">
              <w:rPr>
                <w:lang w:val="es-MX"/>
              </w:rPr>
              <w:t>.</w:t>
            </w:r>
          </w:p>
        </w:tc>
      </w:tr>
      <w:tr w:rsidR="00F34963" w:rsidRPr="005F1D1D" w14:paraId="30B95DB3" w14:textId="77777777" w:rsidTr="002B5205">
        <w:trPr>
          <w:trHeight w:val="1065"/>
        </w:trPr>
        <w:tc>
          <w:tcPr>
            <w:tcW w:w="8820" w:type="dxa"/>
            <w:shd w:val="clear" w:color="auto" w:fill="auto"/>
          </w:tcPr>
          <w:p w14:paraId="30B95DB1" w14:textId="77777777" w:rsidR="00F34963" w:rsidRPr="005F1D1D" w:rsidRDefault="00F34963" w:rsidP="002B5205">
            <w:pPr>
              <w:pStyle w:val="TableParagraph"/>
              <w:spacing w:before="8"/>
              <w:rPr>
                <w:sz w:val="19"/>
                <w:lang w:val="es-MX"/>
              </w:rPr>
            </w:pPr>
          </w:p>
          <w:p w14:paraId="30B95DB2" w14:textId="77777777" w:rsidR="00F34963" w:rsidRPr="005F1D1D" w:rsidRDefault="00DD080E" w:rsidP="002B5205">
            <w:pPr>
              <w:pStyle w:val="TableParagraph"/>
              <w:ind w:left="112"/>
              <w:rPr>
                <w:lang w:val="es-MX"/>
              </w:rPr>
            </w:pPr>
            <w:r w:rsidRPr="005F1D1D">
              <w:rPr>
                <w:lang w:val="es-MX"/>
              </w:rPr>
              <w:t>Aplica los conceptos básicos de las leyes y principios fundamentales del Electromagnetismo para la solución de problemas reales</w:t>
            </w:r>
            <w:r w:rsidR="008A6806" w:rsidRPr="005F1D1D">
              <w:rPr>
                <w:lang w:val="es-MX"/>
              </w:rPr>
              <w:t>.</w:t>
            </w:r>
          </w:p>
        </w:tc>
      </w:tr>
    </w:tbl>
    <w:p w14:paraId="30B95DB4" w14:textId="77777777" w:rsidR="00F34963" w:rsidRPr="005F1D1D" w:rsidRDefault="00F34963">
      <w:pPr>
        <w:pStyle w:val="Textoindependiente"/>
        <w:rPr>
          <w:sz w:val="20"/>
          <w:lang w:val="es-MX"/>
        </w:rPr>
      </w:pPr>
    </w:p>
    <w:p w14:paraId="30B95DB5" w14:textId="77777777" w:rsidR="00F34963" w:rsidRPr="005F1D1D" w:rsidRDefault="00F34963">
      <w:pPr>
        <w:pStyle w:val="Textoindependiente"/>
        <w:spacing w:before="10"/>
        <w:rPr>
          <w:sz w:val="16"/>
          <w:lang w:val="es-MX"/>
        </w:rPr>
      </w:pPr>
    </w:p>
    <w:tbl>
      <w:tblPr>
        <w:tblW w:w="0" w:type="auto"/>
        <w:tblInd w:w="2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986"/>
      </w:tblGrid>
      <w:tr w:rsidR="00F34963" w:rsidRPr="005F1D1D" w14:paraId="30B95DB8" w14:textId="77777777" w:rsidTr="005446C8">
        <w:trPr>
          <w:trHeight w:val="894"/>
        </w:trPr>
        <w:tc>
          <w:tcPr>
            <w:tcW w:w="8986" w:type="dxa"/>
            <w:tcBorders>
              <w:left w:val="single" w:sz="6" w:space="0" w:color="000000"/>
              <w:right w:val="single" w:sz="6" w:space="0" w:color="000000"/>
            </w:tcBorders>
            <w:shd w:val="clear" w:color="auto" w:fill="F2F2F2"/>
          </w:tcPr>
          <w:p w14:paraId="30B95DB6" w14:textId="77777777" w:rsidR="00F34963" w:rsidRPr="005F1D1D" w:rsidRDefault="00F34963" w:rsidP="002B5205">
            <w:pPr>
              <w:pStyle w:val="TableParagraph"/>
              <w:spacing w:before="6"/>
              <w:rPr>
                <w:sz w:val="19"/>
                <w:lang w:val="es-MX"/>
              </w:rPr>
            </w:pPr>
          </w:p>
          <w:p w14:paraId="30B95DB7" w14:textId="77777777" w:rsidR="00F34963" w:rsidRPr="005F1D1D" w:rsidRDefault="00AE1DC2" w:rsidP="002B5205">
            <w:pPr>
              <w:pStyle w:val="TableParagraph"/>
              <w:ind w:left="112"/>
              <w:rPr>
                <w:lang w:val="es-MX"/>
              </w:rPr>
            </w:pPr>
            <w:r w:rsidRPr="005F1D1D">
              <w:rPr>
                <w:lang w:val="es-MX"/>
              </w:rPr>
              <w:t>COMPETENCIAS</w:t>
            </w:r>
            <w:r w:rsidRPr="005F1D1D">
              <w:rPr>
                <w:spacing w:val="-6"/>
                <w:lang w:val="es-MX"/>
              </w:rPr>
              <w:t xml:space="preserve"> </w:t>
            </w:r>
            <w:r w:rsidRPr="005F1D1D">
              <w:rPr>
                <w:lang w:val="es-MX"/>
              </w:rPr>
              <w:t>PREVIAS.</w:t>
            </w:r>
          </w:p>
        </w:tc>
      </w:tr>
      <w:tr w:rsidR="00F34963" w:rsidRPr="005F1D1D" w14:paraId="30B95DCA" w14:textId="77777777" w:rsidTr="005446C8">
        <w:trPr>
          <w:trHeight w:val="1503"/>
        </w:trPr>
        <w:tc>
          <w:tcPr>
            <w:tcW w:w="8986" w:type="dxa"/>
            <w:tcBorders>
              <w:left w:val="single" w:sz="6" w:space="0" w:color="000000"/>
              <w:right w:val="single" w:sz="6" w:space="0" w:color="000000"/>
            </w:tcBorders>
            <w:shd w:val="clear" w:color="auto" w:fill="auto"/>
          </w:tcPr>
          <w:p w14:paraId="30B95DB9" w14:textId="77777777" w:rsidR="00F34963" w:rsidRPr="005F1D1D" w:rsidRDefault="00F34963" w:rsidP="002B5205">
            <w:pPr>
              <w:pStyle w:val="TableParagraph"/>
              <w:spacing w:before="8"/>
              <w:rPr>
                <w:szCs w:val="24"/>
                <w:lang w:val="es-MX"/>
              </w:rPr>
            </w:pPr>
          </w:p>
          <w:p w14:paraId="30B95DBA" w14:textId="77777777" w:rsidR="006F50FE" w:rsidRPr="005F1D1D" w:rsidRDefault="006F50FE" w:rsidP="006F50FE">
            <w:pPr>
              <w:pStyle w:val="Textoindependiente"/>
              <w:ind w:left="360" w:right="580"/>
              <w:jc w:val="both"/>
              <w:rPr>
                <w:b/>
                <w:bCs/>
                <w:szCs w:val="24"/>
                <w:lang w:val="es-MX"/>
              </w:rPr>
            </w:pPr>
            <w:r w:rsidRPr="005F1D1D">
              <w:rPr>
                <w:b/>
                <w:bCs/>
                <w:szCs w:val="24"/>
                <w:lang w:val="es-MX"/>
              </w:rPr>
              <w:t xml:space="preserve">Competencias previas </w:t>
            </w:r>
          </w:p>
          <w:p w14:paraId="30B95DBB" w14:textId="77777777" w:rsidR="006F50FE" w:rsidRPr="005F1D1D" w:rsidRDefault="006F50FE" w:rsidP="006F50FE">
            <w:pPr>
              <w:pStyle w:val="Textoindependiente"/>
              <w:ind w:left="360" w:right="580"/>
              <w:jc w:val="both"/>
              <w:rPr>
                <w:szCs w:val="24"/>
                <w:lang w:val="es-MX"/>
              </w:rPr>
            </w:pPr>
          </w:p>
          <w:p w14:paraId="30B95DBC" w14:textId="77777777" w:rsidR="006F50FE" w:rsidRPr="005F1D1D" w:rsidRDefault="006F50FE" w:rsidP="006F50FE">
            <w:pPr>
              <w:pStyle w:val="Textoindependiente"/>
              <w:ind w:left="630" w:right="580" w:hanging="360"/>
              <w:jc w:val="both"/>
              <w:rPr>
                <w:szCs w:val="24"/>
                <w:lang w:val="es-MX"/>
              </w:rPr>
            </w:pPr>
            <w:r w:rsidRPr="005F1D1D">
              <w:rPr>
                <w:rFonts w:ascii="Symbol" w:eastAsia="Symbol" w:hAnsi="Symbol" w:cs="Symbol"/>
                <w:szCs w:val="24"/>
                <w:lang w:val="es-MX"/>
              </w:rPr>
              <w:sym w:font="Symbol" w:char="F0B7"/>
            </w:r>
            <w:r w:rsidRPr="005F1D1D">
              <w:rPr>
                <w:szCs w:val="24"/>
                <w:lang w:val="es-MX"/>
              </w:rPr>
              <w:t xml:space="preserve"> Comprende el concepto de función real e identifica tipos de funciones y sus representaciones gráficas, para aplicarlo a situaciones problemáticas. </w:t>
            </w:r>
          </w:p>
          <w:p w14:paraId="30B95DBD" w14:textId="77777777" w:rsidR="00977DC8" w:rsidRPr="005F1D1D" w:rsidRDefault="00977DC8" w:rsidP="006F50FE">
            <w:pPr>
              <w:pStyle w:val="Textoindependiente"/>
              <w:ind w:left="630" w:right="580" w:hanging="360"/>
              <w:jc w:val="both"/>
              <w:rPr>
                <w:szCs w:val="24"/>
                <w:lang w:val="es-MX"/>
              </w:rPr>
            </w:pPr>
          </w:p>
          <w:p w14:paraId="30B95DBE" w14:textId="77777777" w:rsidR="00977DC8" w:rsidRPr="005F1D1D" w:rsidRDefault="006F50FE" w:rsidP="006F50FE">
            <w:pPr>
              <w:pStyle w:val="Textoindependiente"/>
              <w:ind w:left="630" w:right="580" w:hanging="360"/>
              <w:jc w:val="both"/>
              <w:rPr>
                <w:szCs w:val="24"/>
                <w:lang w:val="es-MX"/>
              </w:rPr>
            </w:pPr>
            <w:r w:rsidRPr="005F1D1D">
              <w:rPr>
                <w:rFonts w:ascii="Symbol" w:eastAsia="Symbol" w:hAnsi="Symbol" w:cs="Symbol"/>
                <w:szCs w:val="24"/>
                <w:lang w:val="es-MX"/>
              </w:rPr>
              <w:sym w:font="Symbol" w:char="F0B7"/>
            </w:r>
            <w:r w:rsidRPr="005F1D1D">
              <w:rPr>
                <w:szCs w:val="24"/>
                <w:lang w:val="es-MX"/>
              </w:rPr>
              <w:t xml:space="preserve"> Emplea el concepto de derivada como la herramienta que estudia y analiza la variación de una variable con respecto a otra.</w:t>
            </w:r>
          </w:p>
          <w:p w14:paraId="30B95DBF" w14:textId="77777777" w:rsidR="006F50FE" w:rsidRPr="005F1D1D" w:rsidRDefault="006F50FE" w:rsidP="006F50FE">
            <w:pPr>
              <w:pStyle w:val="Textoindependiente"/>
              <w:ind w:left="630" w:right="580" w:hanging="360"/>
              <w:jc w:val="both"/>
              <w:rPr>
                <w:szCs w:val="24"/>
                <w:lang w:val="es-MX"/>
              </w:rPr>
            </w:pPr>
            <w:r w:rsidRPr="005F1D1D">
              <w:rPr>
                <w:szCs w:val="24"/>
                <w:lang w:val="es-MX"/>
              </w:rPr>
              <w:t xml:space="preserve"> </w:t>
            </w:r>
          </w:p>
          <w:p w14:paraId="30B95DC0" w14:textId="77777777" w:rsidR="006F50FE" w:rsidRPr="005F1D1D" w:rsidRDefault="006F50FE" w:rsidP="006F50FE">
            <w:pPr>
              <w:pStyle w:val="Textoindependiente"/>
              <w:ind w:left="630" w:right="580" w:hanging="360"/>
              <w:jc w:val="both"/>
              <w:rPr>
                <w:szCs w:val="24"/>
                <w:lang w:val="es-MX"/>
              </w:rPr>
            </w:pPr>
            <w:r w:rsidRPr="005F1D1D">
              <w:rPr>
                <w:rFonts w:ascii="Symbol" w:eastAsia="Symbol" w:hAnsi="Symbol" w:cs="Symbol"/>
                <w:szCs w:val="24"/>
                <w:lang w:val="es-MX"/>
              </w:rPr>
              <w:sym w:font="Symbol" w:char="F0B7"/>
            </w:r>
            <w:r w:rsidRPr="005F1D1D">
              <w:rPr>
                <w:szCs w:val="24"/>
                <w:lang w:val="es-MX"/>
              </w:rPr>
              <w:t xml:space="preserve"> Utiliza los conceptos y técnicas del cálculo integral para solución de problemas aplicados en la ingeniería. </w:t>
            </w:r>
          </w:p>
          <w:p w14:paraId="30B95DC1" w14:textId="77777777" w:rsidR="00977DC8" w:rsidRPr="005F1D1D" w:rsidRDefault="00977DC8" w:rsidP="006F50FE">
            <w:pPr>
              <w:pStyle w:val="Textoindependiente"/>
              <w:ind w:left="630" w:right="580" w:hanging="360"/>
              <w:jc w:val="both"/>
              <w:rPr>
                <w:szCs w:val="24"/>
                <w:lang w:val="es-MX"/>
              </w:rPr>
            </w:pPr>
          </w:p>
          <w:p w14:paraId="30B95DC2" w14:textId="77777777" w:rsidR="006F50FE" w:rsidRPr="005F1D1D" w:rsidRDefault="006F50FE" w:rsidP="006F50FE">
            <w:pPr>
              <w:pStyle w:val="Textoindependiente"/>
              <w:ind w:left="630" w:right="580" w:hanging="360"/>
              <w:jc w:val="both"/>
              <w:rPr>
                <w:szCs w:val="24"/>
                <w:lang w:val="es-MX"/>
              </w:rPr>
            </w:pPr>
            <w:r w:rsidRPr="005F1D1D">
              <w:rPr>
                <w:rFonts w:ascii="Symbol" w:eastAsia="Symbol" w:hAnsi="Symbol" w:cs="Symbol"/>
                <w:szCs w:val="24"/>
                <w:lang w:val="es-MX"/>
              </w:rPr>
              <w:sym w:font="Symbol" w:char="F0B7"/>
            </w:r>
            <w:r w:rsidRPr="005F1D1D">
              <w:rPr>
                <w:szCs w:val="24"/>
                <w:lang w:val="es-MX"/>
              </w:rPr>
              <w:t xml:space="preserve"> Conoce los diferentes sistemas de unidades para distinguir la unidad fundamental de unidad compuesta. </w:t>
            </w:r>
          </w:p>
          <w:p w14:paraId="30B95DC3" w14:textId="77777777" w:rsidR="00977DC8" w:rsidRPr="005F1D1D" w:rsidRDefault="00977DC8" w:rsidP="006F50FE">
            <w:pPr>
              <w:pStyle w:val="Textoindependiente"/>
              <w:ind w:left="630" w:right="580" w:hanging="360"/>
              <w:jc w:val="both"/>
              <w:rPr>
                <w:szCs w:val="24"/>
                <w:lang w:val="es-MX"/>
              </w:rPr>
            </w:pPr>
          </w:p>
          <w:p w14:paraId="30B95DC4" w14:textId="77777777" w:rsidR="006F50FE" w:rsidRPr="005F1D1D" w:rsidRDefault="006F50FE" w:rsidP="006F50FE">
            <w:pPr>
              <w:pStyle w:val="Textoindependiente"/>
              <w:ind w:left="630" w:right="580" w:hanging="360"/>
              <w:jc w:val="both"/>
              <w:rPr>
                <w:szCs w:val="24"/>
                <w:lang w:val="es-MX"/>
              </w:rPr>
            </w:pPr>
            <w:r w:rsidRPr="005F1D1D">
              <w:rPr>
                <w:rFonts w:ascii="Symbol" w:eastAsia="Symbol" w:hAnsi="Symbol" w:cs="Symbol"/>
                <w:szCs w:val="24"/>
                <w:lang w:val="es-MX"/>
              </w:rPr>
              <w:sym w:font="Symbol" w:char="F0B7"/>
            </w:r>
            <w:r w:rsidRPr="005F1D1D">
              <w:rPr>
                <w:szCs w:val="24"/>
                <w:lang w:val="es-MX"/>
              </w:rPr>
              <w:t xml:space="preserve"> Comprende las características de los vectores y escalares para establecer el equilibrio de una partícula en un </w:t>
            </w:r>
            <w:r w:rsidR="00977DC8" w:rsidRPr="005F1D1D">
              <w:rPr>
                <w:szCs w:val="24"/>
                <w:lang w:val="es-MX"/>
              </w:rPr>
              <w:t>plano.</w:t>
            </w:r>
          </w:p>
          <w:p w14:paraId="30B95DC5" w14:textId="77777777" w:rsidR="00977DC8" w:rsidRPr="005F1D1D" w:rsidRDefault="00977DC8" w:rsidP="006F50FE">
            <w:pPr>
              <w:pStyle w:val="Textoindependiente"/>
              <w:ind w:left="630" w:right="580" w:hanging="360"/>
              <w:jc w:val="both"/>
              <w:rPr>
                <w:szCs w:val="24"/>
                <w:lang w:val="es-MX"/>
              </w:rPr>
            </w:pPr>
          </w:p>
          <w:p w14:paraId="30B95DC6" w14:textId="77777777" w:rsidR="00F34963" w:rsidRPr="005F1D1D" w:rsidRDefault="006F50FE" w:rsidP="009B0700">
            <w:pPr>
              <w:pStyle w:val="Textoindependiente"/>
              <w:ind w:left="630" w:right="580" w:hanging="360"/>
              <w:jc w:val="both"/>
              <w:rPr>
                <w:lang w:val="es-MX"/>
              </w:rPr>
            </w:pPr>
            <w:r w:rsidRPr="005F1D1D">
              <w:rPr>
                <w:rFonts w:ascii="Symbol" w:eastAsia="Symbol" w:hAnsi="Symbol" w:cs="Symbol"/>
                <w:szCs w:val="24"/>
                <w:lang w:val="es-MX"/>
              </w:rPr>
              <w:sym w:font="Symbol" w:char="F0B7"/>
            </w:r>
            <w:r w:rsidRPr="005F1D1D">
              <w:rPr>
                <w:szCs w:val="24"/>
                <w:lang w:val="es-MX"/>
              </w:rPr>
              <w:t xml:space="preserve"> Conoce y desarrolla las propiedades y reglas del álgebra vectorial para resolver problemas de aplicación en las diferentes áreas de ingeniería</w:t>
            </w:r>
            <w:r w:rsidRPr="005F1D1D">
              <w:rPr>
                <w:lang w:val="es-MX"/>
              </w:rPr>
              <w:t>.</w:t>
            </w:r>
          </w:p>
          <w:p w14:paraId="30B95DC7" w14:textId="77777777" w:rsidR="00977DC8" w:rsidRPr="005F1D1D" w:rsidRDefault="00977DC8" w:rsidP="009B0700">
            <w:pPr>
              <w:pStyle w:val="Textoindependiente"/>
              <w:ind w:left="630" w:right="580" w:hanging="360"/>
              <w:jc w:val="both"/>
              <w:rPr>
                <w:lang w:val="es-MX"/>
              </w:rPr>
            </w:pPr>
          </w:p>
          <w:p w14:paraId="30B95DC8" w14:textId="77777777" w:rsidR="00977DC8" w:rsidRPr="005F1D1D" w:rsidRDefault="00977DC8" w:rsidP="009B0700">
            <w:pPr>
              <w:pStyle w:val="Textoindependiente"/>
              <w:ind w:left="630" w:right="580" w:hanging="360"/>
              <w:jc w:val="both"/>
              <w:rPr>
                <w:lang w:val="es-MX"/>
              </w:rPr>
            </w:pPr>
          </w:p>
          <w:p w14:paraId="30B95DC9" w14:textId="77777777" w:rsidR="00977DC8" w:rsidRPr="005F1D1D" w:rsidRDefault="00977DC8" w:rsidP="009B0700">
            <w:pPr>
              <w:pStyle w:val="Textoindependiente"/>
              <w:ind w:left="630" w:right="580" w:hanging="360"/>
              <w:jc w:val="both"/>
              <w:rPr>
                <w:sz w:val="20"/>
                <w:lang w:val="es-MX"/>
              </w:rPr>
            </w:pPr>
          </w:p>
        </w:tc>
      </w:tr>
    </w:tbl>
    <w:p w14:paraId="30B95DCB" w14:textId="77777777" w:rsidR="00F34963" w:rsidRPr="005F1D1D" w:rsidRDefault="00F34963">
      <w:pPr>
        <w:spacing w:line="262" w:lineRule="exact"/>
        <w:rPr>
          <w:lang w:val="es-MX"/>
        </w:rPr>
        <w:sectPr w:rsidR="00F34963" w:rsidRPr="005F1D1D">
          <w:headerReference w:type="default" r:id="rId13"/>
          <w:footerReference w:type="default" r:id="rId14"/>
          <w:pgSz w:w="12240" w:h="15840"/>
          <w:pgMar w:top="1600" w:right="1540" w:bottom="1380" w:left="1300" w:header="718" w:footer="1168" w:gutter="0"/>
          <w:cols w:space="720"/>
        </w:sectPr>
      </w:pPr>
    </w:p>
    <w:tbl>
      <w:tblPr>
        <w:tblW w:w="9078" w:type="dxa"/>
        <w:tblInd w:w="2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48"/>
        <w:gridCol w:w="2250"/>
        <w:gridCol w:w="5580"/>
      </w:tblGrid>
      <w:tr w:rsidR="00F34963" w:rsidRPr="005F1D1D" w14:paraId="30B95DCD" w14:textId="77777777" w:rsidTr="009B0700">
        <w:trPr>
          <w:trHeight w:val="545"/>
        </w:trPr>
        <w:tc>
          <w:tcPr>
            <w:tcW w:w="9078" w:type="dxa"/>
            <w:gridSpan w:val="3"/>
            <w:shd w:val="clear" w:color="auto" w:fill="F2F2F2"/>
            <w:vAlign w:val="center"/>
          </w:tcPr>
          <w:p w14:paraId="30B95DCC" w14:textId="77777777" w:rsidR="00F34963" w:rsidRPr="005F1D1D" w:rsidRDefault="00AE1DC2" w:rsidP="009B0700">
            <w:pPr>
              <w:pStyle w:val="TableParagraph"/>
              <w:ind w:left="112"/>
              <w:rPr>
                <w:lang w:val="es-MX"/>
              </w:rPr>
            </w:pPr>
            <w:r w:rsidRPr="005F1D1D">
              <w:rPr>
                <w:lang w:val="es-MX"/>
              </w:rPr>
              <w:lastRenderedPageBreak/>
              <w:t>TEMARIO.</w:t>
            </w:r>
          </w:p>
        </w:tc>
      </w:tr>
      <w:tr w:rsidR="00DF65B8" w:rsidRPr="005F1D1D" w14:paraId="30B95DD1" w14:textId="77777777" w:rsidTr="00977DC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486"/>
        </w:trPr>
        <w:tc>
          <w:tcPr>
            <w:tcW w:w="1248" w:type="dxa"/>
            <w:tcBorders>
              <w:left w:val="single" w:sz="6" w:space="0" w:color="000000"/>
              <w:right w:val="single" w:sz="6" w:space="0" w:color="000000"/>
            </w:tcBorders>
            <w:shd w:val="clear" w:color="auto" w:fill="auto"/>
            <w:vAlign w:val="center"/>
          </w:tcPr>
          <w:p w14:paraId="30B95DCE" w14:textId="77777777" w:rsidR="00F34963" w:rsidRPr="005F1D1D" w:rsidRDefault="00AE1DC2" w:rsidP="00977DC8">
            <w:pPr>
              <w:pStyle w:val="TableParagraph"/>
              <w:spacing w:line="230" w:lineRule="exact"/>
              <w:ind w:left="219" w:right="189"/>
              <w:jc w:val="center"/>
              <w:rPr>
                <w:b/>
                <w:lang w:val="es-MX"/>
              </w:rPr>
            </w:pPr>
            <w:r w:rsidRPr="005F1D1D">
              <w:rPr>
                <w:b/>
                <w:lang w:val="es-MX"/>
              </w:rPr>
              <w:t>Unidad</w:t>
            </w:r>
          </w:p>
        </w:tc>
        <w:tc>
          <w:tcPr>
            <w:tcW w:w="2250" w:type="dxa"/>
            <w:tcBorders>
              <w:left w:val="single" w:sz="6" w:space="0" w:color="000000"/>
            </w:tcBorders>
            <w:shd w:val="clear" w:color="auto" w:fill="auto"/>
            <w:vAlign w:val="center"/>
          </w:tcPr>
          <w:p w14:paraId="30B95DCF" w14:textId="77777777" w:rsidR="00F34963" w:rsidRPr="005F1D1D" w:rsidRDefault="00AE1DC2" w:rsidP="00977DC8">
            <w:pPr>
              <w:pStyle w:val="TableParagraph"/>
              <w:spacing w:line="230" w:lineRule="exact"/>
              <w:ind w:right="360"/>
              <w:jc w:val="center"/>
              <w:rPr>
                <w:b/>
                <w:lang w:val="es-MX"/>
              </w:rPr>
            </w:pPr>
            <w:r w:rsidRPr="005F1D1D">
              <w:rPr>
                <w:b/>
                <w:lang w:val="es-MX"/>
              </w:rPr>
              <w:t>Temas</w:t>
            </w:r>
          </w:p>
        </w:tc>
        <w:tc>
          <w:tcPr>
            <w:tcW w:w="5580" w:type="dxa"/>
            <w:tcBorders>
              <w:right w:val="single" w:sz="6" w:space="0" w:color="000000"/>
            </w:tcBorders>
            <w:shd w:val="clear" w:color="auto" w:fill="auto"/>
            <w:vAlign w:val="center"/>
          </w:tcPr>
          <w:p w14:paraId="30B95DD0" w14:textId="77777777" w:rsidR="00F34963" w:rsidRPr="005F1D1D" w:rsidRDefault="00AE1DC2" w:rsidP="00977DC8">
            <w:pPr>
              <w:pStyle w:val="TableParagraph"/>
              <w:spacing w:line="230" w:lineRule="exact"/>
              <w:ind w:left="1760" w:right="360"/>
              <w:jc w:val="center"/>
              <w:rPr>
                <w:b/>
                <w:lang w:val="es-MX"/>
              </w:rPr>
            </w:pPr>
            <w:r w:rsidRPr="005F1D1D">
              <w:rPr>
                <w:b/>
                <w:lang w:val="es-MX"/>
              </w:rPr>
              <w:t>Subtemas</w:t>
            </w:r>
          </w:p>
        </w:tc>
      </w:tr>
      <w:tr w:rsidR="00DF65B8" w:rsidRPr="005F1D1D" w14:paraId="30B95DDA" w14:textId="77777777" w:rsidTr="00977DC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1330"/>
        </w:trPr>
        <w:tc>
          <w:tcPr>
            <w:tcW w:w="1248" w:type="dxa"/>
            <w:tcBorders>
              <w:left w:val="single" w:sz="6" w:space="0" w:color="000000"/>
              <w:right w:val="single" w:sz="6" w:space="0" w:color="000000"/>
            </w:tcBorders>
            <w:shd w:val="clear" w:color="auto" w:fill="auto"/>
            <w:vAlign w:val="center"/>
          </w:tcPr>
          <w:p w14:paraId="30B95DD2" w14:textId="77777777" w:rsidR="00F34963" w:rsidRPr="005F1D1D" w:rsidRDefault="00AE1DC2" w:rsidP="00324D92">
            <w:pPr>
              <w:pStyle w:val="TableParagraph"/>
              <w:spacing w:before="1"/>
              <w:ind w:left="179" w:right="189"/>
              <w:jc w:val="center"/>
              <w:rPr>
                <w:rFonts w:cstheme="minorHAnsi"/>
                <w:b/>
                <w:lang w:val="es-MX"/>
              </w:rPr>
            </w:pPr>
            <w:r w:rsidRPr="005F1D1D">
              <w:rPr>
                <w:rFonts w:cstheme="minorHAnsi"/>
                <w:b/>
                <w:lang w:val="es-MX"/>
              </w:rPr>
              <w:t>1.</w:t>
            </w:r>
          </w:p>
        </w:tc>
        <w:tc>
          <w:tcPr>
            <w:tcW w:w="2250" w:type="dxa"/>
            <w:tcBorders>
              <w:left w:val="single" w:sz="6" w:space="0" w:color="000000"/>
            </w:tcBorders>
            <w:shd w:val="clear" w:color="auto" w:fill="auto"/>
            <w:vAlign w:val="center"/>
          </w:tcPr>
          <w:p w14:paraId="30B95DD3" w14:textId="77777777" w:rsidR="000B2FBF" w:rsidRPr="005F1D1D" w:rsidRDefault="009717BA" w:rsidP="00324D92">
            <w:pPr>
              <w:pStyle w:val="Prrafodelista"/>
              <w:adjustRightInd w:val="0"/>
              <w:ind w:left="405" w:hanging="405"/>
              <w:jc w:val="center"/>
              <w:rPr>
                <w:rFonts w:cstheme="minorHAnsi"/>
                <w:b/>
                <w:lang w:val="es-MX"/>
              </w:rPr>
            </w:pPr>
            <w:r w:rsidRPr="005F1D1D">
              <w:rPr>
                <w:rFonts w:cstheme="minorHAnsi"/>
                <w:b/>
                <w:lang w:val="es-MX"/>
              </w:rPr>
              <w:t>E</w:t>
            </w:r>
            <w:r w:rsidR="00324D92" w:rsidRPr="005F1D1D">
              <w:rPr>
                <w:rFonts w:cstheme="minorHAnsi"/>
                <w:b/>
                <w:lang w:val="es-MX"/>
              </w:rPr>
              <w:t>lectrostática</w:t>
            </w:r>
            <w:r w:rsidR="000B2FBF" w:rsidRPr="005F1D1D">
              <w:rPr>
                <w:rFonts w:cstheme="minorHAnsi"/>
                <w:b/>
                <w:lang w:val="es-MX"/>
              </w:rPr>
              <w:t xml:space="preserve"> </w:t>
            </w:r>
          </w:p>
          <w:p w14:paraId="30B95DD4" w14:textId="77777777" w:rsidR="000B2FBF" w:rsidRPr="005F1D1D" w:rsidRDefault="000B2FBF" w:rsidP="00324D92">
            <w:pPr>
              <w:pStyle w:val="Prrafodelista"/>
              <w:adjustRightInd w:val="0"/>
              <w:ind w:left="405" w:hanging="405"/>
              <w:jc w:val="center"/>
              <w:rPr>
                <w:rFonts w:cstheme="minorHAnsi"/>
                <w:b/>
                <w:lang w:val="es-MX"/>
              </w:rPr>
            </w:pPr>
          </w:p>
        </w:tc>
        <w:tc>
          <w:tcPr>
            <w:tcW w:w="5580" w:type="dxa"/>
            <w:tcBorders>
              <w:right w:val="single" w:sz="6" w:space="0" w:color="000000"/>
            </w:tcBorders>
            <w:shd w:val="clear" w:color="auto" w:fill="auto"/>
            <w:vAlign w:val="center"/>
          </w:tcPr>
          <w:p w14:paraId="30B95DD5" w14:textId="77777777" w:rsidR="00F34963" w:rsidRPr="005F1D1D" w:rsidRDefault="009717BA">
            <w:pPr>
              <w:pStyle w:val="TableParagraph"/>
              <w:numPr>
                <w:ilvl w:val="1"/>
                <w:numId w:val="8"/>
              </w:numPr>
              <w:tabs>
                <w:tab w:val="left" w:pos="516"/>
              </w:tabs>
              <w:spacing w:before="1"/>
              <w:rPr>
                <w:rFonts w:cstheme="minorHAnsi"/>
                <w:lang w:val="es-MX"/>
              </w:rPr>
            </w:pPr>
            <w:r w:rsidRPr="005F1D1D">
              <w:rPr>
                <w:rFonts w:cstheme="minorHAnsi"/>
                <w:lang w:val="es-MX"/>
              </w:rPr>
              <w:t>La carga eléctrica</w:t>
            </w:r>
            <w:r w:rsidR="00AE1DC2" w:rsidRPr="005F1D1D">
              <w:rPr>
                <w:rFonts w:cstheme="minorHAnsi"/>
                <w:lang w:val="es-MX"/>
              </w:rPr>
              <w:t>.</w:t>
            </w:r>
          </w:p>
          <w:p w14:paraId="30B95DD6" w14:textId="77777777" w:rsidR="00F34963" w:rsidRPr="005F1D1D" w:rsidRDefault="009717BA">
            <w:pPr>
              <w:pStyle w:val="TableParagraph"/>
              <w:numPr>
                <w:ilvl w:val="1"/>
                <w:numId w:val="8"/>
              </w:numPr>
              <w:tabs>
                <w:tab w:val="left" w:pos="516"/>
              </w:tabs>
              <w:spacing w:before="1"/>
              <w:rPr>
                <w:rFonts w:cstheme="minorHAnsi"/>
                <w:lang w:val="es-MX"/>
              </w:rPr>
            </w:pPr>
            <w:r w:rsidRPr="005F1D1D">
              <w:rPr>
                <w:rFonts w:cstheme="minorHAnsi"/>
                <w:lang w:val="es-MX"/>
              </w:rPr>
              <w:t>Conductores y aislantes eléctricos</w:t>
            </w:r>
            <w:r w:rsidR="00AE1DC2" w:rsidRPr="005F1D1D">
              <w:rPr>
                <w:rFonts w:cstheme="minorHAnsi"/>
                <w:lang w:val="es-MX"/>
              </w:rPr>
              <w:t>.</w:t>
            </w:r>
          </w:p>
          <w:p w14:paraId="30B95DD7" w14:textId="77777777" w:rsidR="00F34963" w:rsidRPr="005F1D1D" w:rsidRDefault="009717BA">
            <w:pPr>
              <w:pStyle w:val="TableParagraph"/>
              <w:numPr>
                <w:ilvl w:val="1"/>
                <w:numId w:val="8"/>
              </w:numPr>
              <w:tabs>
                <w:tab w:val="left" w:pos="516"/>
              </w:tabs>
              <w:spacing w:before="1"/>
              <w:rPr>
                <w:rFonts w:cstheme="minorHAnsi"/>
                <w:lang w:val="es-MX"/>
              </w:rPr>
            </w:pPr>
            <w:r w:rsidRPr="005F1D1D">
              <w:rPr>
                <w:rFonts w:cstheme="minorHAnsi"/>
                <w:lang w:val="es-MX"/>
              </w:rPr>
              <w:t>Interacción eléctrica</w:t>
            </w:r>
            <w:r w:rsidR="00AE1DC2" w:rsidRPr="005F1D1D">
              <w:rPr>
                <w:rFonts w:cstheme="minorHAnsi"/>
                <w:lang w:val="es-MX"/>
              </w:rPr>
              <w:t>.</w:t>
            </w:r>
          </w:p>
          <w:p w14:paraId="30B95DD8" w14:textId="77777777" w:rsidR="009717BA" w:rsidRPr="005F1D1D" w:rsidRDefault="009717BA">
            <w:pPr>
              <w:pStyle w:val="TableParagraph"/>
              <w:numPr>
                <w:ilvl w:val="1"/>
                <w:numId w:val="8"/>
              </w:numPr>
              <w:tabs>
                <w:tab w:val="left" w:pos="516"/>
              </w:tabs>
              <w:spacing w:before="2" w:line="247" w:lineRule="exact"/>
              <w:rPr>
                <w:rFonts w:cstheme="minorHAnsi"/>
                <w:lang w:val="es-MX"/>
              </w:rPr>
            </w:pPr>
            <w:r w:rsidRPr="005F1D1D">
              <w:rPr>
                <w:rFonts w:cstheme="minorHAnsi"/>
                <w:lang w:val="es-MX"/>
              </w:rPr>
              <w:t>El campo eléctrico.</w:t>
            </w:r>
          </w:p>
          <w:p w14:paraId="30B95DD9" w14:textId="77777777" w:rsidR="009717BA" w:rsidRPr="005F1D1D" w:rsidRDefault="009717BA">
            <w:pPr>
              <w:pStyle w:val="TableParagraph"/>
              <w:numPr>
                <w:ilvl w:val="1"/>
                <w:numId w:val="8"/>
              </w:numPr>
              <w:tabs>
                <w:tab w:val="left" w:pos="516"/>
              </w:tabs>
              <w:spacing w:before="2" w:line="247" w:lineRule="exact"/>
              <w:rPr>
                <w:rFonts w:cstheme="minorHAnsi"/>
                <w:lang w:val="es-MX"/>
              </w:rPr>
            </w:pPr>
            <w:r w:rsidRPr="005F1D1D">
              <w:rPr>
                <w:rFonts w:cstheme="minorHAnsi"/>
                <w:lang w:val="es-MX"/>
              </w:rPr>
              <w:t>La Ley de Gauss.</w:t>
            </w:r>
          </w:p>
        </w:tc>
      </w:tr>
      <w:tr w:rsidR="00F34963" w:rsidRPr="005F1D1D" w14:paraId="30B95DE4" w14:textId="77777777" w:rsidTr="00977DC8">
        <w:trPr>
          <w:trHeight w:val="2145"/>
        </w:trPr>
        <w:tc>
          <w:tcPr>
            <w:tcW w:w="1248" w:type="dxa"/>
            <w:shd w:val="clear" w:color="auto" w:fill="auto"/>
            <w:vAlign w:val="center"/>
          </w:tcPr>
          <w:p w14:paraId="30B95DDB" w14:textId="77777777" w:rsidR="00F34963" w:rsidRPr="005F1D1D" w:rsidRDefault="00AE1DC2" w:rsidP="00324D92">
            <w:pPr>
              <w:pStyle w:val="TableParagraph"/>
              <w:ind w:left="179" w:right="189"/>
              <w:jc w:val="center"/>
              <w:rPr>
                <w:rFonts w:cstheme="minorHAnsi"/>
                <w:b/>
                <w:lang w:val="es-MX"/>
              </w:rPr>
            </w:pPr>
            <w:r w:rsidRPr="005F1D1D">
              <w:rPr>
                <w:rFonts w:cstheme="minorHAnsi"/>
                <w:b/>
                <w:lang w:val="es-MX"/>
              </w:rPr>
              <w:t>2.</w:t>
            </w:r>
          </w:p>
        </w:tc>
        <w:tc>
          <w:tcPr>
            <w:tcW w:w="2250" w:type="dxa"/>
            <w:tcBorders>
              <w:right w:val="single" w:sz="8" w:space="0" w:color="000000"/>
            </w:tcBorders>
            <w:shd w:val="clear" w:color="auto" w:fill="auto"/>
            <w:vAlign w:val="center"/>
          </w:tcPr>
          <w:p w14:paraId="30B95DDC" w14:textId="77777777" w:rsidR="00F34963" w:rsidRPr="005F1D1D" w:rsidRDefault="009717BA" w:rsidP="008E7CFC">
            <w:pPr>
              <w:adjustRightInd w:val="0"/>
              <w:jc w:val="center"/>
              <w:rPr>
                <w:rFonts w:cstheme="minorHAnsi"/>
                <w:b/>
                <w:lang w:val="es-MX"/>
              </w:rPr>
            </w:pPr>
            <w:r w:rsidRPr="005F1D1D">
              <w:rPr>
                <w:rFonts w:cstheme="minorHAnsi"/>
                <w:b/>
                <w:lang w:val="es-MX"/>
              </w:rPr>
              <w:t>Energía Electrostática</w:t>
            </w:r>
          </w:p>
        </w:tc>
        <w:tc>
          <w:tcPr>
            <w:tcW w:w="5580" w:type="dxa"/>
            <w:tcBorders>
              <w:left w:val="single" w:sz="8" w:space="0" w:color="000000"/>
            </w:tcBorders>
            <w:shd w:val="clear" w:color="auto" w:fill="auto"/>
            <w:vAlign w:val="center"/>
          </w:tcPr>
          <w:p w14:paraId="30B95DDD" w14:textId="77777777" w:rsidR="00F34963" w:rsidRPr="005F1D1D" w:rsidRDefault="009717BA">
            <w:pPr>
              <w:pStyle w:val="TableParagraph"/>
              <w:numPr>
                <w:ilvl w:val="1"/>
                <w:numId w:val="7"/>
              </w:numPr>
              <w:tabs>
                <w:tab w:val="left" w:pos="516"/>
              </w:tabs>
              <w:spacing w:before="15" w:line="228" w:lineRule="auto"/>
              <w:ind w:right="53" w:hanging="405"/>
              <w:rPr>
                <w:rFonts w:cstheme="minorHAnsi"/>
                <w:lang w:val="es-MX"/>
              </w:rPr>
            </w:pPr>
            <w:r w:rsidRPr="005F1D1D">
              <w:rPr>
                <w:rFonts w:cstheme="minorHAnsi"/>
                <w:lang w:val="es-MX"/>
              </w:rPr>
              <w:t>Energía Potencial Electrostática.</w:t>
            </w:r>
          </w:p>
          <w:p w14:paraId="30B95DDE" w14:textId="77777777" w:rsidR="00F34963" w:rsidRPr="005F1D1D" w:rsidRDefault="009717BA">
            <w:pPr>
              <w:pStyle w:val="TableParagraph"/>
              <w:numPr>
                <w:ilvl w:val="1"/>
                <w:numId w:val="7"/>
              </w:numPr>
              <w:tabs>
                <w:tab w:val="left" w:pos="516"/>
              </w:tabs>
              <w:spacing w:line="270" w:lineRule="atLeast"/>
              <w:ind w:right="385" w:hanging="405"/>
              <w:rPr>
                <w:rFonts w:cstheme="minorHAnsi"/>
                <w:lang w:val="es-MX"/>
              </w:rPr>
            </w:pPr>
            <w:r w:rsidRPr="005F1D1D">
              <w:rPr>
                <w:rFonts w:cstheme="minorHAnsi"/>
                <w:lang w:val="es-MX"/>
              </w:rPr>
              <w:t>Potencial electrostático.</w:t>
            </w:r>
          </w:p>
          <w:p w14:paraId="30B95DDF" w14:textId="77777777" w:rsidR="009717BA" w:rsidRPr="005F1D1D" w:rsidRDefault="009717BA">
            <w:pPr>
              <w:pStyle w:val="TableParagraph"/>
              <w:numPr>
                <w:ilvl w:val="1"/>
                <w:numId w:val="7"/>
              </w:numPr>
              <w:tabs>
                <w:tab w:val="left" w:pos="516"/>
              </w:tabs>
              <w:spacing w:line="270" w:lineRule="atLeast"/>
              <w:ind w:right="385" w:hanging="405"/>
              <w:rPr>
                <w:rFonts w:cstheme="minorHAnsi"/>
                <w:lang w:val="es-MX"/>
              </w:rPr>
            </w:pPr>
            <w:r w:rsidRPr="005F1D1D">
              <w:rPr>
                <w:rFonts w:cstheme="minorHAnsi"/>
                <w:lang w:val="es-MX"/>
              </w:rPr>
              <w:t>Capacitancia.</w:t>
            </w:r>
          </w:p>
          <w:p w14:paraId="30B95DE0" w14:textId="77777777" w:rsidR="009717BA" w:rsidRPr="005F1D1D" w:rsidRDefault="009717BA">
            <w:pPr>
              <w:pStyle w:val="TableParagraph"/>
              <w:numPr>
                <w:ilvl w:val="1"/>
                <w:numId w:val="7"/>
              </w:numPr>
              <w:tabs>
                <w:tab w:val="left" w:pos="516"/>
              </w:tabs>
              <w:spacing w:line="270" w:lineRule="atLeast"/>
              <w:ind w:right="385" w:hanging="405"/>
              <w:rPr>
                <w:rFonts w:cstheme="minorHAnsi"/>
                <w:lang w:val="es-MX"/>
              </w:rPr>
            </w:pPr>
            <w:r w:rsidRPr="005F1D1D">
              <w:rPr>
                <w:rFonts w:cstheme="minorHAnsi"/>
                <w:lang w:val="es-MX"/>
              </w:rPr>
              <w:t>Capacitores en serie y mixtos.</w:t>
            </w:r>
          </w:p>
          <w:p w14:paraId="30B95DE1" w14:textId="77777777" w:rsidR="009717BA" w:rsidRPr="005F1D1D" w:rsidRDefault="009717BA">
            <w:pPr>
              <w:pStyle w:val="TableParagraph"/>
              <w:numPr>
                <w:ilvl w:val="1"/>
                <w:numId w:val="7"/>
              </w:numPr>
              <w:tabs>
                <w:tab w:val="left" w:pos="516"/>
              </w:tabs>
              <w:spacing w:line="270" w:lineRule="atLeast"/>
              <w:ind w:right="385" w:hanging="405"/>
              <w:rPr>
                <w:rFonts w:cstheme="minorHAnsi"/>
                <w:lang w:val="es-MX"/>
              </w:rPr>
            </w:pPr>
            <w:r w:rsidRPr="005F1D1D">
              <w:rPr>
                <w:rFonts w:cstheme="minorHAnsi"/>
                <w:lang w:val="es-MX"/>
              </w:rPr>
              <w:t>Dieléctricos en campos eléctricos.</w:t>
            </w:r>
          </w:p>
          <w:p w14:paraId="30B95DE2" w14:textId="77777777" w:rsidR="009717BA" w:rsidRPr="005F1D1D" w:rsidRDefault="009717BA">
            <w:pPr>
              <w:pStyle w:val="TableParagraph"/>
              <w:numPr>
                <w:ilvl w:val="1"/>
                <w:numId w:val="7"/>
              </w:numPr>
              <w:tabs>
                <w:tab w:val="left" w:pos="516"/>
              </w:tabs>
              <w:spacing w:line="270" w:lineRule="atLeast"/>
              <w:ind w:right="385" w:hanging="405"/>
              <w:rPr>
                <w:rFonts w:cstheme="minorHAnsi"/>
                <w:lang w:val="es-MX"/>
              </w:rPr>
            </w:pPr>
            <w:r w:rsidRPr="005F1D1D">
              <w:rPr>
                <w:rFonts w:cstheme="minorHAnsi"/>
                <w:lang w:val="es-MX"/>
              </w:rPr>
              <w:t>Momento dipolar eléctrico</w:t>
            </w:r>
          </w:p>
          <w:p w14:paraId="30B95DE3" w14:textId="77777777" w:rsidR="009717BA" w:rsidRPr="005F1D1D" w:rsidRDefault="009717BA">
            <w:pPr>
              <w:pStyle w:val="TableParagraph"/>
              <w:numPr>
                <w:ilvl w:val="1"/>
                <w:numId w:val="7"/>
              </w:numPr>
              <w:tabs>
                <w:tab w:val="left" w:pos="516"/>
              </w:tabs>
              <w:spacing w:line="270" w:lineRule="atLeast"/>
              <w:ind w:right="385" w:hanging="405"/>
              <w:rPr>
                <w:rFonts w:cstheme="minorHAnsi"/>
                <w:lang w:val="es-MX"/>
              </w:rPr>
            </w:pPr>
            <w:r w:rsidRPr="005F1D1D">
              <w:rPr>
                <w:rFonts w:cstheme="minorHAnsi"/>
                <w:lang w:val="es-MX"/>
              </w:rPr>
              <w:t>Polarización eléctrica</w:t>
            </w:r>
          </w:p>
        </w:tc>
      </w:tr>
      <w:tr w:rsidR="00DF65B8" w:rsidRPr="005F1D1D" w14:paraId="30B95DF1" w14:textId="77777777" w:rsidTr="00977DC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410"/>
        </w:trPr>
        <w:tc>
          <w:tcPr>
            <w:tcW w:w="1248" w:type="dxa"/>
            <w:tcBorders>
              <w:left w:val="single" w:sz="6" w:space="0" w:color="000000"/>
              <w:right w:val="single" w:sz="6" w:space="0" w:color="000000"/>
            </w:tcBorders>
            <w:shd w:val="clear" w:color="auto" w:fill="auto"/>
            <w:vAlign w:val="center"/>
          </w:tcPr>
          <w:p w14:paraId="30B95DE5" w14:textId="77777777" w:rsidR="00F34963" w:rsidRPr="005F1D1D" w:rsidRDefault="00AE1DC2" w:rsidP="00324D92">
            <w:pPr>
              <w:pStyle w:val="TableParagraph"/>
              <w:spacing w:before="1"/>
              <w:ind w:left="179" w:right="189"/>
              <w:jc w:val="center"/>
              <w:rPr>
                <w:rFonts w:cstheme="minorHAnsi"/>
                <w:b/>
                <w:lang w:val="es-MX"/>
              </w:rPr>
            </w:pPr>
            <w:r w:rsidRPr="005F1D1D">
              <w:rPr>
                <w:rFonts w:cstheme="minorHAnsi"/>
                <w:b/>
                <w:lang w:val="es-MX"/>
              </w:rPr>
              <w:t>3.</w:t>
            </w:r>
          </w:p>
        </w:tc>
        <w:tc>
          <w:tcPr>
            <w:tcW w:w="2250" w:type="dxa"/>
            <w:tcBorders>
              <w:left w:val="single" w:sz="6" w:space="0" w:color="000000"/>
            </w:tcBorders>
            <w:shd w:val="clear" w:color="auto" w:fill="auto"/>
            <w:vAlign w:val="center"/>
          </w:tcPr>
          <w:p w14:paraId="30B95DE6" w14:textId="77777777" w:rsidR="00F34963" w:rsidRPr="005F1D1D" w:rsidRDefault="009717BA" w:rsidP="008E7CFC">
            <w:pPr>
              <w:adjustRightInd w:val="0"/>
              <w:ind w:left="33" w:hanging="283"/>
              <w:jc w:val="center"/>
              <w:rPr>
                <w:rFonts w:cstheme="minorHAnsi"/>
                <w:b/>
                <w:lang w:val="es-MX"/>
              </w:rPr>
            </w:pPr>
            <w:r w:rsidRPr="005F1D1D">
              <w:rPr>
                <w:rFonts w:cstheme="minorHAnsi"/>
                <w:b/>
                <w:lang w:val="es-MX"/>
              </w:rPr>
              <w:t>E</w:t>
            </w:r>
            <w:r w:rsidR="00324D92" w:rsidRPr="005F1D1D">
              <w:rPr>
                <w:rFonts w:cstheme="minorHAnsi"/>
                <w:b/>
                <w:lang w:val="es-MX"/>
              </w:rPr>
              <w:t>lectrodinámica</w:t>
            </w:r>
          </w:p>
        </w:tc>
        <w:tc>
          <w:tcPr>
            <w:tcW w:w="5580" w:type="dxa"/>
            <w:tcBorders>
              <w:right w:val="single" w:sz="6" w:space="0" w:color="000000"/>
            </w:tcBorders>
            <w:shd w:val="clear" w:color="auto" w:fill="auto"/>
            <w:vAlign w:val="center"/>
          </w:tcPr>
          <w:p w14:paraId="30B95DE7" w14:textId="77777777" w:rsidR="00F34963" w:rsidRPr="005F1D1D" w:rsidRDefault="009717BA">
            <w:pPr>
              <w:pStyle w:val="TableParagraph"/>
              <w:numPr>
                <w:ilvl w:val="1"/>
                <w:numId w:val="6"/>
              </w:numPr>
              <w:tabs>
                <w:tab w:val="left" w:pos="516"/>
              </w:tabs>
              <w:spacing w:line="242" w:lineRule="auto"/>
              <w:ind w:left="470" w:right="88" w:hanging="346"/>
              <w:rPr>
                <w:lang w:val="es-MX"/>
              </w:rPr>
            </w:pPr>
            <w:r w:rsidRPr="005F1D1D">
              <w:rPr>
                <w:lang w:val="es-MX"/>
              </w:rPr>
              <w:t>Definición de corriente eléctrica</w:t>
            </w:r>
            <w:r w:rsidR="00AE1DC2" w:rsidRPr="005F1D1D">
              <w:rPr>
                <w:lang w:val="es-MX"/>
              </w:rPr>
              <w:t>.</w:t>
            </w:r>
          </w:p>
          <w:p w14:paraId="30B95DE8" w14:textId="77777777" w:rsidR="009717BA" w:rsidRPr="005F1D1D" w:rsidRDefault="009717BA">
            <w:pPr>
              <w:pStyle w:val="TableParagraph"/>
              <w:numPr>
                <w:ilvl w:val="1"/>
                <w:numId w:val="6"/>
              </w:numPr>
              <w:tabs>
                <w:tab w:val="left" w:pos="516"/>
              </w:tabs>
              <w:spacing w:line="242" w:lineRule="auto"/>
              <w:ind w:left="470" w:right="88" w:hanging="346"/>
              <w:rPr>
                <w:lang w:val="es-MX"/>
              </w:rPr>
            </w:pPr>
            <w:r w:rsidRPr="005F1D1D">
              <w:rPr>
                <w:lang w:val="es-MX"/>
              </w:rPr>
              <w:t>Vector de densidad de corriente.</w:t>
            </w:r>
          </w:p>
          <w:p w14:paraId="30B95DE9" w14:textId="77777777" w:rsidR="009717BA" w:rsidRPr="005F1D1D" w:rsidRDefault="009717BA">
            <w:pPr>
              <w:pStyle w:val="TableParagraph"/>
              <w:numPr>
                <w:ilvl w:val="1"/>
                <w:numId w:val="6"/>
              </w:numPr>
              <w:tabs>
                <w:tab w:val="left" w:pos="516"/>
              </w:tabs>
              <w:spacing w:line="242" w:lineRule="auto"/>
              <w:ind w:left="470" w:right="88" w:hanging="346"/>
              <w:rPr>
                <w:lang w:val="es-MX"/>
              </w:rPr>
            </w:pPr>
            <w:r w:rsidRPr="005F1D1D">
              <w:rPr>
                <w:lang w:val="es-MX"/>
              </w:rPr>
              <w:t>Ecuación de continuidad.</w:t>
            </w:r>
          </w:p>
          <w:p w14:paraId="30B95DEA" w14:textId="77777777" w:rsidR="009717BA" w:rsidRPr="005F1D1D" w:rsidRDefault="009717BA">
            <w:pPr>
              <w:pStyle w:val="TableParagraph"/>
              <w:numPr>
                <w:ilvl w:val="1"/>
                <w:numId w:val="6"/>
              </w:numPr>
              <w:tabs>
                <w:tab w:val="left" w:pos="516"/>
              </w:tabs>
              <w:spacing w:line="242" w:lineRule="auto"/>
              <w:ind w:left="470" w:right="88" w:hanging="346"/>
              <w:rPr>
                <w:lang w:val="es-MX"/>
              </w:rPr>
            </w:pPr>
            <w:r w:rsidRPr="005F1D1D">
              <w:rPr>
                <w:lang w:val="es-MX"/>
              </w:rPr>
              <w:t>Ley de Ohm.</w:t>
            </w:r>
          </w:p>
          <w:p w14:paraId="30B95DEB" w14:textId="77777777" w:rsidR="009717BA" w:rsidRPr="005F1D1D" w:rsidRDefault="009717BA">
            <w:pPr>
              <w:pStyle w:val="TableParagraph"/>
              <w:numPr>
                <w:ilvl w:val="1"/>
                <w:numId w:val="6"/>
              </w:numPr>
              <w:tabs>
                <w:tab w:val="left" w:pos="516"/>
              </w:tabs>
              <w:spacing w:line="242" w:lineRule="auto"/>
              <w:ind w:left="470" w:right="88" w:hanging="346"/>
              <w:rPr>
                <w:lang w:val="es-MX"/>
              </w:rPr>
            </w:pPr>
            <w:r w:rsidRPr="005F1D1D">
              <w:rPr>
                <w:lang w:val="es-MX"/>
              </w:rPr>
              <w:t>Resistencias en serie, en paralelo y mixtas.</w:t>
            </w:r>
          </w:p>
          <w:p w14:paraId="30B95DEC" w14:textId="77777777" w:rsidR="009717BA" w:rsidRPr="005F1D1D" w:rsidRDefault="009717BA">
            <w:pPr>
              <w:pStyle w:val="TableParagraph"/>
              <w:numPr>
                <w:ilvl w:val="1"/>
                <w:numId w:val="6"/>
              </w:numPr>
              <w:tabs>
                <w:tab w:val="left" w:pos="516"/>
              </w:tabs>
              <w:spacing w:line="242" w:lineRule="auto"/>
              <w:ind w:left="470" w:right="88" w:hanging="346"/>
              <w:rPr>
                <w:lang w:val="es-MX"/>
              </w:rPr>
            </w:pPr>
            <w:r w:rsidRPr="005F1D1D">
              <w:rPr>
                <w:lang w:val="es-MX"/>
              </w:rPr>
              <w:t>Ley de Joule.</w:t>
            </w:r>
          </w:p>
          <w:p w14:paraId="30B95DED" w14:textId="77777777" w:rsidR="009717BA" w:rsidRPr="005F1D1D" w:rsidRDefault="009717BA">
            <w:pPr>
              <w:pStyle w:val="TableParagraph"/>
              <w:numPr>
                <w:ilvl w:val="1"/>
                <w:numId w:val="6"/>
              </w:numPr>
              <w:tabs>
                <w:tab w:val="left" w:pos="516"/>
              </w:tabs>
              <w:spacing w:line="242" w:lineRule="auto"/>
              <w:ind w:left="470" w:right="88" w:hanging="346"/>
              <w:rPr>
                <w:lang w:val="es-MX"/>
              </w:rPr>
            </w:pPr>
            <w:r w:rsidRPr="005F1D1D">
              <w:rPr>
                <w:lang w:val="es-MX"/>
              </w:rPr>
              <w:t>Fuerza electromotriz (FEM).</w:t>
            </w:r>
          </w:p>
          <w:p w14:paraId="30B95DEE" w14:textId="77777777" w:rsidR="009717BA" w:rsidRPr="005F1D1D" w:rsidRDefault="00324D92">
            <w:pPr>
              <w:pStyle w:val="TableParagraph"/>
              <w:numPr>
                <w:ilvl w:val="1"/>
                <w:numId w:val="6"/>
              </w:numPr>
              <w:tabs>
                <w:tab w:val="left" w:pos="516"/>
              </w:tabs>
              <w:spacing w:line="242" w:lineRule="auto"/>
              <w:ind w:left="470" w:right="88" w:hanging="346"/>
              <w:rPr>
                <w:lang w:val="es-MX"/>
              </w:rPr>
            </w:pPr>
            <w:r w:rsidRPr="005F1D1D">
              <w:rPr>
                <w:lang w:val="es-MX"/>
              </w:rPr>
              <w:t>Leyes de Kirc</w:t>
            </w:r>
            <w:r w:rsidR="00AC60DB" w:rsidRPr="005F1D1D">
              <w:rPr>
                <w:lang w:val="es-MX"/>
              </w:rPr>
              <w:t>h</w:t>
            </w:r>
            <w:r w:rsidRPr="005F1D1D">
              <w:rPr>
                <w:lang w:val="es-MX"/>
              </w:rPr>
              <w:t>hoff.</w:t>
            </w:r>
          </w:p>
          <w:p w14:paraId="30B95DEF" w14:textId="77777777" w:rsidR="00324D92" w:rsidRPr="005F1D1D" w:rsidRDefault="00324D92">
            <w:pPr>
              <w:pStyle w:val="TableParagraph"/>
              <w:numPr>
                <w:ilvl w:val="1"/>
                <w:numId w:val="6"/>
              </w:numPr>
              <w:tabs>
                <w:tab w:val="left" w:pos="516"/>
              </w:tabs>
              <w:spacing w:line="242" w:lineRule="auto"/>
              <w:ind w:left="470" w:right="88" w:hanging="346"/>
              <w:rPr>
                <w:lang w:val="es-MX"/>
              </w:rPr>
            </w:pPr>
            <w:r w:rsidRPr="005F1D1D">
              <w:rPr>
                <w:lang w:val="es-MX"/>
              </w:rPr>
              <w:t>Resistividad y efectos de la temperatura.</w:t>
            </w:r>
          </w:p>
          <w:p w14:paraId="30B95DF0" w14:textId="77777777" w:rsidR="009717BA" w:rsidRPr="005F1D1D" w:rsidRDefault="00324D92">
            <w:pPr>
              <w:pStyle w:val="TableParagraph"/>
              <w:numPr>
                <w:ilvl w:val="1"/>
                <w:numId w:val="6"/>
              </w:numPr>
              <w:tabs>
                <w:tab w:val="left" w:pos="516"/>
              </w:tabs>
              <w:spacing w:line="242" w:lineRule="auto"/>
              <w:ind w:left="470" w:right="88" w:hanging="346"/>
              <w:rPr>
                <w:lang w:val="es-MX"/>
              </w:rPr>
            </w:pPr>
            <w:r w:rsidRPr="005F1D1D">
              <w:rPr>
                <w:lang w:val="es-MX"/>
              </w:rPr>
              <w:t>Circuito RC en serie.</w:t>
            </w:r>
          </w:p>
        </w:tc>
      </w:tr>
      <w:tr w:rsidR="00F34963" w:rsidRPr="005F1D1D" w14:paraId="30B95DFB" w14:textId="77777777" w:rsidTr="00977DC8">
        <w:trPr>
          <w:trHeight w:val="1857"/>
        </w:trPr>
        <w:tc>
          <w:tcPr>
            <w:tcW w:w="1248" w:type="dxa"/>
            <w:tcBorders>
              <w:bottom w:val="single" w:sz="8" w:space="0" w:color="000000"/>
            </w:tcBorders>
            <w:shd w:val="clear" w:color="auto" w:fill="auto"/>
            <w:vAlign w:val="center"/>
          </w:tcPr>
          <w:p w14:paraId="30B95DF2" w14:textId="77777777" w:rsidR="00F34963" w:rsidRPr="005F1D1D" w:rsidRDefault="00AE1DC2" w:rsidP="00DD080E">
            <w:pPr>
              <w:pStyle w:val="TableParagraph"/>
              <w:ind w:left="179" w:right="189"/>
              <w:jc w:val="center"/>
              <w:rPr>
                <w:b/>
                <w:lang w:val="es-MX"/>
              </w:rPr>
            </w:pPr>
            <w:r w:rsidRPr="005F1D1D">
              <w:rPr>
                <w:b/>
                <w:lang w:val="es-MX"/>
              </w:rPr>
              <w:t>4.</w:t>
            </w:r>
          </w:p>
        </w:tc>
        <w:tc>
          <w:tcPr>
            <w:tcW w:w="2250" w:type="dxa"/>
            <w:tcBorders>
              <w:bottom w:val="single" w:sz="8" w:space="0" w:color="000000"/>
              <w:right w:val="single" w:sz="8" w:space="0" w:color="000000"/>
            </w:tcBorders>
            <w:shd w:val="clear" w:color="auto" w:fill="auto"/>
            <w:vAlign w:val="center"/>
          </w:tcPr>
          <w:p w14:paraId="30B95DF3" w14:textId="77777777" w:rsidR="000B2FBF" w:rsidRPr="005F1D1D" w:rsidRDefault="00324D92" w:rsidP="006551DB">
            <w:pPr>
              <w:pStyle w:val="TableParagraph"/>
              <w:ind w:left="33"/>
              <w:jc w:val="center"/>
              <w:rPr>
                <w:b/>
                <w:lang w:val="es-MX"/>
              </w:rPr>
            </w:pPr>
            <w:r w:rsidRPr="005F1D1D">
              <w:rPr>
                <w:b/>
                <w:lang w:val="es-MX"/>
              </w:rPr>
              <w:t>El campo magnético</w:t>
            </w:r>
          </w:p>
        </w:tc>
        <w:tc>
          <w:tcPr>
            <w:tcW w:w="5580" w:type="dxa"/>
            <w:tcBorders>
              <w:left w:val="single" w:sz="8" w:space="0" w:color="000000"/>
              <w:bottom w:val="single" w:sz="8" w:space="0" w:color="000000"/>
            </w:tcBorders>
            <w:shd w:val="clear" w:color="auto" w:fill="auto"/>
            <w:vAlign w:val="center"/>
          </w:tcPr>
          <w:p w14:paraId="30B95DF4" w14:textId="77777777" w:rsidR="00324D92" w:rsidRPr="005F1D1D" w:rsidRDefault="00324D92">
            <w:pPr>
              <w:pStyle w:val="TableParagraph"/>
              <w:numPr>
                <w:ilvl w:val="1"/>
                <w:numId w:val="5"/>
              </w:numPr>
              <w:tabs>
                <w:tab w:val="left" w:pos="540"/>
              </w:tabs>
              <w:spacing w:before="1"/>
              <w:ind w:left="515"/>
              <w:rPr>
                <w:lang w:val="es-MX"/>
              </w:rPr>
            </w:pPr>
            <w:r w:rsidRPr="005F1D1D">
              <w:rPr>
                <w:lang w:val="es-MX"/>
              </w:rPr>
              <w:t xml:space="preserve">Interacción Magnética. </w:t>
            </w:r>
          </w:p>
          <w:p w14:paraId="30B95DF5" w14:textId="77777777" w:rsidR="00324D92" w:rsidRPr="005F1D1D" w:rsidRDefault="00324D92">
            <w:pPr>
              <w:pStyle w:val="TableParagraph"/>
              <w:numPr>
                <w:ilvl w:val="1"/>
                <w:numId w:val="5"/>
              </w:numPr>
              <w:tabs>
                <w:tab w:val="left" w:pos="540"/>
              </w:tabs>
              <w:spacing w:before="1"/>
              <w:ind w:left="515"/>
              <w:rPr>
                <w:lang w:val="es-MX"/>
              </w:rPr>
            </w:pPr>
            <w:r w:rsidRPr="005F1D1D">
              <w:rPr>
                <w:lang w:val="es-MX"/>
              </w:rPr>
              <w:t xml:space="preserve">Fuerza Magnética entre Conductores. </w:t>
            </w:r>
          </w:p>
          <w:p w14:paraId="30B95DF6" w14:textId="77777777" w:rsidR="00324D92" w:rsidRPr="005F1D1D" w:rsidRDefault="00324D92">
            <w:pPr>
              <w:pStyle w:val="TableParagraph"/>
              <w:numPr>
                <w:ilvl w:val="1"/>
                <w:numId w:val="5"/>
              </w:numPr>
              <w:tabs>
                <w:tab w:val="left" w:pos="540"/>
              </w:tabs>
              <w:spacing w:before="1"/>
              <w:ind w:left="515"/>
              <w:rPr>
                <w:lang w:val="es-MX"/>
              </w:rPr>
            </w:pPr>
            <w:r w:rsidRPr="005F1D1D">
              <w:rPr>
                <w:lang w:val="es-MX"/>
              </w:rPr>
              <w:t xml:space="preserve">Ley de Biot-Savart. </w:t>
            </w:r>
          </w:p>
          <w:p w14:paraId="30B95DF7" w14:textId="77777777" w:rsidR="00324D92" w:rsidRPr="005F1D1D" w:rsidRDefault="00324D92">
            <w:pPr>
              <w:pStyle w:val="TableParagraph"/>
              <w:numPr>
                <w:ilvl w:val="1"/>
                <w:numId w:val="5"/>
              </w:numPr>
              <w:tabs>
                <w:tab w:val="left" w:pos="540"/>
              </w:tabs>
              <w:spacing w:before="1"/>
              <w:ind w:left="515"/>
              <w:rPr>
                <w:lang w:val="es-MX"/>
              </w:rPr>
            </w:pPr>
            <w:r w:rsidRPr="005F1D1D">
              <w:rPr>
                <w:lang w:val="es-MX"/>
              </w:rPr>
              <w:t xml:space="preserve">Ley de Gauss del Magnetismo. </w:t>
            </w:r>
          </w:p>
          <w:p w14:paraId="30B95DF8" w14:textId="77777777" w:rsidR="006551DB" w:rsidRPr="005F1D1D" w:rsidRDefault="00324D92">
            <w:pPr>
              <w:pStyle w:val="TableParagraph"/>
              <w:numPr>
                <w:ilvl w:val="1"/>
                <w:numId w:val="5"/>
              </w:numPr>
              <w:tabs>
                <w:tab w:val="left" w:pos="540"/>
              </w:tabs>
              <w:spacing w:before="1"/>
              <w:ind w:left="515"/>
              <w:rPr>
                <w:lang w:val="es-MX"/>
              </w:rPr>
            </w:pPr>
            <w:r w:rsidRPr="005F1D1D">
              <w:rPr>
                <w:lang w:val="es-MX"/>
              </w:rPr>
              <w:t xml:space="preserve">Ley de Ampere. </w:t>
            </w:r>
          </w:p>
          <w:p w14:paraId="30B95DF9" w14:textId="77777777" w:rsidR="00324D92" w:rsidRPr="005F1D1D" w:rsidRDefault="00324D92">
            <w:pPr>
              <w:pStyle w:val="TableParagraph"/>
              <w:numPr>
                <w:ilvl w:val="1"/>
                <w:numId w:val="5"/>
              </w:numPr>
              <w:tabs>
                <w:tab w:val="left" w:pos="540"/>
              </w:tabs>
              <w:spacing w:before="1"/>
              <w:ind w:left="515"/>
              <w:rPr>
                <w:lang w:val="es-MX"/>
              </w:rPr>
            </w:pPr>
            <w:r w:rsidRPr="005F1D1D">
              <w:rPr>
                <w:lang w:val="es-MX"/>
              </w:rPr>
              <w:t xml:space="preserve">Potencial Magnético. </w:t>
            </w:r>
          </w:p>
          <w:p w14:paraId="30B95DFA" w14:textId="77777777" w:rsidR="00F34963" w:rsidRPr="005F1D1D" w:rsidRDefault="00324D92">
            <w:pPr>
              <w:pStyle w:val="TableParagraph"/>
              <w:numPr>
                <w:ilvl w:val="1"/>
                <w:numId w:val="5"/>
              </w:numPr>
              <w:tabs>
                <w:tab w:val="left" w:pos="540"/>
              </w:tabs>
              <w:spacing w:before="1"/>
              <w:ind w:left="515"/>
              <w:rPr>
                <w:lang w:val="es-MX"/>
              </w:rPr>
            </w:pPr>
            <w:r w:rsidRPr="005F1D1D">
              <w:rPr>
                <w:lang w:val="es-MX"/>
              </w:rPr>
              <w:t>Corriente de desplazamiento (término de Maxwell)</w:t>
            </w:r>
          </w:p>
        </w:tc>
      </w:tr>
      <w:tr w:rsidR="00DD080E" w:rsidRPr="005F1D1D" w14:paraId="30B95E04" w14:textId="77777777" w:rsidTr="00977DC8">
        <w:trPr>
          <w:trHeight w:val="1857"/>
        </w:trPr>
        <w:tc>
          <w:tcPr>
            <w:tcW w:w="1248" w:type="dxa"/>
            <w:tcBorders>
              <w:bottom w:val="single" w:sz="8" w:space="0" w:color="000000"/>
            </w:tcBorders>
            <w:shd w:val="clear" w:color="auto" w:fill="auto"/>
            <w:vAlign w:val="center"/>
          </w:tcPr>
          <w:p w14:paraId="30B95DFC" w14:textId="77777777" w:rsidR="00DD080E" w:rsidRPr="005F1D1D" w:rsidRDefault="00DD080E" w:rsidP="005E4AFE">
            <w:pPr>
              <w:pStyle w:val="TableParagraph"/>
              <w:ind w:left="179" w:right="189"/>
              <w:jc w:val="center"/>
              <w:rPr>
                <w:b/>
                <w:lang w:val="es-MX"/>
              </w:rPr>
            </w:pPr>
            <w:r w:rsidRPr="005F1D1D">
              <w:rPr>
                <w:b/>
                <w:lang w:val="es-MX"/>
              </w:rPr>
              <w:t>5.</w:t>
            </w:r>
          </w:p>
        </w:tc>
        <w:tc>
          <w:tcPr>
            <w:tcW w:w="2250" w:type="dxa"/>
            <w:tcBorders>
              <w:bottom w:val="single" w:sz="8" w:space="0" w:color="000000"/>
              <w:right w:val="single" w:sz="8" w:space="0" w:color="000000"/>
            </w:tcBorders>
            <w:shd w:val="clear" w:color="auto" w:fill="auto"/>
            <w:vAlign w:val="center"/>
          </w:tcPr>
          <w:p w14:paraId="30B95DFD" w14:textId="77777777" w:rsidR="000B2FBF" w:rsidRPr="005F1D1D" w:rsidRDefault="00DD080E" w:rsidP="006551DB">
            <w:pPr>
              <w:pStyle w:val="TableParagraph"/>
              <w:ind w:left="33"/>
              <w:jc w:val="center"/>
              <w:rPr>
                <w:b/>
                <w:lang w:val="es-MX"/>
              </w:rPr>
            </w:pPr>
            <w:r w:rsidRPr="005F1D1D">
              <w:rPr>
                <w:b/>
                <w:lang w:val="es-MX"/>
              </w:rPr>
              <w:t>Inducción electromagnética</w:t>
            </w:r>
          </w:p>
        </w:tc>
        <w:tc>
          <w:tcPr>
            <w:tcW w:w="5580" w:type="dxa"/>
            <w:tcBorders>
              <w:left w:val="single" w:sz="8" w:space="0" w:color="000000"/>
              <w:bottom w:val="single" w:sz="8" w:space="0" w:color="000000"/>
            </w:tcBorders>
            <w:shd w:val="clear" w:color="auto" w:fill="auto"/>
            <w:vAlign w:val="center"/>
          </w:tcPr>
          <w:p w14:paraId="30B95DFE" w14:textId="77777777" w:rsidR="00DD080E" w:rsidRPr="005F1D1D" w:rsidRDefault="00DD080E">
            <w:pPr>
              <w:pStyle w:val="TableParagraph"/>
              <w:numPr>
                <w:ilvl w:val="1"/>
                <w:numId w:val="11"/>
              </w:numPr>
              <w:tabs>
                <w:tab w:val="left" w:pos="540"/>
              </w:tabs>
              <w:spacing w:before="1"/>
              <w:ind w:hanging="270"/>
              <w:rPr>
                <w:lang w:val="es-MX"/>
              </w:rPr>
            </w:pPr>
            <w:r w:rsidRPr="005F1D1D">
              <w:rPr>
                <w:lang w:val="es-MX"/>
              </w:rPr>
              <w:t>Deducción de la Ley de Inducción de Faraday.</w:t>
            </w:r>
            <w:r w:rsidR="00214055" w:rsidRPr="005F1D1D">
              <w:rPr>
                <w:lang w:val="es-MX"/>
              </w:rPr>
              <w:t xml:space="preserve"> </w:t>
            </w:r>
          </w:p>
          <w:p w14:paraId="30B95DFF" w14:textId="4689E7D2" w:rsidR="00DD080E" w:rsidRPr="005F1D1D" w:rsidRDefault="00491781">
            <w:pPr>
              <w:pStyle w:val="TableParagraph"/>
              <w:numPr>
                <w:ilvl w:val="1"/>
                <w:numId w:val="11"/>
              </w:numPr>
              <w:tabs>
                <w:tab w:val="left" w:pos="540"/>
              </w:tabs>
              <w:spacing w:before="1"/>
              <w:ind w:hanging="270"/>
              <w:rPr>
                <w:lang w:val="es-MX"/>
              </w:rPr>
            </w:pPr>
            <w:r w:rsidRPr="005F1D1D">
              <w:rPr>
                <w:lang w:val="es-MX"/>
              </w:rPr>
              <w:t>Autoinductancia</w:t>
            </w:r>
            <w:r w:rsidR="00DD080E" w:rsidRPr="005F1D1D">
              <w:rPr>
                <w:lang w:val="es-MX"/>
              </w:rPr>
              <w:t xml:space="preserve">. </w:t>
            </w:r>
          </w:p>
          <w:p w14:paraId="30B95E00" w14:textId="77777777" w:rsidR="00DD080E" w:rsidRPr="005F1D1D" w:rsidRDefault="00DD080E">
            <w:pPr>
              <w:pStyle w:val="TableParagraph"/>
              <w:numPr>
                <w:ilvl w:val="1"/>
                <w:numId w:val="11"/>
              </w:numPr>
              <w:tabs>
                <w:tab w:val="left" w:pos="540"/>
              </w:tabs>
              <w:spacing w:before="1"/>
              <w:ind w:hanging="270"/>
              <w:rPr>
                <w:lang w:val="es-MX"/>
              </w:rPr>
            </w:pPr>
            <w:r w:rsidRPr="005F1D1D">
              <w:rPr>
                <w:lang w:val="es-MX"/>
              </w:rPr>
              <w:t xml:space="preserve">Inductancia Mutua. </w:t>
            </w:r>
          </w:p>
          <w:p w14:paraId="30B95E01" w14:textId="77777777" w:rsidR="00DD080E" w:rsidRPr="005F1D1D" w:rsidRDefault="00DD080E">
            <w:pPr>
              <w:pStyle w:val="TableParagraph"/>
              <w:numPr>
                <w:ilvl w:val="1"/>
                <w:numId w:val="11"/>
              </w:numPr>
              <w:tabs>
                <w:tab w:val="left" w:pos="540"/>
              </w:tabs>
              <w:spacing w:before="1"/>
              <w:ind w:hanging="270"/>
              <w:rPr>
                <w:lang w:val="es-MX"/>
              </w:rPr>
            </w:pPr>
            <w:r w:rsidRPr="005F1D1D">
              <w:rPr>
                <w:lang w:val="es-MX"/>
              </w:rPr>
              <w:t xml:space="preserve">Inductores en Serie, Paralelo y Mixtos. </w:t>
            </w:r>
          </w:p>
          <w:p w14:paraId="30B95E02" w14:textId="77777777" w:rsidR="00DD080E" w:rsidRPr="005F1D1D" w:rsidRDefault="00DD080E">
            <w:pPr>
              <w:pStyle w:val="TableParagraph"/>
              <w:numPr>
                <w:ilvl w:val="1"/>
                <w:numId w:val="11"/>
              </w:numPr>
              <w:tabs>
                <w:tab w:val="left" w:pos="540"/>
              </w:tabs>
              <w:spacing w:before="1"/>
              <w:ind w:hanging="270"/>
              <w:rPr>
                <w:lang w:val="es-MX"/>
              </w:rPr>
            </w:pPr>
            <w:r w:rsidRPr="005F1D1D">
              <w:rPr>
                <w:lang w:val="es-MX"/>
              </w:rPr>
              <w:t xml:space="preserve">Circuito R-L. </w:t>
            </w:r>
          </w:p>
          <w:p w14:paraId="30B95E03" w14:textId="77777777" w:rsidR="00DD080E" w:rsidRPr="005F1D1D" w:rsidRDefault="00DD080E">
            <w:pPr>
              <w:pStyle w:val="TableParagraph"/>
              <w:numPr>
                <w:ilvl w:val="1"/>
                <w:numId w:val="11"/>
              </w:numPr>
              <w:tabs>
                <w:tab w:val="left" w:pos="540"/>
              </w:tabs>
              <w:spacing w:before="1"/>
              <w:ind w:hanging="270"/>
              <w:rPr>
                <w:lang w:val="es-MX"/>
              </w:rPr>
            </w:pPr>
            <w:r w:rsidRPr="005F1D1D">
              <w:rPr>
                <w:lang w:val="es-MX"/>
              </w:rPr>
              <w:t>Energía Magnética.</w:t>
            </w:r>
          </w:p>
        </w:tc>
      </w:tr>
      <w:tr w:rsidR="009B0700" w:rsidRPr="005F1D1D" w14:paraId="30B95E0C" w14:textId="77777777" w:rsidTr="00977DC8">
        <w:trPr>
          <w:trHeight w:val="1857"/>
        </w:trPr>
        <w:tc>
          <w:tcPr>
            <w:tcW w:w="1248" w:type="dxa"/>
            <w:tcBorders>
              <w:bottom w:val="single" w:sz="8" w:space="0" w:color="000000"/>
            </w:tcBorders>
            <w:shd w:val="clear" w:color="auto" w:fill="auto"/>
            <w:vAlign w:val="center"/>
          </w:tcPr>
          <w:p w14:paraId="30B95E05" w14:textId="77777777" w:rsidR="009B0700" w:rsidRPr="005F1D1D" w:rsidRDefault="009B0700" w:rsidP="009B0700">
            <w:pPr>
              <w:pStyle w:val="TableParagraph"/>
              <w:ind w:left="179" w:right="189"/>
              <w:jc w:val="center"/>
              <w:rPr>
                <w:b/>
                <w:lang w:val="es-MX"/>
              </w:rPr>
            </w:pPr>
            <w:r w:rsidRPr="005F1D1D">
              <w:rPr>
                <w:b/>
                <w:lang w:val="es-MX"/>
              </w:rPr>
              <w:lastRenderedPageBreak/>
              <w:t>6.</w:t>
            </w:r>
          </w:p>
        </w:tc>
        <w:tc>
          <w:tcPr>
            <w:tcW w:w="2250" w:type="dxa"/>
            <w:tcBorders>
              <w:bottom w:val="single" w:sz="8" w:space="0" w:color="000000"/>
              <w:right w:val="single" w:sz="8" w:space="0" w:color="000000"/>
            </w:tcBorders>
            <w:shd w:val="clear" w:color="auto" w:fill="auto"/>
            <w:vAlign w:val="center"/>
          </w:tcPr>
          <w:p w14:paraId="30B95E06" w14:textId="77777777" w:rsidR="009B0700" w:rsidRPr="005F1D1D" w:rsidRDefault="009B0700" w:rsidP="006551DB">
            <w:pPr>
              <w:pStyle w:val="TableParagraph"/>
              <w:ind w:left="33"/>
              <w:jc w:val="center"/>
              <w:rPr>
                <w:b/>
                <w:lang w:val="es-MX"/>
              </w:rPr>
            </w:pPr>
            <w:r w:rsidRPr="005F1D1D">
              <w:rPr>
                <w:b/>
                <w:lang w:val="es-MX"/>
              </w:rPr>
              <w:t>Propiedades magnéticas de la materia</w:t>
            </w:r>
          </w:p>
        </w:tc>
        <w:tc>
          <w:tcPr>
            <w:tcW w:w="5580" w:type="dxa"/>
            <w:tcBorders>
              <w:left w:val="single" w:sz="8" w:space="0" w:color="000000"/>
              <w:bottom w:val="single" w:sz="8" w:space="0" w:color="000000"/>
            </w:tcBorders>
            <w:shd w:val="clear" w:color="auto" w:fill="auto"/>
            <w:vAlign w:val="center"/>
          </w:tcPr>
          <w:p w14:paraId="30B95E07" w14:textId="77777777" w:rsidR="006551DB" w:rsidRPr="005F1D1D" w:rsidRDefault="009B0700">
            <w:pPr>
              <w:pStyle w:val="TableParagraph"/>
              <w:numPr>
                <w:ilvl w:val="1"/>
                <w:numId w:val="12"/>
              </w:numPr>
              <w:tabs>
                <w:tab w:val="left" w:pos="630"/>
              </w:tabs>
              <w:spacing w:before="1"/>
              <w:ind w:left="540"/>
              <w:rPr>
                <w:lang w:val="es-MX"/>
              </w:rPr>
            </w:pPr>
            <w:r w:rsidRPr="005F1D1D">
              <w:rPr>
                <w:lang w:val="es-MX"/>
              </w:rPr>
              <w:t>Magnetización.</w:t>
            </w:r>
            <w:r w:rsidR="00214055" w:rsidRPr="005F1D1D">
              <w:rPr>
                <w:lang w:val="es-MX"/>
              </w:rPr>
              <w:t xml:space="preserve">   </w:t>
            </w:r>
          </w:p>
          <w:p w14:paraId="30B95E08" w14:textId="77777777" w:rsidR="009B0700" w:rsidRPr="005F1D1D" w:rsidRDefault="009B0700">
            <w:pPr>
              <w:pStyle w:val="TableParagraph"/>
              <w:numPr>
                <w:ilvl w:val="1"/>
                <w:numId w:val="12"/>
              </w:numPr>
              <w:tabs>
                <w:tab w:val="left" w:pos="630"/>
              </w:tabs>
              <w:spacing w:before="1"/>
              <w:ind w:left="540"/>
              <w:rPr>
                <w:lang w:val="es-MX"/>
              </w:rPr>
            </w:pPr>
            <w:r w:rsidRPr="005F1D1D">
              <w:rPr>
                <w:lang w:val="es-MX"/>
              </w:rPr>
              <w:t xml:space="preserve">Intensidad Magnética. </w:t>
            </w:r>
          </w:p>
          <w:p w14:paraId="30B95E09" w14:textId="77777777" w:rsidR="009B0700" w:rsidRPr="005F1D1D" w:rsidRDefault="009B0700">
            <w:pPr>
              <w:pStyle w:val="TableParagraph"/>
              <w:numPr>
                <w:ilvl w:val="1"/>
                <w:numId w:val="12"/>
              </w:numPr>
              <w:tabs>
                <w:tab w:val="left" w:pos="630"/>
              </w:tabs>
              <w:spacing w:before="1"/>
              <w:ind w:left="540"/>
              <w:rPr>
                <w:lang w:val="es-MX"/>
              </w:rPr>
            </w:pPr>
            <w:r w:rsidRPr="005F1D1D">
              <w:rPr>
                <w:lang w:val="es-MX"/>
              </w:rPr>
              <w:t xml:space="preserve">Constantes Magnéticas. </w:t>
            </w:r>
          </w:p>
          <w:p w14:paraId="30B95E0A" w14:textId="77777777" w:rsidR="009B0700" w:rsidRPr="005F1D1D" w:rsidRDefault="009B0700">
            <w:pPr>
              <w:pStyle w:val="TableParagraph"/>
              <w:numPr>
                <w:ilvl w:val="1"/>
                <w:numId w:val="12"/>
              </w:numPr>
              <w:tabs>
                <w:tab w:val="left" w:pos="630"/>
              </w:tabs>
              <w:spacing w:before="1"/>
              <w:ind w:left="540"/>
              <w:rPr>
                <w:lang w:val="es-MX"/>
              </w:rPr>
            </w:pPr>
            <w:r w:rsidRPr="005F1D1D">
              <w:rPr>
                <w:lang w:val="es-MX"/>
              </w:rPr>
              <w:t xml:space="preserve">Clasificación Magnética de los Materiales. </w:t>
            </w:r>
          </w:p>
          <w:p w14:paraId="30B95E0B" w14:textId="77777777" w:rsidR="009B0700" w:rsidRPr="005F1D1D" w:rsidRDefault="009B0700">
            <w:pPr>
              <w:pStyle w:val="TableParagraph"/>
              <w:numPr>
                <w:ilvl w:val="1"/>
                <w:numId w:val="12"/>
              </w:numPr>
              <w:tabs>
                <w:tab w:val="left" w:pos="630"/>
              </w:tabs>
              <w:spacing w:before="1"/>
              <w:ind w:left="540"/>
              <w:rPr>
                <w:lang w:val="es-MX"/>
              </w:rPr>
            </w:pPr>
            <w:r w:rsidRPr="005F1D1D">
              <w:rPr>
                <w:lang w:val="es-MX"/>
              </w:rPr>
              <w:t>Circuitos Magnéticos.</w:t>
            </w:r>
          </w:p>
        </w:tc>
      </w:tr>
    </w:tbl>
    <w:p w14:paraId="30B95E0D" w14:textId="77777777" w:rsidR="00DD080E" w:rsidRPr="005F1D1D" w:rsidRDefault="00DD080E">
      <w:pPr>
        <w:pStyle w:val="Textoindependiente"/>
        <w:rPr>
          <w:sz w:val="20"/>
          <w:lang w:val="es-MX"/>
        </w:rPr>
      </w:pPr>
    </w:p>
    <w:p w14:paraId="30B95E0E" w14:textId="77777777" w:rsidR="00F34963" w:rsidRPr="005F1D1D" w:rsidRDefault="00F34963">
      <w:pPr>
        <w:pStyle w:val="Textoindependiente"/>
        <w:spacing w:before="10"/>
        <w:rPr>
          <w:sz w:val="16"/>
          <w:lang w:val="es-MX"/>
        </w:rPr>
      </w:pPr>
    </w:p>
    <w:tbl>
      <w:tblPr>
        <w:tblW w:w="0" w:type="auto"/>
        <w:tblInd w:w="2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820"/>
      </w:tblGrid>
      <w:tr w:rsidR="00F34963" w:rsidRPr="005F1D1D" w14:paraId="30B95E10" w14:textId="77777777" w:rsidTr="00830B72">
        <w:trPr>
          <w:trHeight w:val="437"/>
        </w:trPr>
        <w:tc>
          <w:tcPr>
            <w:tcW w:w="8820" w:type="dxa"/>
            <w:shd w:val="clear" w:color="auto" w:fill="F2F2F2"/>
            <w:vAlign w:val="center"/>
          </w:tcPr>
          <w:p w14:paraId="30B95E0F" w14:textId="77777777" w:rsidR="00F34963" w:rsidRPr="005F1D1D" w:rsidRDefault="00AE1DC2" w:rsidP="00830B72">
            <w:pPr>
              <w:pStyle w:val="TableParagraph"/>
              <w:ind w:left="112"/>
              <w:rPr>
                <w:lang w:val="es-MX"/>
              </w:rPr>
            </w:pPr>
            <w:r w:rsidRPr="005F1D1D">
              <w:rPr>
                <w:lang w:val="es-MX"/>
              </w:rPr>
              <w:t>SUGERENCIAS</w:t>
            </w:r>
            <w:r w:rsidRPr="005F1D1D">
              <w:rPr>
                <w:spacing w:val="-9"/>
                <w:lang w:val="es-MX"/>
              </w:rPr>
              <w:t xml:space="preserve"> </w:t>
            </w:r>
            <w:r w:rsidRPr="005F1D1D">
              <w:rPr>
                <w:lang w:val="es-MX"/>
              </w:rPr>
              <w:t>DIDÁCTICAS.</w:t>
            </w:r>
          </w:p>
        </w:tc>
      </w:tr>
      <w:tr w:rsidR="00F34963" w:rsidRPr="005F1D1D" w14:paraId="30B95E1E" w14:textId="77777777" w:rsidTr="002B5205">
        <w:trPr>
          <w:trHeight w:val="6162"/>
        </w:trPr>
        <w:tc>
          <w:tcPr>
            <w:tcW w:w="8820" w:type="dxa"/>
            <w:tcBorders>
              <w:bottom w:val="single" w:sz="8" w:space="0" w:color="000000"/>
            </w:tcBorders>
            <w:shd w:val="clear" w:color="auto" w:fill="auto"/>
          </w:tcPr>
          <w:p w14:paraId="30B95E11" w14:textId="77777777" w:rsidR="00F34963" w:rsidRPr="005F1D1D" w:rsidRDefault="00F34963" w:rsidP="002B5205">
            <w:pPr>
              <w:pStyle w:val="TableParagraph"/>
              <w:spacing w:before="8"/>
              <w:rPr>
                <w:sz w:val="19"/>
                <w:lang w:val="es-MX"/>
              </w:rPr>
            </w:pPr>
          </w:p>
          <w:p w14:paraId="30B95E12" w14:textId="77777777" w:rsidR="00F34963" w:rsidRPr="005F1D1D" w:rsidRDefault="00AE1DC2">
            <w:pPr>
              <w:pStyle w:val="TableParagraph"/>
              <w:numPr>
                <w:ilvl w:val="0"/>
                <w:numId w:val="4"/>
              </w:numPr>
              <w:tabs>
                <w:tab w:val="left" w:pos="833"/>
              </w:tabs>
              <w:ind w:hanging="361"/>
              <w:rPr>
                <w:b/>
                <w:lang w:val="es-MX"/>
              </w:rPr>
            </w:pPr>
            <w:r w:rsidRPr="005F1D1D">
              <w:rPr>
                <w:b/>
                <w:lang w:val="es-MX"/>
              </w:rPr>
              <w:t>El</w:t>
            </w:r>
            <w:r w:rsidRPr="005F1D1D">
              <w:rPr>
                <w:b/>
                <w:spacing w:val="9"/>
                <w:lang w:val="es-MX"/>
              </w:rPr>
              <w:t xml:space="preserve"> </w:t>
            </w:r>
            <w:r w:rsidRPr="005F1D1D">
              <w:rPr>
                <w:b/>
                <w:lang w:val="es-MX"/>
              </w:rPr>
              <w:t>docente</w:t>
            </w:r>
            <w:r w:rsidRPr="005F1D1D">
              <w:rPr>
                <w:b/>
                <w:spacing w:val="-7"/>
                <w:lang w:val="es-MX"/>
              </w:rPr>
              <w:t xml:space="preserve"> </w:t>
            </w:r>
            <w:r w:rsidRPr="005F1D1D">
              <w:rPr>
                <w:b/>
                <w:lang w:val="es-MX"/>
              </w:rPr>
              <w:t>debe:</w:t>
            </w:r>
          </w:p>
          <w:p w14:paraId="30B95E13" w14:textId="77777777" w:rsidR="00F34963" w:rsidRPr="005F1D1D" w:rsidRDefault="00F34963" w:rsidP="00206F9A">
            <w:pPr>
              <w:pStyle w:val="TableParagraph"/>
              <w:spacing w:before="3"/>
              <w:jc w:val="both"/>
              <w:rPr>
                <w:lang w:val="es-MX"/>
              </w:rPr>
            </w:pPr>
          </w:p>
          <w:p w14:paraId="30B95E14" w14:textId="77777777" w:rsidR="00F34963" w:rsidRPr="005F1D1D" w:rsidRDefault="00AE1DC2">
            <w:pPr>
              <w:pStyle w:val="TableParagraph"/>
              <w:numPr>
                <w:ilvl w:val="0"/>
                <w:numId w:val="3"/>
              </w:numPr>
              <w:tabs>
                <w:tab w:val="left" w:pos="833"/>
              </w:tabs>
              <w:ind w:right="477"/>
              <w:jc w:val="both"/>
              <w:rPr>
                <w:lang w:val="es-MX"/>
              </w:rPr>
            </w:pPr>
            <w:r w:rsidRPr="005F1D1D">
              <w:rPr>
                <w:lang w:val="es-MX"/>
              </w:rPr>
              <w:t>Ser conocedor de la disciplina que está bajo su responsabilidad, conocer su origen y</w:t>
            </w:r>
            <w:r w:rsidRPr="005F1D1D">
              <w:rPr>
                <w:spacing w:val="-47"/>
                <w:lang w:val="es-MX"/>
              </w:rPr>
              <w:t xml:space="preserve"> </w:t>
            </w:r>
            <w:r w:rsidRPr="005F1D1D">
              <w:rPr>
                <w:lang w:val="es-MX"/>
              </w:rPr>
              <w:t>desarrollo</w:t>
            </w:r>
            <w:r w:rsidRPr="005F1D1D">
              <w:rPr>
                <w:spacing w:val="-14"/>
                <w:lang w:val="es-MX"/>
              </w:rPr>
              <w:t xml:space="preserve"> </w:t>
            </w:r>
            <w:r w:rsidRPr="005F1D1D">
              <w:rPr>
                <w:lang w:val="es-MX"/>
              </w:rPr>
              <w:t>histórico</w:t>
            </w:r>
            <w:r w:rsidRPr="005F1D1D">
              <w:rPr>
                <w:spacing w:val="-14"/>
                <w:lang w:val="es-MX"/>
              </w:rPr>
              <w:t xml:space="preserve"> </w:t>
            </w:r>
            <w:r w:rsidRPr="005F1D1D">
              <w:rPr>
                <w:lang w:val="es-MX"/>
              </w:rPr>
              <w:t>para</w:t>
            </w:r>
            <w:r w:rsidRPr="005F1D1D">
              <w:rPr>
                <w:spacing w:val="-18"/>
                <w:lang w:val="es-MX"/>
              </w:rPr>
              <w:t xml:space="preserve"> </w:t>
            </w:r>
            <w:r w:rsidRPr="005F1D1D">
              <w:rPr>
                <w:lang w:val="es-MX"/>
              </w:rPr>
              <w:t>considerar</w:t>
            </w:r>
            <w:r w:rsidRPr="005F1D1D">
              <w:rPr>
                <w:spacing w:val="-20"/>
                <w:lang w:val="es-MX"/>
              </w:rPr>
              <w:t xml:space="preserve"> </w:t>
            </w:r>
            <w:r w:rsidRPr="005F1D1D">
              <w:rPr>
                <w:lang w:val="es-MX"/>
              </w:rPr>
              <w:t>este</w:t>
            </w:r>
            <w:r w:rsidRPr="005F1D1D">
              <w:rPr>
                <w:spacing w:val="-5"/>
                <w:lang w:val="es-MX"/>
              </w:rPr>
              <w:t xml:space="preserve"> </w:t>
            </w:r>
            <w:r w:rsidRPr="005F1D1D">
              <w:rPr>
                <w:lang w:val="es-MX"/>
              </w:rPr>
              <w:t>conocimiento</w:t>
            </w:r>
            <w:r w:rsidRPr="005F1D1D">
              <w:rPr>
                <w:spacing w:val="-14"/>
                <w:lang w:val="es-MX"/>
              </w:rPr>
              <w:t xml:space="preserve"> </w:t>
            </w:r>
            <w:r w:rsidRPr="005F1D1D">
              <w:rPr>
                <w:lang w:val="es-MX"/>
              </w:rPr>
              <w:t>al</w:t>
            </w:r>
            <w:r w:rsidRPr="005F1D1D">
              <w:rPr>
                <w:spacing w:val="-5"/>
                <w:lang w:val="es-MX"/>
              </w:rPr>
              <w:t xml:space="preserve"> </w:t>
            </w:r>
            <w:r w:rsidRPr="005F1D1D">
              <w:rPr>
                <w:lang w:val="es-MX"/>
              </w:rPr>
              <w:t>abordar</w:t>
            </w:r>
            <w:r w:rsidRPr="005F1D1D">
              <w:rPr>
                <w:spacing w:val="-20"/>
                <w:lang w:val="es-MX"/>
              </w:rPr>
              <w:t xml:space="preserve"> </w:t>
            </w:r>
            <w:r w:rsidRPr="005F1D1D">
              <w:rPr>
                <w:lang w:val="es-MX"/>
              </w:rPr>
              <w:t>los</w:t>
            </w:r>
            <w:r w:rsidRPr="005F1D1D">
              <w:rPr>
                <w:spacing w:val="-13"/>
                <w:lang w:val="es-MX"/>
              </w:rPr>
              <w:t xml:space="preserve"> </w:t>
            </w:r>
            <w:r w:rsidRPr="005F1D1D">
              <w:rPr>
                <w:lang w:val="es-MX"/>
              </w:rPr>
              <w:t>temas.</w:t>
            </w:r>
          </w:p>
          <w:p w14:paraId="30B95E15" w14:textId="77777777" w:rsidR="00F34963" w:rsidRPr="005F1D1D" w:rsidRDefault="00F34963" w:rsidP="00206F9A">
            <w:pPr>
              <w:pStyle w:val="TableParagraph"/>
              <w:spacing w:before="4"/>
              <w:jc w:val="both"/>
              <w:rPr>
                <w:lang w:val="es-MX"/>
              </w:rPr>
            </w:pPr>
          </w:p>
          <w:p w14:paraId="30B95E16" w14:textId="77777777" w:rsidR="00F34963" w:rsidRPr="005F1D1D" w:rsidRDefault="00AE1DC2">
            <w:pPr>
              <w:pStyle w:val="TableParagraph"/>
              <w:numPr>
                <w:ilvl w:val="0"/>
                <w:numId w:val="3"/>
              </w:numPr>
              <w:tabs>
                <w:tab w:val="left" w:pos="833"/>
              </w:tabs>
              <w:spacing w:before="1"/>
              <w:ind w:right="495"/>
              <w:jc w:val="both"/>
              <w:rPr>
                <w:lang w:val="es-MX"/>
              </w:rPr>
            </w:pPr>
            <w:r w:rsidRPr="005F1D1D">
              <w:rPr>
                <w:lang w:val="es-MX"/>
              </w:rPr>
              <w:t>Desarrollar la capacidad para coordinar y trabajar en equipo; orientar el trabajo del</w:t>
            </w:r>
            <w:r w:rsidRPr="005F1D1D">
              <w:rPr>
                <w:spacing w:val="-47"/>
                <w:lang w:val="es-MX"/>
              </w:rPr>
              <w:t xml:space="preserve"> </w:t>
            </w:r>
            <w:r w:rsidRPr="005F1D1D">
              <w:rPr>
                <w:lang w:val="es-MX"/>
              </w:rPr>
              <w:t>estudiante y potenciar en él la autonomía, el trabajo cooperativo y la toma de</w:t>
            </w:r>
            <w:r w:rsidRPr="005F1D1D">
              <w:rPr>
                <w:spacing w:val="1"/>
                <w:lang w:val="es-MX"/>
              </w:rPr>
              <w:t xml:space="preserve"> </w:t>
            </w:r>
            <w:r w:rsidRPr="005F1D1D">
              <w:rPr>
                <w:lang w:val="es-MX"/>
              </w:rPr>
              <w:t>decisiones.</w:t>
            </w:r>
          </w:p>
          <w:p w14:paraId="30B95E17" w14:textId="77777777" w:rsidR="00F34963" w:rsidRPr="005F1D1D" w:rsidRDefault="00F34963" w:rsidP="00206F9A">
            <w:pPr>
              <w:pStyle w:val="TableParagraph"/>
              <w:spacing w:before="9"/>
              <w:jc w:val="both"/>
              <w:rPr>
                <w:lang w:val="es-MX"/>
              </w:rPr>
            </w:pPr>
          </w:p>
          <w:p w14:paraId="30B95E18" w14:textId="77777777" w:rsidR="00F34963" w:rsidRPr="005F1D1D" w:rsidRDefault="00AE1DC2">
            <w:pPr>
              <w:pStyle w:val="TableParagraph"/>
              <w:numPr>
                <w:ilvl w:val="0"/>
                <w:numId w:val="3"/>
              </w:numPr>
              <w:tabs>
                <w:tab w:val="left" w:pos="833"/>
              </w:tabs>
              <w:spacing w:line="235" w:lineRule="auto"/>
              <w:ind w:right="143"/>
              <w:jc w:val="both"/>
              <w:rPr>
                <w:lang w:val="es-MX"/>
              </w:rPr>
            </w:pPr>
            <w:r w:rsidRPr="005F1D1D">
              <w:rPr>
                <w:lang w:val="es-MX"/>
              </w:rPr>
              <w:t>Mostrar flexibilidad en el seguimiento del proceso formativo y propiciar la interacción</w:t>
            </w:r>
            <w:r w:rsidRPr="005F1D1D">
              <w:rPr>
                <w:spacing w:val="1"/>
                <w:lang w:val="es-MX"/>
              </w:rPr>
              <w:t xml:space="preserve"> </w:t>
            </w:r>
            <w:r w:rsidRPr="005F1D1D">
              <w:rPr>
                <w:lang w:val="es-MX"/>
              </w:rPr>
              <w:t>entre los estudiantes. Tomar en cuenta el conocimiento de los estudiantes como punto</w:t>
            </w:r>
            <w:r w:rsidRPr="005F1D1D">
              <w:rPr>
                <w:spacing w:val="-47"/>
                <w:lang w:val="es-MX"/>
              </w:rPr>
              <w:t xml:space="preserve"> </w:t>
            </w:r>
            <w:r w:rsidRPr="005F1D1D">
              <w:rPr>
                <w:lang w:val="es-MX"/>
              </w:rPr>
              <w:t>de</w:t>
            </w:r>
            <w:r w:rsidRPr="005F1D1D">
              <w:rPr>
                <w:spacing w:val="-10"/>
                <w:lang w:val="es-MX"/>
              </w:rPr>
              <w:t xml:space="preserve"> </w:t>
            </w:r>
            <w:r w:rsidRPr="005F1D1D">
              <w:rPr>
                <w:lang w:val="es-MX"/>
              </w:rPr>
              <w:t>partida</w:t>
            </w:r>
            <w:r w:rsidRPr="005F1D1D">
              <w:rPr>
                <w:spacing w:val="-4"/>
                <w:lang w:val="es-MX"/>
              </w:rPr>
              <w:t xml:space="preserve"> </w:t>
            </w:r>
            <w:r w:rsidRPr="005F1D1D">
              <w:rPr>
                <w:lang w:val="es-MX"/>
              </w:rPr>
              <w:t>y</w:t>
            </w:r>
            <w:r w:rsidRPr="005F1D1D">
              <w:rPr>
                <w:spacing w:val="-14"/>
                <w:lang w:val="es-MX"/>
              </w:rPr>
              <w:t xml:space="preserve"> </w:t>
            </w:r>
            <w:r w:rsidRPr="005F1D1D">
              <w:rPr>
                <w:lang w:val="es-MX"/>
              </w:rPr>
              <w:t>como</w:t>
            </w:r>
            <w:r w:rsidRPr="005F1D1D">
              <w:rPr>
                <w:spacing w:val="1"/>
                <w:lang w:val="es-MX"/>
              </w:rPr>
              <w:t xml:space="preserve"> </w:t>
            </w:r>
            <w:r w:rsidRPr="005F1D1D">
              <w:rPr>
                <w:lang w:val="es-MX"/>
              </w:rPr>
              <w:t>obstáculo</w:t>
            </w:r>
            <w:r w:rsidRPr="005F1D1D">
              <w:rPr>
                <w:spacing w:val="-16"/>
                <w:lang w:val="es-MX"/>
              </w:rPr>
              <w:t xml:space="preserve"> </w:t>
            </w:r>
            <w:r w:rsidRPr="005F1D1D">
              <w:rPr>
                <w:lang w:val="es-MX"/>
              </w:rPr>
              <w:t>para</w:t>
            </w:r>
            <w:r w:rsidRPr="005F1D1D">
              <w:rPr>
                <w:spacing w:val="-4"/>
                <w:lang w:val="es-MX"/>
              </w:rPr>
              <w:t xml:space="preserve"> </w:t>
            </w:r>
            <w:r w:rsidRPr="005F1D1D">
              <w:rPr>
                <w:lang w:val="es-MX"/>
              </w:rPr>
              <w:t>la</w:t>
            </w:r>
            <w:r w:rsidRPr="005F1D1D">
              <w:rPr>
                <w:spacing w:val="-4"/>
                <w:lang w:val="es-MX"/>
              </w:rPr>
              <w:t xml:space="preserve"> </w:t>
            </w:r>
            <w:r w:rsidRPr="005F1D1D">
              <w:rPr>
                <w:lang w:val="es-MX"/>
              </w:rPr>
              <w:t>construcción</w:t>
            </w:r>
            <w:r w:rsidRPr="005F1D1D">
              <w:rPr>
                <w:spacing w:val="-16"/>
                <w:lang w:val="es-MX"/>
              </w:rPr>
              <w:t xml:space="preserve"> </w:t>
            </w:r>
            <w:r w:rsidRPr="005F1D1D">
              <w:rPr>
                <w:lang w:val="es-MX"/>
              </w:rPr>
              <w:t>de</w:t>
            </w:r>
            <w:r w:rsidRPr="005F1D1D">
              <w:rPr>
                <w:spacing w:val="-10"/>
                <w:lang w:val="es-MX"/>
              </w:rPr>
              <w:t xml:space="preserve"> </w:t>
            </w:r>
            <w:r w:rsidRPr="005F1D1D">
              <w:rPr>
                <w:lang w:val="es-MX"/>
              </w:rPr>
              <w:t>nuevos</w:t>
            </w:r>
            <w:r w:rsidRPr="005F1D1D">
              <w:rPr>
                <w:spacing w:val="-15"/>
                <w:lang w:val="es-MX"/>
              </w:rPr>
              <w:t xml:space="preserve"> </w:t>
            </w:r>
            <w:r w:rsidRPr="005F1D1D">
              <w:rPr>
                <w:lang w:val="es-MX"/>
              </w:rPr>
              <w:t>conocimientos.</w:t>
            </w:r>
          </w:p>
          <w:p w14:paraId="30B95E19" w14:textId="77777777" w:rsidR="00F34963" w:rsidRPr="005F1D1D" w:rsidRDefault="00F34963" w:rsidP="00206F9A">
            <w:pPr>
              <w:pStyle w:val="TableParagraph"/>
              <w:spacing w:before="3"/>
              <w:jc w:val="both"/>
              <w:rPr>
                <w:lang w:val="es-MX"/>
              </w:rPr>
            </w:pPr>
          </w:p>
          <w:p w14:paraId="30B95E1A" w14:textId="77777777" w:rsidR="00F34963" w:rsidRPr="005F1D1D" w:rsidRDefault="00AE1DC2">
            <w:pPr>
              <w:pStyle w:val="TableParagraph"/>
              <w:numPr>
                <w:ilvl w:val="0"/>
                <w:numId w:val="3"/>
              </w:numPr>
              <w:tabs>
                <w:tab w:val="left" w:pos="833"/>
              </w:tabs>
              <w:ind w:right="521"/>
              <w:jc w:val="both"/>
              <w:rPr>
                <w:lang w:val="es-MX"/>
              </w:rPr>
            </w:pPr>
            <w:r w:rsidRPr="005F1D1D">
              <w:rPr>
                <w:lang w:val="es-MX"/>
              </w:rPr>
              <w:t>Visitar empresas de la región para ver y analizar las diferentes características de las</w:t>
            </w:r>
            <w:r w:rsidRPr="005F1D1D">
              <w:rPr>
                <w:spacing w:val="-47"/>
                <w:lang w:val="es-MX"/>
              </w:rPr>
              <w:t xml:space="preserve"> </w:t>
            </w:r>
            <w:r w:rsidRPr="005F1D1D">
              <w:rPr>
                <w:lang w:val="es-MX"/>
              </w:rPr>
              <w:t>operaciones</w:t>
            </w:r>
            <w:r w:rsidRPr="005F1D1D">
              <w:rPr>
                <w:spacing w:val="-18"/>
                <w:lang w:val="es-MX"/>
              </w:rPr>
              <w:t xml:space="preserve"> </w:t>
            </w:r>
            <w:r w:rsidRPr="005F1D1D">
              <w:rPr>
                <w:lang w:val="es-MX"/>
              </w:rPr>
              <w:t>en</w:t>
            </w:r>
            <w:r w:rsidRPr="005F1D1D">
              <w:rPr>
                <w:spacing w:val="-18"/>
                <w:lang w:val="es-MX"/>
              </w:rPr>
              <w:t xml:space="preserve"> </w:t>
            </w:r>
            <w:r w:rsidRPr="005F1D1D">
              <w:rPr>
                <w:lang w:val="es-MX"/>
              </w:rPr>
              <w:t>los</w:t>
            </w:r>
            <w:r w:rsidRPr="005F1D1D">
              <w:rPr>
                <w:spacing w:val="-17"/>
                <w:lang w:val="es-MX"/>
              </w:rPr>
              <w:t xml:space="preserve"> </w:t>
            </w:r>
            <w:r w:rsidRPr="005F1D1D">
              <w:rPr>
                <w:lang w:val="es-MX"/>
              </w:rPr>
              <w:t>sistemas</w:t>
            </w:r>
            <w:r w:rsidR="005446C8" w:rsidRPr="005F1D1D">
              <w:rPr>
                <w:lang w:val="es-MX"/>
              </w:rPr>
              <w:t xml:space="preserve"> relacionados con la asignatura</w:t>
            </w:r>
            <w:r w:rsidRPr="005F1D1D">
              <w:rPr>
                <w:lang w:val="es-MX"/>
              </w:rPr>
              <w:t>.</w:t>
            </w:r>
          </w:p>
          <w:p w14:paraId="30B95E1B" w14:textId="77777777" w:rsidR="00F34963" w:rsidRPr="005F1D1D" w:rsidRDefault="00F34963" w:rsidP="00206F9A">
            <w:pPr>
              <w:pStyle w:val="TableParagraph"/>
              <w:spacing w:before="4"/>
              <w:jc w:val="both"/>
              <w:rPr>
                <w:lang w:val="es-MX"/>
              </w:rPr>
            </w:pPr>
          </w:p>
          <w:p w14:paraId="30B95E1C" w14:textId="77777777" w:rsidR="00F34963" w:rsidRPr="005F1D1D" w:rsidRDefault="00AE1DC2">
            <w:pPr>
              <w:pStyle w:val="TableParagraph"/>
              <w:numPr>
                <w:ilvl w:val="0"/>
                <w:numId w:val="3"/>
              </w:numPr>
              <w:tabs>
                <w:tab w:val="left" w:pos="833"/>
              </w:tabs>
              <w:ind w:right="229"/>
              <w:jc w:val="both"/>
              <w:rPr>
                <w:lang w:val="es-MX"/>
              </w:rPr>
            </w:pPr>
            <w:r w:rsidRPr="005F1D1D">
              <w:rPr>
                <w:lang w:val="es-MX"/>
              </w:rPr>
              <w:t>Propiciar</w:t>
            </w:r>
            <w:r w:rsidR="0019617B" w:rsidRPr="005F1D1D">
              <w:rPr>
                <w:lang w:val="es-MX"/>
              </w:rPr>
              <w:t xml:space="preserve"> y dominar </w:t>
            </w:r>
            <w:r w:rsidRPr="005F1D1D">
              <w:rPr>
                <w:lang w:val="es-MX"/>
              </w:rPr>
              <w:t>la traducción de artículos en idiomas extranjeros con temas relacionados a la</w:t>
            </w:r>
            <w:r w:rsidRPr="005F1D1D">
              <w:rPr>
                <w:spacing w:val="-47"/>
                <w:lang w:val="es-MX"/>
              </w:rPr>
              <w:t xml:space="preserve"> </w:t>
            </w:r>
            <w:r w:rsidRPr="005F1D1D">
              <w:rPr>
                <w:lang w:val="es-MX"/>
              </w:rPr>
              <w:t>asignatura.</w:t>
            </w:r>
          </w:p>
          <w:p w14:paraId="30B95E1D" w14:textId="77777777" w:rsidR="00F34963" w:rsidRPr="005F1D1D" w:rsidRDefault="00F34963" w:rsidP="005446C8">
            <w:pPr>
              <w:pStyle w:val="TableParagraph"/>
              <w:tabs>
                <w:tab w:val="left" w:pos="833"/>
              </w:tabs>
              <w:spacing w:line="228" w:lineRule="auto"/>
              <w:ind w:left="472" w:right="308"/>
              <w:rPr>
                <w:lang w:val="es-MX"/>
              </w:rPr>
            </w:pPr>
          </w:p>
        </w:tc>
      </w:tr>
    </w:tbl>
    <w:p w14:paraId="30B95E1F" w14:textId="77777777" w:rsidR="00F34963" w:rsidRPr="005F1D1D" w:rsidRDefault="00F34963">
      <w:pPr>
        <w:spacing w:line="228" w:lineRule="auto"/>
        <w:rPr>
          <w:lang w:val="es-MX"/>
        </w:rPr>
        <w:sectPr w:rsidR="00F34963" w:rsidRPr="005F1D1D" w:rsidSect="00DD080E">
          <w:pgSz w:w="12240" w:h="15840"/>
          <w:pgMar w:top="1600" w:right="1620" w:bottom="1380" w:left="1300" w:header="718" w:footer="1168" w:gutter="0"/>
          <w:cols w:space="720"/>
        </w:sectPr>
      </w:pPr>
    </w:p>
    <w:tbl>
      <w:tblPr>
        <w:tblW w:w="0" w:type="auto"/>
        <w:tblInd w:w="2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820"/>
      </w:tblGrid>
      <w:tr w:rsidR="00F34963" w:rsidRPr="005F1D1D" w14:paraId="30B95E34" w14:textId="77777777" w:rsidTr="002B5205">
        <w:trPr>
          <w:trHeight w:val="12612"/>
        </w:trPr>
        <w:tc>
          <w:tcPr>
            <w:tcW w:w="8820" w:type="dxa"/>
            <w:tcBorders>
              <w:left w:val="single" w:sz="6" w:space="0" w:color="000000"/>
              <w:bottom w:val="single" w:sz="6" w:space="0" w:color="000000"/>
              <w:right w:val="single" w:sz="6" w:space="0" w:color="000000"/>
            </w:tcBorders>
            <w:shd w:val="clear" w:color="auto" w:fill="auto"/>
          </w:tcPr>
          <w:p w14:paraId="30B95E20" w14:textId="77777777" w:rsidR="00F34963" w:rsidRPr="005F1D1D" w:rsidRDefault="00F34963" w:rsidP="00206F9A">
            <w:pPr>
              <w:pStyle w:val="TableParagraph"/>
              <w:spacing w:before="6"/>
              <w:jc w:val="both"/>
              <w:rPr>
                <w:sz w:val="19"/>
                <w:lang w:val="es-MX"/>
              </w:rPr>
            </w:pPr>
          </w:p>
          <w:p w14:paraId="30B95E21" w14:textId="77777777" w:rsidR="00F34963" w:rsidRPr="005F1D1D" w:rsidRDefault="00AE1DC2">
            <w:pPr>
              <w:pStyle w:val="TableParagraph"/>
              <w:numPr>
                <w:ilvl w:val="0"/>
                <w:numId w:val="2"/>
              </w:numPr>
              <w:tabs>
                <w:tab w:val="left" w:pos="833"/>
              </w:tabs>
              <w:ind w:right="304"/>
              <w:jc w:val="both"/>
              <w:rPr>
                <w:lang w:val="es-MX"/>
              </w:rPr>
            </w:pPr>
            <w:r w:rsidRPr="005F1D1D">
              <w:rPr>
                <w:lang w:val="es-MX"/>
              </w:rPr>
              <w:t>Investigar sobre el uso de estas técnicas en la empresa establecidas en la región, para</w:t>
            </w:r>
            <w:r w:rsidRPr="005F1D1D">
              <w:rPr>
                <w:spacing w:val="-47"/>
                <w:lang w:val="es-MX"/>
              </w:rPr>
              <w:t xml:space="preserve"> </w:t>
            </w:r>
            <w:r w:rsidRPr="005F1D1D">
              <w:rPr>
                <w:lang w:val="es-MX"/>
              </w:rPr>
              <w:t>identificar</w:t>
            </w:r>
            <w:r w:rsidRPr="005F1D1D">
              <w:rPr>
                <w:spacing w:val="-24"/>
                <w:lang w:val="es-MX"/>
              </w:rPr>
              <w:t xml:space="preserve"> </w:t>
            </w:r>
            <w:r w:rsidRPr="005F1D1D">
              <w:rPr>
                <w:lang w:val="es-MX"/>
              </w:rPr>
              <w:t>diferencias</w:t>
            </w:r>
            <w:r w:rsidRPr="005F1D1D">
              <w:rPr>
                <w:spacing w:val="-17"/>
                <w:lang w:val="es-MX"/>
              </w:rPr>
              <w:t xml:space="preserve"> </w:t>
            </w:r>
            <w:r w:rsidRPr="005F1D1D">
              <w:rPr>
                <w:lang w:val="es-MX"/>
              </w:rPr>
              <w:t>entre</w:t>
            </w:r>
            <w:r w:rsidRPr="005F1D1D">
              <w:rPr>
                <w:spacing w:val="-11"/>
                <w:lang w:val="es-MX"/>
              </w:rPr>
              <w:t xml:space="preserve"> </w:t>
            </w:r>
            <w:r w:rsidRPr="005F1D1D">
              <w:rPr>
                <w:lang w:val="es-MX"/>
              </w:rPr>
              <w:t>teoría</w:t>
            </w:r>
            <w:r w:rsidRPr="005F1D1D">
              <w:rPr>
                <w:spacing w:val="-23"/>
                <w:lang w:val="es-MX"/>
              </w:rPr>
              <w:t xml:space="preserve"> </w:t>
            </w:r>
            <w:r w:rsidRPr="005F1D1D">
              <w:rPr>
                <w:lang w:val="es-MX"/>
              </w:rPr>
              <w:t>y</w:t>
            </w:r>
            <w:r w:rsidRPr="005F1D1D">
              <w:rPr>
                <w:spacing w:val="-16"/>
                <w:lang w:val="es-MX"/>
              </w:rPr>
              <w:t xml:space="preserve"> </w:t>
            </w:r>
            <w:r w:rsidRPr="005F1D1D">
              <w:rPr>
                <w:lang w:val="es-MX"/>
              </w:rPr>
              <w:t>práctica.</w:t>
            </w:r>
          </w:p>
          <w:p w14:paraId="30B95E22" w14:textId="77777777" w:rsidR="00F34963" w:rsidRPr="005F1D1D" w:rsidRDefault="00F34963" w:rsidP="00206F9A">
            <w:pPr>
              <w:pStyle w:val="TableParagraph"/>
              <w:spacing w:before="6"/>
              <w:jc w:val="both"/>
              <w:rPr>
                <w:lang w:val="es-MX"/>
              </w:rPr>
            </w:pPr>
          </w:p>
          <w:p w14:paraId="30B95E23" w14:textId="77777777" w:rsidR="00F34963" w:rsidRPr="005F1D1D" w:rsidRDefault="00AE1DC2">
            <w:pPr>
              <w:pStyle w:val="TableParagraph"/>
              <w:numPr>
                <w:ilvl w:val="0"/>
                <w:numId w:val="2"/>
              </w:numPr>
              <w:tabs>
                <w:tab w:val="left" w:pos="833"/>
              </w:tabs>
              <w:ind w:right="90"/>
              <w:jc w:val="both"/>
              <w:rPr>
                <w:lang w:val="es-MX"/>
              </w:rPr>
            </w:pPr>
            <w:r w:rsidRPr="005F1D1D">
              <w:rPr>
                <w:lang w:val="es-MX"/>
              </w:rPr>
              <w:t>Analizar videos, reportes de proyectos, casos prácticos e investigaciones sobre el uso de</w:t>
            </w:r>
            <w:r w:rsidRPr="005F1D1D">
              <w:rPr>
                <w:spacing w:val="-47"/>
                <w:lang w:val="es-MX"/>
              </w:rPr>
              <w:t xml:space="preserve"> </w:t>
            </w:r>
            <w:r w:rsidRPr="005F1D1D">
              <w:rPr>
                <w:lang w:val="es-MX"/>
              </w:rPr>
              <w:t>los</w:t>
            </w:r>
            <w:r w:rsidRPr="005F1D1D">
              <w:rPr>
                <w:spacing w:val="-5"/>
                <w:lang w:val="es-MX"/>
              </w:rPr>
              <w:t xml:space="preserve"> </w:t>
            </w:r>
            <w:r w:rsidRPr="005F1D1D">
              <w:rPr>
                <w:lang w:val="es-MX"/>
              </w:rPr>
              <w:t>diferentes</w:t>
            </w:r>
            <w:r w:rsidRPr="005F1D1D">
              <w:rPr>
                <w:spacing w:val="-4"/>
                <w:lang w:val="es-MX"/>
              </w:rPr>
              <w:t xml:space="preserve"> </w:t>
            </w:r>
            <w:r w:rsidRPr="005F1D1D">
              <w:rPr>
                <w:lang w:val="es-MX"/>
              </w:rPr>
              <w:t>tipos</w:t>
            </w:r>
            <w:r w:rsidRPr="005F1D1D">
              <w:rPr>
                <w:spacing w:val="-4"/>
                <w:lang w:val="es-MX"/>
              </w:rPr>
              <w:t xml:space="preserve"> </w:t>
            </w:r>
            <w:r w:rsidRPr="005F1D1D">
              <w:rPr>
                <w:lang w:val="es-MX"/>
              </w:rPr>
              <w:t>de</w:t>
            </w:r>
            <w:r w:rsidRPr="005F1D1D">
              <w:rPr>
                <w:spacing w:val="2"/>
                <w:lang w:val="es-MX"/>
              </w:rPr>
              <w:t xml:space="preserve"> </w:t>
            </w:r>
            <w:r w:rsidRPr="005F1D1D">
              <w:rPr>
                <w:lang w:val="es-MX"/>
              </w:rPr>
              <w:t>herramientas</w:t>
            </w:r>
            <w:r w:rsidRPr="005F1D1D">
              <w:rPr>
                <w:spacing w:val="-4"/>
                <w:lang w:val="es-MX"/>
              </w:rPr>
              <w:t xml:space="preserve"> </w:t>
            </w:r>
            <w:r w:rsidRPr="005F1D1D">
              <w:rPr>
                <w:lang w:val="es-MX"/>
              </w:rPr>
              <w:t>de</w:t>
            </w:r>
            <w:r w:rsidRPr="005F1D1D">
              <w:rPr>
                <w:spacing w:val="3"/>
                <w:lang w:val="es-MX"/>
              </w:rPr>
              <w:t xml:space="preserve"> </w:t>
            </w:r>
            <w:r w:rsidRPr="005F1D1D">
              <w:rPr>
                <w:lang w:val="es-MX"/>
              </w:rPr>
              <w:t>solución</w:t>
            </w:r>
            <w:r w:rsidRPr="005F1D1D">
              <w:rPr>
                <w:spacing w:val="-6"/>
                <w:lang w:val="es-MX"/>
              </w:rPr>
              <w:t xml:space="preserve"> </w:t>
            </w:r>
            <w:r w:rsidRPr="005F1D1D">
              <w:rPr>
                <w:lang w:val="es-MX"/>
              </w:rPr>
              <w:t>de</w:t>
            </w:r>
            <w:r w:rsidRPr="005F1D1D">
              <w:rPr>
                <w:spacing w:val="3"/>
                <w:lang w:val="es-MX"/>
              </w:rPr>
              <w:t xml:space="preserve"> </w:t>
            </w:r>
            <w:r w:rsidRPr="005F1D1D">
              <w:rPr>
                <w:lang w:val="es-MX"/>
              </w:rPr>
              <w:t>problemas</w:t>
            </w:r>
            <w:r w:rsidRPr="005F1D1D">
              <w:rPr>
                <w:spacing w:val="-4"/>
                <w:lang w:val="es-MX"/>
              </w:rPr>
              <w:t xml:space="preserve"> </w:t>
            </w:r>
            <w:r w:rsidRPr="005F1D1D">
              <w:rPr>
                <w:lang w:val="es-MX"/>
              </w:rPr>
              <w:t>para</w:t>
            </w:r>
            <w:r w:rsidRPr="005F1D1D">
              <w:rPr>
                <w:spacing w:val="-12"/>
                <w:lang w:val="es-MX"/>
              </w:rPr>
              <w:t xml:space="preserve"> </w:t>
            </w:r>
            <w:r w:rsidRPr="005F1D1D">
              <w:rPr>
                <w:lang w:val="es-MX"/>
              </w:rPr>
              <w:t>proponer</w:t>
            </w:r>
            <w:r w:rsidRPr="005F1D1D">
              <w:rPr>
                <w:spacing w:val="-13"/>
                <w:lang w:val="es-MX"/>
              </w:rPr>
              <w:t xml:space="preserve"> </w:t>
            </w:r>
            <w:r w:rsidRPr="005F1D1D">
              <w:rPr>
                <w:lang w:val="es-MX"/>
              </w:rPr>
              <w:t>mejoras.</w:t>
            </w:r>
          </w:p>
          <w:p w14:paraId="30B95E24" w14:textId="77777777" w:rsidR="00F34963" w:rsidRPr="005F1D1D" w:rsidRDefault="00F34963" w:rsidP="00206F9A">
            <w:pPr>
              <w:pStyle w:val="TableParagraph"/>
              <w:spacing w:before="1"/>
              <w:jc w:val="both"/>
              <w:rPr>
                <w:sz w:val="21"/>
                <w:lang w:val="es-MX"/>
              </w:rPr>
            </w:pPr>
          </w:p>
          <w:p w14:paraId="30B95E25" w14:textId="77777777" w:rsidR="00F34963" w:rsidRPr="005F1D1D" w:rsidRDefault="00AE1DC2">
            <w:pPr>
              <w:pStyle w:val="TableParagraph"/>
              <w:numPr>
                <w:ilvl w:val="0"/>
                <w:numId w:val="2"/>
              </w:numPr>
              <w:tabs>
                <w:tab w:val="left" w:pos="833"/>
              </w:tabs>
              <w:spacing w:before="1"/>
              <w:ind w:right="595"/>
              <w:jc w:val="both"/>
              <w:rPr>
                <w:lang w:val="es-MX"/>
              </w:rPr>
            </w:pPr>
            <w:r w:rsidRPr="005F1D1D">
              <w:rPr>
                <w:lang w:val="es-MX"/>
              </w:rPr>
              <w:t>Propiciar actividades de búsqueda, selección y análisis de información en distintas</w:t>
            </w:r>
            <w:r w:rsidRPr="005F1D1D">
              <w:rPr>
                <w:spacing w:val="1"/>
                <w:lang w:val="es-MX"/>
              </w:rPr>
              <w:t xml:space="preserve"> </w:t>
            </w:r>
            <w:r w:rsidRPr="005F1D1D">
              <w:rPr>
                <w:lang w:val="es-MX"/>
              </w:rPr>
              <w:t>fuentes</w:t>
            </w:r>
            <w:r w:rsidRPr="005F1D1D">
              <w:rPr>
                <w:spacing w:val="-18"/>
                <w:lang w:val="es-MX"/>
              </w:rPr>
              <w:t xml:space="preserve"> </w:t>
            </w:r>
            <w:r w:rsidRPr="005F1D1D">
              <w:rPr>
                <w:lang w:val="es-MX"/>
              </w:rPr>
              <w:t>de</w:t>
            </w:r>
            <w:r w:rsidRPr="005F1D1D">
              <w:rPr>
                <w:spacing w:val="-13"/>
                <w:lang w:val="es-MX"/>
              </w:rPr>
              <w:t xml:space="preserve"> </w:t>
            </w:r>
            <w:r w:rsidRPr="005F1D1D">
              <w:rPr>
                <w:lang w:val="es-MX"/>
              </w:rPr>
              <w:t>información.</w:t>
            </w:r>
          </w:p>
          <w:p w14:paraId="30B95E26" w14:textId="77777777" w:rsidR="00F34963" w:rsidRPr="005F1D1D" w:rsidRDefault="00F34963" w:rsidP="00206F9A">
            <w:pPr>
              <w:pStyle w:val="TableParagraph"/>
              <w:spacing w:before="4"/>
              <w:jc w:val="both"/>
              <w:rPr>
                <w:lang w:val="es-MX"/>
              </w:rPr>
            </w:pPr>
          </w:p>
          <w:p w14:paraId="30B95E27" w14:textId="77777777" w:rsidR="00F34963" w:rsidRPr="005F1D1D" w:rsidRDefault="00AE1DC2">
            <w:pPr>
              <w:pStyle w:val="TableParagraph"/>
              <w:numPr>
                <w:ilvl w:val="0"/>
                <w:numId w:val="2"/>
              </w:numPr>
              <w:tabs>
                <w:tab w:val="left" w:pos="833"/>
              </w:tabs>
              <w:ind w:right="711"/>
              <w:jc w:val="both"/>
              <w:rPr>
                <w:lang w:val="es-MX"/>
              </w:rPr>
            </w:pPr>
            <w:r w:rsidRPr="005F1D1D">
              <w:rPr>
                <w:lang w:val="es-MX"/>
              </w:rPr>
              <w:t>Propiciar el uso de las nuevas tecnologías en el desarrollo de los contenidos de la</w:t>
            </w:r>
            <w:r w:rsidRPr="005F1D1D">
              <w:rPr>
                <w:spacing w:val="-47"/>
                <w:lang w:val="es-MX"/>
              </w:rPr>
              <w:t xml:space="preserve"> </w:t>
            </w:r>
            <w:r w:rsidRPr="005F1D1D">
              <w:rPr>
                <w:lang w:val="es-MX"/>
              </w:rPr>
              <w:t>asignatura.</w:t>
            </w:r>
          </w:p>
          <w:p w14:paraId="30B95E28" w14:textId="77777777" w:rsidR="00F34963" w:rsidRPr="005F1D1D" w:rsidRDefault="00F34963" w:rsidP="00206F9A">
            <w:pPr>
              <w:pStyle w:val="TableParagraph"/>
              <w:spacing w:before="4"/>
              <w:jc w:val="both"/>
              <w:rPr>
                <w:lang w:val="es-MX"/>
              </w:rPr>
            </w:pPr>
          </w:p>
          <w:p w14:paraId="30B95E29" w14:textId="77777777" w:rsidR="00F34963" w:rsidRPr="005F1D1D" w:rsidRDefault="00AE1DC2">
            <w:pPr>
              <w:pStyle w:val="TableParagraph"/>
              <w:numPr>
                <w:ilvl w:val="0"/>
                <w:numId w:val="2"/>
              </w:numPr>
              <w:tabs>
                <w:tab w:val="left" w:pos="833"/>
              </w:tabs>
              <w:ind w:right="864"/>
              <w:jc w:val="both"/>
              <w:rPr>
                <w:lang w:val="es-MX"/>
              </w:rPr>
            </w:pPr>
            <w:r w:rsidRPr="005F1D1D">
              <w:rPr>
                <w:lang w:val="es-MX"/>
              </w:rPr>
              <w:t>Fomentar actividades grupales que propicien la comunicación, el intercambio</w:t>
            </w:r>
            <w:r w:rsidRPr="005F1D1D">
              <w:rPr>
                <w:spacing w:val="1"/>
                <w:lang w:val="es-MX"/>
              </w:rPr>
              <w:t xml:space="preserve"> </w:t>
            </w:r>
            <w:r w:rsidRPr="005F1D1D">
              <w:rPr>
                <w:lang w:val="es-MX"/>
              </w:rPr>
              <w:t>argumentando ideas, la reflexión, la integración y la colaboración de y entre los</w:t>
            </w:r>
            <w:r w:rsidRPr="005F1D1D">
              <w:rPr>
                <w:spacing w:val="-47"/>
                <w:lang w:val="es-MX"/>
              </w:rPr>
              <w:t xml:space="preserve"> </w:t>
            </w:r>
            <w:r w:rsidRPr="005F1D1D">
              <w:rPr>
                <w:lang w:val="es-MX"/>
              </w:rPr>
              <w:t>estudiantes.</w:t>
            </w:r>
          </w:p>
          <w:p w14:paraId="30B95E2A" w14:textId="77777777" w:rsidR="00206F9A" w:rsidRPr="005F1D1D" w:rsidRDefault="00206F9A" w:rsidP="00206F9A">
            <w:pPr>
              <w:pStyle w:val="TableParagraph"/>
              <w:tabs>
                <w:tab w:val="left" w:pos="833"/>
              </w:tabs>
              <w:ind w:right="864"/>
              <w:jc w:val="both"/>
              <w:rPr>
                <w:lang w:val="es-MX"/>
              </w:rPr>
            </w:pPr>
          </w:p>
          <w:p w14:paraId="30B95E2B" w14:textId="77777777" w:rsidR="00206F9A" w:rsidRPr="005F1D1D" w:rsidRDefault="00206F9A">
            <w:pPr>
              <w:pStyle w:val="TableParagraph"/>
              <w:numPr>
                <w:ilvl w:val="0"/>
                <w:numId w:val="1"/>
              </w:numPr>
              <w:tabs>
                <w:tab w:val="left" w:pos="833"/>
              </w:tabs>
              <w:spacing w:before="1"/>
              <w:ind w:right="369"/>
              <w:jc w:val="both"/>
              <w:rPr>
                <w:lang w:val="es-MX"/>
              </w:rPr>
            </w:pPr>
            <w:r w:rsidRPr="005F1D1D">
              <w:rPr>
                <w:i/>
                <w:lang w:val="es-MX"/>
              </w:rPr>
              <w:t>Desarrollar actividades de aprendizaje que propicien la aplicación de los conceptos,</w:t>
            </w:r>
            <w:r w:rsidRPr="005F1D1D">
              <w:rPr>
                <w:i/>
                <w:spacing w:val="-47"/>
                <w:lang w:val="es-MX"/>
              </w:rPr>
              <w:t xml:space="preserve"> </w:t>
            </w:r>
            <w:r w:rsidRPr="005F1D1D">
              <w:rPr>
                <w:i/>
                <w:lang w:val="es-MX"/>
              </w:rPr>
              <w:t>modelos</w:t>
            </w:r>
            <w:r w:rsidRPr="005F1D1D">
              <w:rPr>
                <w:i/>
                <w:spacing w:val="-18"/>
                <w:lang w:val="es-MX"/>
              </w:rPr>
              <w:t xml:space="preserve"> </w:t>
            </w:r>
            <w:r w:rsidRPr="005F1D1D">
              <w:rPr>
                <w:i/>
                <w:lang w:val="es-MX"/>
              </w:rPr>
              <w:t>y</w:t>
            </w:r>
            <w:r w:rsidRPr="005F1D1D">
              <w:rPr>
                <w:i/>
                <w:spacing w:val="-4"/>
                <w:lang w:val="es-MX"/>
              </w:rPr>
              <w:t xml:space="preserve"> </w:t>
            </w:r>
            <w:r w:rsidRPr="005F1D1D">
              <w:rPr>
                <w:i/>
                <w:lang w:val="es-MX"/>
              </w:rPr>
              <w:t>metodologías</w:t>
            </w:r>
            <w:r w:rsidRPr="005F1D1D">
              <w:rPr>
                <w:i/>
                <w:spacing w:val="-18"/>
                <w:lang w:val="es-MX"/>
              </w:rPr>
              <w:t xml:space="preserve"> </w:t>
            </w:r>
            <w:r w:rsidRPr="005F1D1D">
              <w:rPr>
                <w:i/>
                <w:lang w:val="es-MX"/>
              </w:rPr>
              <w:t>en</w:t>
            </w:r>
            <w:r w:rsidRPr="005F1D1D">
              <w:rPr>
                <w:i/>
                <w:spacing w:val="-18"/>
                <w:lang w:val="es-MX"/>
              </w:rPr>
              <w:t xml:space="preserve"> </w:t>
            </w:r>
            <w:r w:rsidRPr="005F1D1D">
              <w:rPr>
                <w:i/>
                <w:lang w:val="es-MX"/>
              </w:rPr>
              <w:t>el</w:t>
            </w:r>
            <w:r w:rsidRPr="005F1D1D">
              <w:rPr>
                <w:i/>
                <w:spacing w:val="2"/>
                <w:lang w:val="es-MX"/>
              </w:rPr>
              <w:t xml:space="preserve"> </w:t>
            </w:r>
            <w:r w:rsidRPr="005F1D1D">
              <w:rPr>
                <w:i/>
                <w:lang w:val="es-MX"/>
              </w:rPr>
              <w:t>desarrollo</w:t>
            </w:r>
            <w:r w:rsidRPr="005F1D1D">
              <w:rPr>
                <w:i/>
                <w:spacing w:val="-18"/>
                <w:lang w:val="es-MX"/>
              </w:rPr>
              <w:t xml:space="preserve"> </w:t>
            </w:r>
            <w:r w:rsidRPr="005F1D1D">
              <w:rPr>
                <w:i/>
                <w:lang w:val="es-MX"/>
              </w:rPr>
              <w:t>de</w:t>
            </w:r>
            <w:r w:rsidRPr="005F1D1D">
              <w:rPr>
                <w:i/>
                <w:spacing w:val="-9"/>
                <w:lang w:val="es-MX"/>
              </w:rPr>
              <w:t xml:space="preserve"> </w:t>
            </w:r>
            <w:r w:rsidRPr="005F1D1D">
              <w:rPr>
                <w:i/>
                <w:lang w:val="es-MX"/>
              </w:rPr>
              <w:t>la</w:t>
            </w:r>
            <w:r w:rsidRPr="005F1D1D">
              <w:rPr>
                <w:i/>
                <w:spacing w:val="-2"/>
                <w:lang w:val="es-MX"/>
              </w:rPr>
              <w:t xml:space="preserve"> </w:t>
            </w:r>
            <w:r w:rsidRPr="005F1D1D">
              <w:rPr>
                <w:i/>
                <w:lang w:val="es-MX"/>
              </w:rPr>
              <w:t>asignatura</w:t>
            </w:r>
            <w:r w:rsidRPr="005F1D1D">
              <w:rPr>
                <w:lang w:val="es-MX"/>
              </w:rPr>
              <w:t>.</w:t>
            </w:r>
          </w:p>
          <w:p w14:paraId="30B95E2C" w14:textId="77777777" w:rsidR="00206F9A" w:rsidRPr="005F1D1D" w:rsidRDefault="00206F9A" w:rsidP="00206F9A">
            <w:pPr>
              <w:pStyle w:val="TableParagraph"/>
              <w:spacing w:before="4"/>
              <w:jc w:val="both"/>
              <w:rPr>
                <w:lang w:val="es-MX"/>
              </w:rPr>
            </w:pPr>
          </w:p>
          <w:p w14:paraId="30B95E2D" w14:textId="77777777" w:rsidR="00206F9A" w:rsidRPr="005F1D1D" w:rsidRDefault="00206F9A">
            <w:pPr>
              <w:pStyle w:val="TableParagraph"/>
              <w:numPr>
                <w:ilvl w:val="0"/>
                <w:numId w:val="1"/>
              </w:numPr>
              <w:tabs>
                <w:tab w:val="left" w:pos="833"/>
              </w:tabs>
              <w:ind w:right="460"/>
              <w:jc w:val="both"/>
              <w:rPr>
                <w:i/>
                <w:lang w:val="es-MX"/>
              </w:rPr>
            </w:pPr>
            <w:r w:rsidRPr="005F1D1D">
              <w:rPr>
                <w:i/>
                <w:lang w:val="es-MX"/>
              </w:rPr>
              <w:t>Proponer problemas que permitan al estudiante la integración de contenidos de la</w:t>
            </w:r>
            <w:r w:rsidRPr="005F1D1D">
              <w:rPr>
                <w:i/>
                <w:spacing w:val="-47"/>
                <w:lang w:val="es-MX"/>
              </w:rPr>
              <w:t xml:space="preserve"> </w:t>
            </w:r>
            <w:r w:rsidRPr="005F1D1D">
              <w:rPr>
                <w:i/>
                <w:lang w:val="es-MX"/>
              </w:rPr>
              <w:t>asignatura</w:t>
            </w:r>
            <w:r w:rsidRPr="005F1D1D">
              <w:rPr>
                <w:i/>
                <w:spacing w:val="-17"/>
                <w:lang w:val="es-MX"/>
              </w:rPr>
              <w:t xml:space="preserve"> </w:t>
            </w:r>
            <w:r w:rsidRPr="005F1D1D">
              <w:rPr>
                <w:i/>
                <w:lang w:val="es-MX"/>
              </w:rPr>
              <w:t>y</w:t>
            </w:r>
            <w:r w:rsidRPr="005F1D1D">
              <w:rPr>
                <w:i/>
                <w:spacing w:val="-2"/>
                <w:lang w:val="es-MX"/>
              </w:rPr>
              <w:t xml:space="preserve"> </w:t>
            </w:r>
            <w:r w:rsidRPr="005F1D1D">
              <w:rPr>
                <w:i/>
                <w:lang w:val="es-MX"/>
              </w:rPr>
              <w:t>entre</w:t>
            </w:r>
            <w:r w:rsidRPr="005F1D1D">
              <w:rPr>
                <w:i/>
                <w:spacing w:val="-7"/>
                <w:lang w:val="es-MX"/>
              </w:rPr>
              <w:t xml:space="preserve"> </w:t>
            </w:r>
            <w:r w:rsidRPr="005F1D1D">
              <w:rPr>
                <w:i/>
                <w:lang w:val="es-MX"/>
              </w:rPr>
              <w:t>distintas</w:t>
            </w:r>
            <w:r w:rsidRPr="005F1D1D">
              <w:rPr>
                <w:i/>
                <w:spacing w:val="-16"/>
                <w:lang w:val="es-MX"/>
              </w:rPr>
              <w:t xml:space="preserve"> </w:t>
            </w:r>
            <w:r w:rsidRPr="005F1D1D">
              <w:rPr>
                <w:i/>
                <w:lang w:val="es-MX"/>
              </w:rPr>
              <w:t>asignaturas,</w:t>
            </w:r>
            <w:r w:rsidRPr="005F1D1D">
              <w:rPr>
                <w:i/>
                <w:spacing w:val="-16"/>
                <w:lang w:val="es-MX"/>
              </w:rPr>
              <w:t xml:space="preserve"> </w:t>
            </w:r>
            <w:r w:rsidRPr="005F1D1D">
              <w:rPr>
                <w:i/>
                <w:lang w:val="es-MX"/>
              </w:rPr>
              <w:t>para</w:t>
            </w:r>
            <w:r w:rsidRPr="005F1D1D">
              <w:rPr>
                <w:i/>
                <w:spacing w:val="-16"/>
                <w:lang w:val="es-MX"/>
              </w:rPr>
              <w:t xml:space="preserve"> </w:t>
            </w:r>
            <w:r w:rsidRPr="005F1D1D">
              <w:rPr>
                <w:i/>
                <w:lang w:val="es-MX"/>
              </w:rPr>
              <w:t>su</w:t>
            </w:r>
            <w:r w:rsidRPr="005F1D1D">
              <w:rPr>
                <w:i/>
                <w:spacing w:val="-16"/>
                <w:lang w:val="es-MX"/>
              </w:rPr>
              <w:t xml:space="preserve"> </w:t>
            </w:r>
            <w:r w:rsidRPr="005F1D1D">
              <w:rPr>
                <w:i/>
                <w:lang w:val="es-MX"/>
              </w:rPr>
              <w:t>análisis</w:t>
            </w:r>
            <w:r w:rsidRPr="005F1D1D">
              <w:rPr>
                <w:i/>
                <w:spacing w:val="-16"/>
                <w:lang w:val="es-MX"/>
              </w:rPr>
              <w:t xml:space="preserve"> </w:t>
            </w:r>
            <w:r w:rsidRPr="005F1D1D">
              <w:rPr>
                <w:i/>
                <w:lang w:val="es-MX"/>
              </w:rPr>
              <w:t>y</w:t>
            </w:r>
            <w:r w:rsidRPr="005F1D1D">
              <w:rPr>
                <w:i/>
                <w:spacing w:val="-2"/>
                <w:lang w:val="es-MX"/>
              </w:rPr>
              <w:t xml:space="preserve"> </w:t>
            </w:r>
            <w:r w:rsidRPr="005F1D1D">
              <w:rPr>
                <w:i/>
                <w:lang w:val="es-MX"/>
              </w:rPr>
              <w:t>solución.</w:t>
            </w:r>
          </w:p>
          <w:p w14:paraId="30B95E2E" w14:textId="77777777" w:rsidR="00206F9A" w:rsidRPr="005F1D1D" w:rsidRDefault="00206F9A" w:rsidP="00206F9A">
            <w:pPr>
              <w:pStyle w:val="TableParagraph"/>
              <w:spacing w:before="1"/>
              <w:jc w:val="both"/>
              <w:rPr>
                <w:sz w:val="21"/>
                <w:lang w:val="es-MX"/>
              </w:rPr>
            </w:pPr>
          </w:p>
          <w:p w14:paraId="30B95E2F" w14:textId="77777777" w:rsidR="00206F9A" w:rsidRPr="005F1D1D" w:rsidRDefault="00206F9A">
            <w:pPr>
              <w:pStyle w:val="TableParagraph"/>
              <w:numPr>
                <w:ilvl w:val="0"/>
                <w:numId w:val="1"/>
              </w:numPr>
              <w:tabs>
                <w:tab w:val="left" w:pos="833"/>
              </w:tabs>
              <w:ind w:right="112"/>
              <w:jc w:val="both"/>
              <w:rPr>
                <w:lang w:val="es-MX"/>
              </w:rPr>
            </w:pPr>
            <w:r w:rsidRPr="005F1D1D">
              <w:rPr>
                <w:lang w:val="es-MX"/>
              </w:rPr>
              <w:t>Relacionar los contenidos de la asignatura con el cuidado del medio ambiente; así como</w:t>
            </w:r>
            <w:r w:rsidRPr="005F1D1D">
              <w:rPr>
                <w:spacing w:val="-47"/>
                <w:lang w:val="es-MX"/>
              </w:rPr>
              <w:t xml:space="preserve"> </w:t>
            </w:r>
            <w:r w:rsidRPr="005F1D1D">
              <w:rPr>
                <w:lang w:val="es-MX"/>
              </w:rPr>
              <w:t>con</w:t>
            </w:r>
            <w:r w:rsidRPr="005F1D1D">
              <w:rPr>
                <w:spacing w:val="-3"/>
                <w:lang w:val="es-MX"/>
              </w:rPr>
              <w:t xml:space="preserve"> </w:t>
            </w:r>
            <w:r w:rsidRPr="005F1D1D">
              <w:rPr>
                <w:lang w:val="es-MX"/>
              </w:rPr>
              <w:t>las</w:t>
            </w:r>
            <w:r w:rsidRPr="005F1D1D">
              <w:rPr>
                <w:spacing w:val="-16"/>
                <w:lang w:val="es-MX"/>
              </w:rPr>
              <w:t xml:space="preserve"> </w:t>
            </w:r>
            <w:r w:rsidRPr="005F1D1D">
              <w:rPr>
                <w:lang w:val="es-MX"/>
              </w:rPr>
              <w:t>prácticas</w:t>
            </w:r>
            <w:r w:rsidRPr="005F1D1D">
              <w:rPr>
                <w:spacing w:val="-1"/>
                <w:lang w:val="es-MX"/>
              </w:rPr>
              <w:t xml:space="preserve"> </w:t>
            </w:r>
            <w:r w:rsidRPr="005F1D1D">
              <w:rPr>
                <w:lang w:val="es-MX"/>
              </w:rPr>
              <w:t>de</w:t>
            </w:r>
            <w:r w:rsidRPr="005F1D1D">
              <w:rPr>
                <w:spacing w:val="-12"/>
                <w:lang w:val="es-MX"/>
              </w:rPr>
              <w:t xml:space="preserve"> </w:t>
            </w:r>
            <w:r w:rsidRPr="005F1D1D">
              <w:rPr>
                <w:lang w:val="es-MX"/>
              </w:rPr>
              <w:t>una</w:t>
            </w:r>
            <w:r w:rsidRPr="005F1D1D">
              <w:rPr>
                <w:spacing w:val="-6"/>
                <w:lang w:val="es-MX"/>
              </w:rPr>
              <w:t xml:space="preserve"> </w:t>
            </w:r>
            <w:r w:rsidRPr="005F1D1D">
              <w:rPr>
                <w:lang w:val="es-MX"/>
              </w:rPr>
              <w:t>ingeniería</w:t>
            </w:r>
            <w:r w:rsidRPr="005F1D1D">
              <w:rPr>
                <w:spacing w:val="-22"/>
                <w:lang w:val="es-MX"/>
              </w:rPr>
              <w:t xml:space="preserve"> </w:t>
            </w:r>
            <w:r w:rsidRPr="005F1D1D">
              <w:rPr>
                <w:lang w:val="es-MX"/>
              </w:rPr>
              <w:t>con</w:t>
            </w:r>
            <w:r w:rsidRPr="005F1D1D">
              <w:rPr>
                <w:spacing w:val="-18"/>
                <w:lang w:val="es-MX"/>
              </w:rPr>
              <w:t xml:space="preserve"> </w:t>
            </w:r>
            <w:r w:rsidRPr="005F1D1D">
              <w:rPr>
                <w:lang w:val="es-MX"/>
              </w:rPr>
              <w:t>enfoque</w:t>
            </w:r>
            <w:r w:rsidRPr="005F1D1D">
              <w:rPr>
                <w:spacing w:val="-11"/>
                <w:lang w:val="es-MX"/>
              </w:rPr>
              <w:t xml:space="preserve"> </w:t>
            </w:r>
            <w:r w:rsidRPr="005F1D1D">
              <w:rPr>
                <w:lang w:val="es-MX"/>
              </w:rPr>
              <w:t>sustentable.</w:t>
            </w:r>
          </w:p>
          <w:p w14:paraId="30B95E30" w14:textId="77777777" w:rsidR="00206F9A" w:rsidRPr="005F1D1D" w:rsidRDefault="00206F9A" w:rsidP="00206F9A">
            <w:pPr>
              <w:pStyle w:val="TableParagraph"/>
              <w:spacing w:before="5"/>
              <w:jc w:val="both"/>
              <w:rPr>
                <w:lang w:val="es-MX"/>
              </w:rPr>
            </w:pPr>
          </w:p>
          <w:p w14:paraId="30B95E31" w14:textId="77777777" w:rsidR="00206F9A" w:rsidRPr="005F1D1D" w:rsidRDefault="00206F9A">
            <w:pPr>
              <w:pStyle w:val="TableParagraph"/>
              <w:numPr>
                <w:ilvl w:val="0"/>
                <w:numId w:val="1"/>
              </w:numPr>
              <w:tabs>
                <w:tab w:val="left" w:pos="833"/>
              </w:tabs>
              <w:ind w:hanging="361"/>
              <w:jc w:val="both"/>
              <w:rPr>
                <w:lang w:val="es-MX"/>
              </w:rPr>
            </w:pPr>
            <w:r w:rsidRPr="005F1D1D">
              <w:rPr>
                <w:lang w:val="es-MX"/>
              </w:rPr>
              <w:t>Observar</w:t>
            </w:r>
            <w:r w:rsidRPr="005F1D1D">
              <w:rPr>
                <w:spacing w:val="5"/>
                <w:lang w:val="es-MX"/>
              </w:rPr>
              <w:t xml:space="preserve"> </w:t>
            </w:r>
            <w:r w:rsidRPr="005F1D1D">
              <w:rPr>
                <w:lang w:val="es-MX"/>
              </w:rPr>
              <w:t>y</w:t>
            </w:r>
            <w:r w:rsidRPr="005F1D1D">
              <w:rPr>
                <w:spacing w:val="11"/>
                <w:lang w:val="es-MX"/>
              </w:rPr>
              <w:t xml:space="preserve"> </w:t>
            </w:r>
            <w:r w:rsidRPr="005F1D1D">
              <w:rPr>
                <w:lang w:val="es-MX"/>
              </w:rPr>
              <w:t>analizar</w:t>
            </w:r>
            <w:r w:rsidRPr="005F1D1D">
              <w:rPr>
                <w:spacing w:val="-15"/>
                <w:lang w:val="es-MX"/>
              </w:rPr>
              <w:t xml:space="preserve"> </w:t>
            </w:r>
            <w:r w:rsidRPr="005F1D1D">
              <w:rPr>
                <w:lang w:val="es-MX"/>
              </w:rPr>
              <w:t>fenómenos</w:t>
            </w:r>
            <w:r w:rsidRPr="005F1D1D">
              <w:rPr>
                <w:spacing w:val="-7"/>
                <w:lang w:val="es-MX"/>
              </w:rPr>
              <w:t xml:space="preserve"> </w:t>
            </w:r>
            <w:r w:rsidRPr="005F1D1D">
              <w:rPr>
                <w:lang w:val="es-MX"/>
              </w:rPr>
              <w:t>y</w:t>
            </w:r>
            <w:r w:rsidRPr="005F1D1D">
              <w:rPr>
                <w:spacing w:val="11"/>
                <w:lang w:val="es-MX"/>
              </w:rPr>
              <w:t xml:space="preserve"> </w:t>
            </w:r>
            <w:r w:rsidRPr="005F1D1D">
              <w:rPr>
                <w:lang w:val="es-MX"/>
              </w:rPr>
              <w:t>problemáticas</w:t>
            </w:r>
            <w:r w:rsidRPr="005F1D1D">
              <w:rPr>
                <w:spacing w:val="-7"/>
                <w:lang w:val="es-MX"/>
              </w:rPr>
              <w:t xml:space="preserve"> </w:t>
            </w:r>
            <w:r w:rsidRPr="005F1D1D">
              <w:rPr>
                <w:lang w:val="es-MX"/>
              </w:rPr>
              <w:t>propias</w:t>
            </w:r>
            <w:r w:rsidRPr="005F1D1D">
              <w:rPr>
                <w:spacing w:val="-7"/>
                <w:lang w:val="es-MX"/>
              </w:rPr>
              <w:t xml:space="preserve"> </w:t>
            </w:r>
            <w:r w:rsidRPr="005F1D1D">
              <w:rPr>
                <w:lang w:val="es-MX"/>
              </w:rPr>
              <w:t>del</w:t>
            </w:r>
            <w:r w:rsidRPr="005F1D1D">
              <w:rPr>
                <w:spacing w:val="-1"/>
                <w:lang w:val="es-MX"/>
              </w:rPr>
              <w:t xml:space="preserve"> </w:t>
            </w:r>
            <w:r w:rsidRPr="005F1D1D">
              <w:rPr>
                <w:lang w:val="es-MX"/>
              </w:rPr>
              <w:t>campo</w:t>
            </w:r>
            <w:r w:rsidRPr="005F1D1D">
              <w:rPr>
                <w:spacing w:val="-7"/>
                <w:lang w:val="es-MX"/>
              </w:rPr>
              <w:t xml:space="preserve"> </w:t>
            </w:r>
            <w:r w:rsidRPr="005F1D1D">
              <w:rPr>
                <w:lang w:val="es-MX"/>
              </w:rPr>
              <w:t>ocupacional.</w:t>
            </w:r>
          </w:p>
          <w:p w14:paraId="30B95E32" w14:textId="77777777" w:rsidR="00206F9A" w:rsidRPr="005F1D1D" w:rsidRDefault="00206F9A" w:rsidP="00206F9A">
            <w:pPr>
              <w:pStyle w:val="Prrafodelista"/>
              <w:jc w:val="both"/>
              <w:rPr>
                <w:lang w:val="es-MX"/>
              </w:rPr>
            </w:pPr>
          </w:p>
          <w:p w14:paraId="30B95E33" w14:textId="77777777" w:rsidR="00F34963" w:rsidRPr="005F1D1D" w:rsidRDefault="00206F9A">
            <w:pPr>
              <w:pStyle w:val="TableParagraph"/>
              <w:numPr>
                <w:ilvl w:val="0"/>
                <w:numId w:val="1"/>
              </w:numPr>
              <w:tabs>
                <w:tab w:val="left" w:pos="833"/>
              </w:tabs>
              <w:ind w:hanging="361"/>
              <w:jc w:val="both"/>
              <w:rPr>
                <w:lang w:val="es-MX"/>
              </w:rPr>
            </w:pPr>
            <w:r w:rsidRPr="005F1D1D">
              <w:rPr>
                <w:lang w:val="es-MX"/>
              </w:rPr>
              <w:t>Relacionar los contenidos de esta asignatura con las demás del plan de estudios para</w:t>
            </w:r>
            <w:r w:rsidRPr="005F1D1D">
              <w:rPr>
                <w:spacing w:val="-47"/>
                <w:lang w:val="es-MX"/>
              </w:rPr>
              <w:t xml:space="preserve"> </w:t>
            </w:r>
            <w:r w:rsidRPr="005F1D1D">
              <w:rPr>
                <w:lang w:val="es-MX"/>
              </w:rPr>
              <w:t>desarrollar</w:t>
            </w:r>
            <w:r w:rsidRPr="005F1D1D">
              <w:rPr>
                <w:spacing w:val="-25"/>
                <w:lang w:val="es-MX"/>
              </w:rPr>
              <w:t xml:space="preserve"> </w:t>
            </w:r>
            <w:r w:rsidRPr="005F1D1D">
              <w:rPr>
                <w:lang w:val="es-MX"/>
              </w:rPr>
              <w:t>una</w:t>
            </w:r>
            <w:r w:rsidRPr="005F1D1D">
              <w:rPr>
                <w:spacing w:val="-1"/>
                <w:lang w:val="es-MX"/>
              </w:rPr>
              <w:t xml:space="preserve"> </w:t>
            </w:r>
            <w:r w:rsidRPr="005F1D1D">
              <w:rPr>
                <w:lang w:val="es-MX"/>
              </w:rPr>
              <w:t>visión</w:t>
            </w:r>
            <w:r w:rsidRPr="005F1D1D">
              <w:rPr>
                <w:spacing w:val="-18"/>
                <w:lang w:val="es-MX"/>
              </w:rPr>
              <w:t xml:space="preserve"> </w:t>
            </w:r>
            <w:r w:rsidRPr="005F1D1D">
              <w:rPr>
                <w:lang w:val="es-MX"/>
              </w:rPr>
              <w:t>interdisciplinaria</w:t>
            </w:r>
            <w:r w:rsidRPr="005F1D1D">
              <w:rPr>
                <w:spacing w:val="-18"/>
                <w:lang w:val="es-MX"/>
              </w:rPr>
              <w:t xml:space="preserve"> </w:t>
            </w:r>
            <w:r w:rsidRPr="005F1D1D">
              <w:rPr>
                <w:lang w:val="es-MX"/>
              </w:rPr>
              <w:t>en</w:t>
            </w:r>
            <w:r w:rsidRPr="005F1D1D">
              <w:rPr>
                <w:spacing w:val="-18"/>
                <w:lang w:val="es-MX"/>
              </w:rPr>
              <w:t xml:space="preserve"> </w:t>
            </w:r>
            <w:r w:rsidRPr="005F1D1D">
              <w:rPr>
                <w:lang w:val="es-MX"/>
              </w:rPr>
              <w:t>el</w:t>
            </w:r>
            <w:r w:rsidRPr="005F1D1D">
              <w:rPr>
                <w:spacing w:val="-14"/>
                <w:lang w:val="es-MX"/>
              </w:rPr>
              <w:t xml:space="preserve"> </w:t>
            </w:r>
            <w:r w:rsidRPr="005F1D1D">
              <w:rPr>
                <w:lang w:val="es-MX"/>
              </w:rPr>
              <w:t>estudiante.</w:t>
            </w:r>
          </w:p>
        </w:tc>
      </w:tr>
    </w:tbl>
    <w:p w14:paraId="30B95E35" w14:textId="77777777" w:rsidR="00F34963" w:rsidRPr="005F1D1D" w:rsidRDefault="00F34963">
      <w:pPr>
        <w:rPr>
          <w:lang w:val="es-MX"/>
        </w:rPr>
        <w:sectPr w:rsidR="00F34963" w:rsidRPr="005F1D1D">
          <w:pgSz w:w="12240" w:h="15840"/>
          <w:pgMar w:top="1600" w:right="1540" w:bottom="1380" w:left="1300" w:header="718" w:footer="1168" w:gutter="0"/>
          <w:cols w:space="720"/>
        </w:sectPr>
      </w:pPr>
    </w:p>
    <w:p w14:paraId="30B95E36" w14:textId="77777777" w:rsidR="00F34963" w:rsidRPr="005F1D1D" w:rsidRDefault="00F34963">
      <w:pPr>
        <w:pStyle w:val="Textoindependiente"/>
        <w:spacing w:before="6"/>
        <w:rPr>
          <w:sz w:val="13"/>
          <w:lang w:val="es-MX"/>
        </w:rPr>
      </w:pPr>
    </w:p>
    <w:p w14:paraId="30B95E37" w14:textId="77777777" w:rsidR="00FF6C99" w:rsidRPr="005F1D1D" w:rsidRDefault="00FF6C99">
      <w:pPr>
        <w:pStyle w:val="Textoindependiente"/>
        <w:spacing w:before="6"/>
        <w:rPr>
          <w:szCs w:val="24"/>
          <w:lang w:val="es-MX"/>
        </w:rPr>
      </w:pPr>
      <w:r w:rsidRPr="005F1D1D">
        <w:rPr>
          <w:szCs w:val="24"/>
          <w:lang w:val="es-MX"/>
        </w:rPr>
        <w:tab/>
      </w:r>
    </w:p>
    <w:p w14:paraId="30B95EF8" w14:textId="77777777" w:rsidR="00F34963" w:rsidRPr="005F1D1D" w:rsidRDefault="00F34963">
      <w:pPr>
        <w:pStyle w:val="Textoindependiente"/>
        <w:spacing w:before="10"/>
        <w:rPr>
          <w:sz w:val="16"/>
          <w:lang w:val="es-MX"/>
        </w:rPr>
      </w:pPr>
    </w:p>
    <w:p w14:paraId="30B95EF9" w14:textId="77777777" w:rsidR="00F34963" w:rsidRPr="005F1D1D" w:rsidRDefault="00F34963">
      <w:pPr>
        <w:pStyle w:val="Textoindependiente"/>
        <w:spacing w:before="6"/>
        <w:rPr>
          <w:sz w:val="13"/>
          <w:lang w:val="es-MX"/>
        </w:rPr>
      </w:pPr>
    </w:p>
    <w:p w14:paraId="30B95EFA" w14:textId="77777777" w:rsidR="00F34963" w:rsidRPr="005F1D1D" w:rsidRDefault="008A6806" w:rsidP="003957B4">
      <w:pPr>
        <w:pStyle w:val="Ttulo1"/>
        <w:rPr>
          <w:lang w:val="es-MX"/>
        </w:rPr>
      </w:pPr>
      <w:bookmarkStart w:id="6" w:name="_Toc141283674"/>
      <w:r w:rsidRPr="005F1D1D">
        <w:rPr>
          <w:lang w:val="es-MX"/>
        </w:rPr>
        <w:t>INTRODUCCIÓN</w:t>
      </w:r>
      <w:bookmarkEnd w:id="6"/>
    </w:p>
    <w:p w14:paraId="30B95EFB" w14:textId="77777777" w:rsidR="00830B72" w:rsidRPr="005F1D1D" w:rsidRDefault="00830B72">
      <w:pPr>
        <w:pStyle w:val="Textoindependiente"/>
        <w:rPr>
          <w:sz w:val="20"/>
          <w:lang w:val="es-MX"/>
        </w:rPr>
      </w:pPr>
    </w:p>
    <w:p w14:paraId="30B95EFC" w14:textId="77777777" w:rsidR="00D34751" w:rsidRPr="005F1D1D" w:rsidRDefault="00231FA5" w:rsidP="00231FA5">
      <w:pPr>
        <w:jc w:val="both"/>
        <w:rPr>
          <w:lang w:val="es-MX"/>
        </w:rPr>
      </w:pPr>
      <w:r w:rsidRPr="005F1D1D">
        <w:rPr>
          <w:lang w:val="es-MX"/>
        </w:rPr>
        <w:t xml:space="preserve">Con estos apuntes se pretende cubrir el total del curso de un semestre introductorio a las ingenierías, conteniendo el total de las unidades de aprendizaje de la asignatura Electromagnetismo </w:t>
      </w:r>
    </w:p>
    <w:p w14:paraId="30B95EFD" w14:textId="77777777" w:rsidR="00231FA5" w:rsidRPr="005F1D1D" w:rsidRDefault="00231FA5" w:rsidP="00231FA5">
      <w:pPr>
        <w:jc w:val="both"/>
        <w:rPr>
          <w:szCs w:val="24"/>
          <w:lang w:val="es-MX"/>
        </w:rPr>
      </w:pPr>
    </w:p>
    <w:p w14:paraId="30B95EFE" w14:textId="17FB1A3E" w:rsidR="00D34751" w:rsidRPr="005F1D1D" w:rsidRDefault="00D34751" w:rsidP="00231FA5">
      <w:pPr>
        <w:jc w:val="both"/>
        <w:rPr>
          <w:szCs w:val="24"/>
          <w:lang w:val="es-MX"/>
        </w:rPr>
      </w:pPr>
      <w:r w:rsidRPr="005F1D1D">
        <w:rPr>
          <w:lang w:val="es-MX"/>
        </w:rPr>
        <w:t xml:space="preserve">Éste, al igual que cualquier otro material, no sustituye las exposiciones </w:t>
      </w:r>
      <w:r w:rsidR="00231FA5" w:rsidRPr="005F1D1D">
        <w:rPr>
          <w:lang w:val="es-MX"/>
        </w:rPr>
        <w:t xml:space="preserve">que el </w:t>
      </w:r>
      <w:r w:rsidR="00491781" w:rsidRPr="005F1D1D">
        <w:rPr>
          <w:lang w:val="es-MX"/>
        </w:rPr>
        <w:t>profesor brinda</w:t>
      </w:r>
      <w:r w:rsidRPr="005F1D1D">
        <w:rPr>
          <w:lang w:val="es-MX"/>
        </w:rPr>
        <w:t xml:space="preserve"> en clase; sin embargo, </w:t>
      </w:r>
      <w:r w:rsidR="00231FA5" w:rsidRPr="005F1D1D">
        <w:rPr>
          <w:lang w:val="es-MX"/>
        </w:rPr>
        <w:t xml:space="preserve">puede ayudar a los estudiantes a la comprensión y al reforzamiento de </w:t>
      </w:r>
      <w:r w:rsidRPr="005F1D1D">
        <w:rPr>
          <w:lang w:val="es-MX"/>
        </w:rPr>
        <w:t>los temas vistos.</w:t>
      </w:r>
    </w:p>
    <w:p w14:paraId="30B95EFF" w14:textId="77777777" w:rsidR="00D34751" w:rsidRPr="005F1D1D" w:rsidRDefault="00D34751" w:rsidP="00231FA5">
      <w:pPr>
        <w:jc w:val="both"/>
        <w:rPr>
          <w:szCs w:val="24"/>
          <w:lang w:val="es-MX"/>
        </w:rPr>
      </w:pPr>
      <w:r w:rsidRPr="005F1D1D">
        <w:rPr>
          <w:lang w:val="es-MX"/>
        </w:rPr>
        <w:t> </w:t>
      </w:r>
    </w:p>
    <w:p w14:paraId="30B95F00" w14:textId="71A1B7B3" w:rsidR="00231FA5" w:rsidRPr="005F1D1D" w:rsidRDefault="00D34751" w:rsidP="00231FA5">
      <w:pPr>
        <w:jc w:val="both"/>
        <w:rPr>
          <w:lang w:val="es-MX"/>
        </w:rPr>
      </w:pPr>
      <w:r w:rsidRPr="005F1D1D">
        <w:rPr>
          <w:lang w:val="es-MX"/>
        </w:rPr>
        <w:t>Se dice que: “Una imagen dice más que mil palabras.”; por ello, a lo lar</w:t>
      </w:r>
      <w:r w:rsidR="00231FA5" w:rsidRPr="005F1D1D">
        <w:rPr>
          <w:lang w:val="es-MX"/>
        </w:rPr>
        <w:t xml:space="preserve">go de este material encontrarás </w:t>
      </w:r>
      <w:r w:rsidRPr="005F1D1D">
        <w:rPr>
          <w:lang w:val="es-MX"/>
        </w:rPr>
        <w:t>imágenes (entre fotografías, esquemas, diagramas, etc.) que complementarán tu aprendizaje. A esta frase se puede agregar: “Una animación dice más que mil imágenes.”; por es</w:t>
      </w:r>
      <w:r w:rsidR="00A51C58">
        <w:rPr>
          <w:lang w:val="es-MX"/>
        </w:rPr>
        <w:t>t</w:t>
      </w:r>
      <w:r w:rsidRPr="005F1D1D">
        <w:rPr>
          <w:lang w:val="es-MX"/>
        </w:rPr>
        <w:t xml:space="preserve">o que se incluyen animaciones </w:t>
      </w:r>
      <w:r w:rsidR="00231FA5" w:rsidRPr="005F1D1D">
        <w:rPr>
          <w:lang w:val="es-MX"/>
        </w:rPr>
        <w:t>Phet Simulations</w:t>
      </w:r>
      <w:r w:rsidRPr="005F1D1D">
        <w:rPr>
          <w:lang w:val="es-MX"/>
        </w:rPr>
        <w:t>,</w:t>
      </w:r>
      <w:r w:rsidR="00231FA5" w:rsidRPr="005F1D1D">
        <w:rPr>
          <w:lang w:val="es-MX"/>
        </w:rPr>
        <w:t xml:space="preserve"> ejemplos de problemas clásicos resueltos, y explicaciones directas de cada uno de los temas.  </w:t>
      </w:r>
    </w:p>
    <w:p w14:paraId="30B95F01" w14:textId="77777777" w:rsidR="00231FA5" w:rsidRPr="005F1D1D" w:rsidRDefault="00231FA5" w:rsidP="00231FA5">
      <w:pPr>
        <w:jc w:val="both"/>
        <w:rPr>
          <w:lang w:val="es-MX"/>
        </w:rPr>
      </w:pPr>
    </w:p>
    <w:p w14:paraId="30B95F02" w14:textId="77777777" w:rsidR="00830B72" w:rsidRPr="005F1D1D" w:rsidRDefault="00830B72">
      <w:pPr>
        <w:pStyle w:val="Textoindependiente"/>
        <w:rPr>
          <w:sz w:val="20"/>
          <w:lang w:val="es-MX"/>
        </w:rPr>
      </w:pPr>
    </w:p>
    <w:p w14:paraId="30B95F03" w14:textId="77777777" w:rsidR="00F85E6B" w:rsidRPr="005F1D1D" w:rsidRDefault="00F85E6B">
      <w:pPr>
        <w:pStyle w:val="Textoindependiente"/>
        <w:rPr>
          <w:sz w:val="20"/>
          <w:lang w:val="es-MX"/>
        </w:rPr>
      </w:pPr>
    </w:p>
    <w:p w14:paraId="30B95F04" w14:textId="77777777" w:rsidR="00F85E6B" w:rsidRPr="005F1D1D" w:rsidRDefault="00F85E6B">
      <w:pPr>
        <w:pStyle w:val="Textoindependiente"/>
        <w:rPr>
          <w:sz w:val="20"/>
          <w:lang w:val="es-MX"/>
        </w:rPr>
      </w:pPr>
    </w:p>
    <w:p w14:paraId="30B95F05" w14:textId="77777777" w:rsidR="00F85E6B" w:rsidRPr="005F1D1D" w:rsidRDefault="00F85E6B">
      <w:pPr>
        <w:pStyle w:val="Textoindependiente"/>
        <w:rPr>
          <w:sz w:val="20"/>
          <w:lang w:val="es-MX"/>
        </w:rPr>
      </w:pPr>
    </w:p>
    <w:p w14:paraId="30B95F06" w14:textId="77777777" w:rsidR="00231FA5" w:rsidRPr="005F1D1D" w:rsidRDefault="00231FA5">
      <w:pPr>
        <w:widowControl/>
        <w:autoSpaceDE/>
        <w:autoSpaceDN/>
        <w:rPr>
          <w:b/>
          <w:bCs/>
          <w:lang w:val="es-MX"/>
        </w:rPr>
      </w:pPr>
      <w:r w:rsidRPr="005F1D1D">
        <w:rPr>
          <w:lang w:val="es-MX"/>
        </w:rPr>
        <w:br w:type="page"/>
      </w:r>
    </w:p>
    <w:p w14:paraId="30B95F07" w14:textId="3B1AE24F" w:rsidR="00830B72" w:rsidRPr="005F1D1D" w:rsidRDefault="00830B72" w:rsidP="00FF6C99">
      <w:pPr>
        <w:pStyle w:val="Ttulo1"/>
        <w:rPr>
          <w:lang w:val="es-MX"/>
        </w:rPr>
      </w:pPr>
      <w:bookmarkStart w:id="7" w:name="_Toc141283675"/>
      <w:r w:rsidRPr="005F1D1D">
        <w:rPr>
          <w:lang w:val="es-MX"/>
        </w:rPr>
        <w:lastRenderedPageBreak/>
        <w:t xml:space="preserve">TEMA 1    </w:t>
      </w:r>
      <w:r w:rsidRPr="005F1D1D">
        <w:rPr>
          <w:lang w:val="es-MX"/>
        </w:rPr>
        <w:tab/>
        <w:t xml:space="preserve"> E</w:t>
      </w:r>
      <w:r w:rsidR="00F85E6B" w:rsidRPr="005F1D1D">
        <w:rPr>
          <w:lang w:val="es-MX"/>
        </w:rPr>
        <w:t>lectrostática</w:t>
      </w:r>
      <w:bookmarkEnd w:id="7"/>
    </w:p>
    <w:p w14:paraId="30B95F08" w14:textId="77777777" w:rsidR="00830B72" w:rsidRPr="005F1D1D" w:rsidRDefault="00830B72" w:rsidP="00830B72">
      <w:pPr>
        <w:rPr>
          <w:rFonts w:cs="Arial"/>
          <w:szCs w:val="24"/>
          <w:lang w:val="es-MX"/>
        </w:rPr>
      </w:pPr>
    </w:p>
    <w:p w14:paraId="30B95F09" w14:textId="77777777" w:rsidR="00830B72" w:rsidRPr="005F1D1D" w:rsidRDefault="00830B72" w:rsidP="00830B72">
      <w:pPr>
        <w:rPr>
          <w:rFonts w:cs="Arial"/>
          <w:szCs w:val="24"/>
          <w:lang w:val="es-MX"/>
        </w:rPr>
      </w:pPr>
      <w:r w:rsidRPr="005F1D1D">
        <w:rPr>
          <w:rFonts w:cs="Arial"/>
          <w:szCs w:val="24"/>
          <w:lang w:val="es-MX"/>
        </w:rPr>
        <w:t>COMPETENCIA DE LA UNIDAD</w:t>
      </w:r>
    </w:p>
    <w:p w14:paraId="30B95F0A" w14:textId="77777777" w:rsidR="00830B72" w:rsidRPr="005F1D1D" w:rsidRDefault="00830B72" w:rsidP="00830B72">
      <w:pPr>
        <w:rPr>
          <w:lang w:val="es-MX"/>
        </w:rPr>
      </w:pPr>
      <w:r w:rsidRPr="005F1D1D">
        <w:rPr>
          <w:rFonts w:cs="Arial"/>
          <w:szCs w:val="24"/>
          <w:lang w:val="es-MX"/>
        </w:rPr>
        <w:t>Aplica los conceptos básicos de las leyes y principios fundamentales del Electromagnetismo para la solución de problemas reales.</w:t>
      </w:r>
    </w:p>
    <w:p w14:paraId="30B95F0B" w14:textId="77777777" w:rsidR="00830B72" w:rsidRPr="005F1D1D" w:rsidRDefault="00830B72" w:rsidP="00830B72">
      <w:pPr>
        <w:rPr>
          <w:szCs w:val="24"/>
          <w:lang w:val="es-MX"/>
        </w:rPr>
      </w:pPr>
    </w:p>
    <w:p w14:paraId="30B95F0C" w14:textId="77777777" w:rsidR="00830B72" w:rsidRPr="005F1D1D" w:rsidRDefault="00B765EF" w:rsidP="00B765EF">
      <w:pPr>
        <w:pStyle w:val="Ttulo2"/>
        <w:rPr>
          <w:rFonts w:ascii="Helvetica" w:hAnsi="Helvetica"/>
          <w:lang w:val="es-MX"/>
        </w:rPr>
      </w:pPr>
      <w:bookmarkStart w:id="8" w:name="_Toc141283676"/>
      <w:r w:rsidRPr="005F1D1D">
        <w:rPr>
          <w:rFonts w:ascii="Helvetica" w:hAnsi="Helvetica"/>
          <w:lang w:val="es-MX"/>
        </w:rPr>
        <w:t>1</w:t>
      </w:r>
      <w:r w:rsidR="00C620C1" w:rsidRPr="005F1D1D">
        <w:rPr>
          <w:rFonts w:ascii="Helvetica" w:hAnsi="Helvetica"/>
          <w:lang w:val="es-MX"/>
        </w:rPr>
        <w:t xml:space="preserve">.1 </w:t>
      </w:r>
      <w:r w:rsidR="00830B72" w:rsidRPr="005F1D1D">
        <w:rPr>
          <w:rFonts w:ascii="Helvetica" w:hAnsi="Helvetica"/>
          <w:lang w:val="es-MX"/>
        </w:rPr>
        <w:t>La carga eléctrica.</w:t>
      </w:r>
      <w:bookmarkEnd w:id="8"/>
    </w:p>
    <w:p w14:paraId="30B95F0D" w14:textId="77777777" w:rsidR="00B765EF" w:rsidRPr="005F1D1D" w:rsidRDefault="00B765EF" w:rsidP="00A41BDE">
      <w:pPr>
        <w:rPr>
          <w:lang w:val="es-MX"/>
        </w:rPr>
      </w:pPr>
    </w:p>
    <w:p w14:paraId="30B95F0E" w14:textId="77777777" w:rsidR="00830B72" w:rsidRPr="005F1D1D" w:rsidRDefault="00830B72" w:rsidP="00A41BDE">
      <w:pPr>
        <w:rPr>
          <w:szCs w:val="24"/>
          <w:lang w:val="es-MX"/>
        </w:rPr>
      </w:pPr>
      <w:r w:rsidRPr="005F1D1D">
        <w:rPr>
          <w:szCs w:val="24"/>
          <w:lang w:val="es-MX"/>
        </w:rPr>
        <w:t>Propiedades de la carga eléctrica</w:t>
      </w:r>
    </w:p>
    <w:p w14:paraId="30B95F0F" w14:textId="2ACAB5B6" w:rsidR="00830B72" w:rsidRPr="005F1D1D" w:rsidRDefault="00830B72" w:rsidP="00A41BDE">
      <w:pPr>
        <w:rPr>
          <w:szCs w:val="24"/>
          <w:lang w:val="es-MX"/>
        </w:rPr>
      </w:pPr>
      <w:r w:rsidRPr="005F1D1D">
        <w:rPr>
          <w:szCs w:val="24"/>
          <w:lang w:val="es-MX"/>
        </w:rPr>
        <w:t xml:space="preserve">Existen dos tipos de </w:t>
      </w:r>
      <w:r w:rsidR="00BD7F14" w:rsidRPr="005F1D1D">
        <w:rPr>
          <w:szCs w:val="24"/>
          <w:lang w:val="es-MX"/>
        </w:rPr>
        <w:t>cargas</w:t>
      </w:r>
      <w:r w:rsidR="00BD7F14">
        <w:rPr>
          <w:szCs w:val="24"/>
          <w:lang w:val="es-MX"/>
        </w:rPr>
        <w:t xml:space="preserve"> (positivas y negativas) y</w:t>
      </w:r>
      <w:r w:rsidRPr="005F1D1D">
        <w:rPr>
          <w:szCs w:val="24"/>
          <w:lang w:val="es-MX"/>
        </w:rPr>
        <w:t xml:space="preserve"> tienen </w:t>
      </w:r>
      <w:r w:rsidR="00BD7F14">
        <w:rPr>
          <w:szCs w:val="24"/>
          <w:lang w:val="es-MX"/>
        </w:rPr>
        <w:t>las siguientes propiedades entre otras</w:t>
      </w:r>
      <w:r w:rsidRPr="005F1D1D">
        <w:rPr>
          <w:szCs w:val="24"/>
          <w:lang w:val="es-MX"/>
        </w:rPr>
        <w:t>:</w:t>
      </w:r>
    </w:p>
    <w:p w14:paraId="30B95F10" w14:textId="77777777" w:rsidR="00B765EF" w:rsidRPr="005F1D1D" w:rsidRDefault="00B765EF" w:rsidP="00B765EF">
      <w:pPr>
        <w:jc w:val="both"/>
        <w:rPr>
          <w:szCs w:val="24"/>
          <w:lang w:val="es-MX"/>
        </w:rPr>
      </w:pPr>
    </w:p>
    <w:p w14:paraId="30B95F11" w14:textId="77777777" w:rsidR="00FF6C99" w:rsidRPr="005F1D1D" w:rsidRDefault="00830B72">
      <w:pPr>
        <w:widowControl/>
        <w:numPr>
          <w:ilvl w:val="0"/>
          <w:numId w:val="13"/>
        </w:numPr>
        <w:autoSpaceDE/>
        <w:autoSpaceDN/>
        <w:jc w:val="both"/>
        <w:rPr>
          <w:szCs w:val="24"/>
          <w:lang w:val="es-MX"/>
        </w:rPr>
      </w:pPr>
      <w:r w:rsidRPr="005F1D1D">
        <w:rPr>
          <w:b/>
          <w:bCs/>
          <w:szCs w:val="24"/>
          <w:lang w:val="es-MX"/>
        </w:rPr>
        <w:t>La carga está cuantificada.</w:t>
      </w:r>
      <w:r w:rsidRPr="005F1D1D">
        <w:rPr>
          <w:szCs w:val="24"/>
          <w:lang w:val="es-MX"/>
        </w:rPr>
        <w:t xml:space="preserve"> Esto significa que la carga eléctrica viene en cantidades discretas, y que hay una cantidad mínima posible de carga que puede tener un objeto. En el sistema SI, esta cantidad mínima es </w:t>
      </w:r>
      <w:r w:rsidRPr="005F1D1D">
        <w:rPr>
          <w:i/>
          <w:iCs/>
          <w:szCs w:val="24"/>
          <w:lang w:val="es-MX"/>
        </w:rPr>
        <w:t>e</w:t>
      </w:r>
      <w:r w:rsidR="00F81358" w:rsidRPr="005F1D1D">
        <w:rPr>
          <w:i/>
          <w:iCs/>
          <w:szCs w:val="24"/>
          <w:lang w:val="es-MX"/>
        </w:rPr>
        <w:t xml:space="preserve"> </w:t>
      </w:r>
      <w:r w:rsidRPr="005F1D1D">
        <w:rPr>
          <w:rFonts w:ascii="MathJax_Main" w:hAnsi="MathJax_Main"/>
          <w:szCs w:val="24"/>
          <w:lang w:val="es-MX"/>
        </w:rPr>
        <w:t>≡</w:t>
      </w:r>
      <w:r w:rsidR="00F81358" w:rsidRPr="005F1D1D">
        <w:rPr>
          <w:szCs w:val="24"/>
          <w:lang w:val="es-MX"/>
        </w:rPr>
        <w:t xml:space="preserve"> </w:t>
      </w:r>
      <w:r w:rsidR="00A41BDE" w:rsidRPr="005F1D1D">
        <w:rPr>
          <w:szCs w:val="24"/>
          <w:lang w:val="es-MX"/>
        </w:rPr>
        <w:t>1.</w:t>
      </w:r>
      <w:r w:rsidRPr="005F1D1D">
        <w:rPr>
          <w:szCs w:val="24"/>
          <w:lang w:val="es-MX"/>
        </w:rPr>
        <w:t>602</w:t>
      </w:r>
      <w:r w:rsidR="00F81358" w:rsidRPr="005F1D1D">
        <w:rPr>
          <w:szCs w:val="24"/>
          <w:lang w:val="es-MX"/>
        </w:rPr>
        <w:t>176634</w:t>
      </w:r>
      <w:r w:rsidRPr="005F1D1D">
        <w:rPr>
          <w:szCs w:val="24"/>
          <w:lang w:val="es-MX"/>
        </w:rPr>
        <w:t>×10</w:t>
      </w:r>
      <w:r w:rsidRPr="005F1D1D">
        <w:rPr>
          <w:szCs w:val="24"/>
          <w:vertAlign w:val="superscript"/>
          <w:lang w:val="es-MX"/>
        </w:rPr>
        <w:t>−19</w:t>
      </w:r>
      <w:r w:rsidRPr="005F1D1D">
        <w:rPr>
          <w:szCs w:val="24"/>
          <w:lang w:val="es-MX"/>
        </w:rPr>
        <w:t xml:space="preserve">C. Ninguna partícula libre puede tener menos carga que </w:t>
      </w:r>
      <w:r w:rsidR="00F81358" w:rsidRPr="005F1D1D">
        <w:rPr>
          <w:szCs w:val="24"/>
          <w:lang w:val="es-MX"/>
        </w:rPr>
        <w:t>é</w:t>
      </w:r>
      <w:r w:rsidRPr="005F1D1D">
        <w:rPr>
          <w:szCs w:val="24"/>
          <w:lang w:val="es-MX"/>
        </w:rPr>
        <w:t>sta y, por tanto, la carga de cualquier objeto (la carga de todos los objetos) debe ser un múltiplo entero de esta cantidad. Todos los objetos macroscópicos cargados tienen carga porque se les han añadido o quitado electrones, dando lugar a una carga neta.</w:t>
      </w:r>
    </w:p>
    <w:p w14:paraId="30B95F12" w14:textId="77777777" w:rsidR="00B765EF" w:rsidRPr="005F1D1D" w:rsidRDefault="00830B72">
      <w:pPr>
        <w:widowControl/>
        <w:numPr>
          <w:ilvl w:val="0"/>
          <w:numId w:val="13"/>
        </w:numPr>
        <w:autoSpaceDE/>
        <w:autoSpaceDN/>
        <w:jc w:val="both"/>
        <w:rPr>
          <w:szCs w:val="24"/>
          <w:lang w:val="es-MX"/>
        </w:rPr>
      </w:pPr>
      <w:r w:rsidRPr="005F1D1D">
        <w:rPr>
          <w:b/>
          <w:bCs/>
          <w:szCs w:val="24"/>
          <w:lang w:val="es-MX"/>
        </w:rPr>
        <w:t>La magnitud de la carga es positiva o negativa.</w:t>
      </w:r>
      <w:r w:rsidRPr="005F1D1D">
        <w:rPr>
          <w:szCs w:val="24"/>
          <w:lang w:val="es-MX"/>
        </w:rPr>
        <w:t xml:space="preserve"> La menor carga positiva posible es +1.602</w:t>
      </w:r>
      <w:r w:rsidR="00F81358" w:rsidRPr="005F1D1D">
        <w:rPr>
          <w:szCs w:val="24"/>
          <w:lang w:val="es-MX"/>
        </w:rPr>
        <w:t>176634</w:t>
      </w:r>
      <w:r w:rsidRPr="005F1D1D">
        <w:rPr>
          <w:szCs w:val="24"/>
          <w:lang w:val="es-MX"/>
        </w:rPr>
        <w:t>E−19 Coulomb, y la menor carga negativa posible es −1.602</w:t>
      </w:r>
      <w:r w:rsidR="00F81358" w:rsidRPr="005F1D1D">
        <w:rPr>
          <w:szCs w:val="24"/>
          <w:lang w:val="es-MX"/>
        </w:rPr>
        <w:t>176634</w:t>
      </w:r>
      <w:r w:rsidRPr="005F1D1D">
        <w:rPr>
          <w:szCs w:val="24"/>
          <w:lang w:val="es-MX"/>
        </w:rPr>
        <w:t>E−19 Coulomb; estas magnitudes son exactamente iguales. Así es simplemente como resultaron las leyes de la física en nuestro universo. Todas las posibles cantidades de carga son múltiplos de estas magnitudes.</w:t>
      </w:r>
    </w:p>
    <w:p w14:paraId="30B95F13" w14:textId="083BB825" w:rsidR="00B765EF" w:rsidRPr="005F1D1D" w:rsidRDefault="00830B72">
      <w:pPr>
        <w:widowControl/>
        <w:numPr>
          <w:ilvl w:val="0"/>
          <w:numId w:val="13"/>
        </w:numPr>
        <w:autoSpaceDE/>
        <w:autoSpaceDN/>
        <w:spacing w:before="100" w:beforeAutospacing="1" w:after="100" w:afterAutospacing="1"/>
        <w:jc w:val="both"/>
        <w:rPr>
          <w:szCs w:val="24"/>
          <w:lang w:val="es-MX"/>
        </w:rPr>
      </w:pPr>
      <w:r w:rsidRPr="005F1D1D">
        <w:rPr>
          <w:b/>
          <w:bCs/>
          <w:szCs w:val="24"/>
          <w:lang w:val="es-MX"/>
        </w:rPr>
        <w:t>La carga se conserva.</w:t>
      </w:r>
      <w:r w:rsidRPr="005F1D1D">
        <w:rPr>
          <w:szCs w:val="24"/>
          <w:lang w:val="es-MX"/>
        </w:rPr>
        <w:t xml:space="preserve"> La carga no puede crearse ni destruirse; sólo puede transferirse de un lugar a otro, de un objeto a otro. A veces se dice que dos cargas “se anulan", pero es sólo es una forma de decir que su resultado es cero. Significa </w:t>
      </w:r>
      <w:r w:rsidR="00BD7F14" w:rsidRPr="005F1D1D">
        <w:rPr>
          <w:szCs w:val="24"/>
          <w:lang w:val="es-MX"/>
        </w:rPr>
        <w:t>que,</w:t>
      </w:r>
      <w:r w:rsidRPr="005F1D1D">
        <w:rPr>
          <w:szCs w:val="24"/>
          <w:lang w:val="es-MX"/>
        </w:rPr>
        <w:t xml:space="preserve"> si dos objetos que tienen cargas iguales y opuestas están físicamente muy cerca uno del otro, entonces las fuerzas (opuestas) que ejercen sobre algún otro objeto cargado se cancelan, dando una fuerza neta de cero. Sin embargo, es importante que comprenda que las cargas de los objetos NO DESAPARECIERON, sino que su efecto exterior fue anulado. La carga neta del universo es constante.</w:t>
      </w:r>
    </w:p>
    <w:p w14:paraId="30B95F14" w14:textId="77777777" w:rsidR="00830B72" w:rsidRPr="005F1D1D" w:rsidRDefault="00830B72">
      <w:pPr>
        <w:widowControl/>
        <w:numPr>
          <w:ilvl w:val="0"/>
          <w:numId w:val="13"/>
        </w:numPr>
        <w:autoSpaceDE/>
        <w:autoSpaceDN/>
        <w:spacing w:before="100" w:beforeAutospacing="1" w:after="100" w:afterAutospacing="1"/>
        <w:jc w:val="both"/>
        <w:rPr>
          <w:szCs w:val="24"/>
          <w:lang w:val="es-MX"/>
        </w:rPr>
      </w:pPr>
      <w:r w:rsidRPr="005F1D1D">
        <w:rPr>
          <w:b/>
          <w:bCs/>
          <w:szCs w:val="24"/>
          <w:lang w:val="es-MX"/>
        </w:rPr>
        <w:t>La carga se conserva en los sistemas cerrados.</w:t>
      </w:r>
      <w:r w:rsidRPr="005F1D1D">
        <w:rPr>
          <w:szCs w:val="24"/>
          <w:lang w:val="es-MX"/>
        </w:rPr>
        <w:t xml:space="preserve"> En principio, si una carga negativa desapareciera de su mesa de laboratorio y reapareciera en la Luna, la conservación de la carga seguiría siendo válida. Por lo tanto, las cargas pueden moverse, y sus efectos pueden cancelarse, pero la carga neta en su ambiente local (si está cerrado) se conserva. A esto se le llama ley de conservación de la carga.</w:t>
      </w:r>
    </w:p>
    <w:p w14:paraId="30B95F15" w14:textId="77777777" w:rsidR="00B765EF" w:rsidRPr="005F1D1D" w:rsidRDefault="00B765EF" w:rsidP="00A41BDE">
      <w:pPr>
        <w:rPr>
          <w:szCs w:val="24"/>
          <w:lang w:val="es-MX"/>
        </w:rPr>
      </w:pPr>
    </w:p>
    <w:p w14:paraId="7CBA1BCA" w14:textId="77777777" w:rsidR="00BD7F14" w:rsidRDefault="00BD7F14">
      <w:pPr>
        <w:widowControl/>
        <w:autoSpaceDE/>
        <w:autoSpaceDN/>
        <w:rPr>
          <w:szCs w:val="24"/>
          <w:lang w:val="es-MX"/>
        </w:rPr>
      </w:pPr>
      <w:r>
        <w:rPr>
          <w:szCs w:val="24"/>
          <w:lang w:val="es-MX"/>
        </w:rPr>
        <w:br w:type="page"/>
      </w:r>
    </w:p>
    <w:p w14:paraId="30B95F16" w14:textId="76141D6F" w:rsidR="00830B72" w:rsidRPr="005F1D1D" w:rsidRDefault="00830B72" w:rsidP="00A41BDE">
      <w:pPr>
        <w:rPr>
          <w:szCs w:val="24"/>
          <w:lang w:val="es-MX"/>
        </w:rPr>
      </w:pPr>
      <w:r w:rsidRPr="005F1D1D">
        <w:rPr>
          <w:szCs w:val="24"/>
          <w:lang w:val="es-MX"/>
        </w:rPr>
        <w:lastRenderedPageBreak/>
        <w:t>El origen de las cargas: la estructura del átomo</w:t>
      </w:r>
    </w:p>
    <w:p w14:paraId="30B95F17" w14:textId="77777777" w:rsidR="00830B72" w:rsidRPr="005F1D1D" w:rsidRDefault="00830B72" w:rsidP="00B765EF">
      <w:pPr>
        <w:spacing w:before="100" w:beforeAutospacing="1" w:after="100" w:afterAutospacing="1"/>
        <w:ind w:left="720" w:hanging="630"/>
        <w:jc w:val="both"/>
        <w:rPr>
          <w:szCs w:val="24"/>
          <w:lang w:val="es-MX"/>
        </w:rPr>
      </w:pPr>
      <w:r w:rsidRPr="005F1D1D">
        <w:rPr>
          <w:szCs w:val="24"/>
          <w:lang w:val="es-MX"/>
        </w:rPr>
        <w:t>Una vez que quedó claro que toda la materia estaba compuesta por partículas que pasaron a llamarse átomos, también quedó claro rápidamente que los componentes del átomo incluían tanto partículas con carga positiva como con carga negativa. La siguiente pregunta fue: ¿cuáles son las propiedades físicas de esas partículas cargadas eléctricamente?</w:t>
      </w:r>
    </w:p>
    <w:p w14:paraId="30B95F18" w14:textId="77777777" w:rsidR="00830B72" w:rsidRPr="005F1D1D" w:rsidRDefault="00830B72" w:rsidP="00B765EF">
      <w:pPr>
        <w:spacing w:before="100" w:beforeAutospacing="1" w:after="100" w:afterAutospacing="1"/>
        <w:ind w:left="720" w:hanging="630"/>
        <w:jc w:val="both"/>
        <w:rPr>
          <w:szCs w:val="24"/>
          <w:lang w:val="es-MX"/>
        </w:rPr>
      </w:pPr>
      <w:r w:rsidRPr="005F1D1D">
        <w:rPr>
          <w:szCs w:val="24"/>
          <w:lang w:val="es-MX"/>
        </w:rPr>
        <w:t xml:space="preserve">La partícula con carga negativa fue la primera que se descubrió. En 1897, el físico inglés J. J. Thomson estudiaba lo que entonces se conocía como </w:t>
      </w:r>
      <w:r w:rsidRPr="005F1D1D">
        <w:rPr>
          <w:i/>
          <w:iCs/>
          <w:szCs w:val="24"/>
          <w:lang w:val="es-MX"/>
        </w:rPr>
        <w:t>rayos catódicos</w:t>
      </w:r>
      <w:r w:rsidRPr="005F1D1D">
        <w:rPr>
          <w:szCs w:val="24"/>
          <w:lang w:val="es-MX"/>
        </w:rPr>
        <w:t>. Algunos años antes, el físico inglés William Crookes había demostrado que estos "rayos" estaban cargados negativamente, pero sus experimentos no pudieron decir más que eso. (El hecho de que llevaran una carga eléctrica negativa era una prueba contundente de que no se trataba de rayos, sino de partículas). Thomson preparó un haz puro de estas partículas y las envió a través de campos eléctricos y magnéticos cruzados, y ajustó las distintas intensidades de campo hasta que la desviación neta del haz fue cero. Con este experimento, pudo determinar la relación carga-masa de la partícula. Esta relación demostró que la masa de la partícula era mucho menor que la de cualquier otra partícula conocida hasta entonces, de hecho, 1837 veces menor. Con el tiempo, esta partícula pasó a llamarse electrón.</w:t>
      </w:r>
    </w:p>
    <w:p w14:paraId="30B95F19" w14:textId="77777777" w:rsidR="00830B72" w:rsidRPr="005F1D1D" w:rsidRDefault="00830B72" w:rsidP="00B765EF">
      <w:pPr>
        <w:spacing w:before="100" w:beforeAutospacing="1" w:after="100" w:afterAutospacing="1"/>
        <w:ind w:left="720" w:hanging="630"/>
        <w:jc w:val="both"/>
        <w:rPr>
          <w:szCs w:val="24"/>
          <w:lang w:val="es-MX"/>
        </w:rPr>
      </w:pPr>
      <w:r w:rsidRPr="005F1D1D">
        <w:rPr>
          <w:szCs w:val="24"/>
          <w:lang w:val="es-MX"/>
        </w:rPr>
        <w:t>Dado que el átomo en su conjunto es eléctricamente neutro, la siguiente cuestión era determinar cómo se distribuyen las cargas positivas y negativas dentro del átomo. El propio Thomson imaginó que sus electrones estaban incrustados dentro de una especie de pasta cargada positivamente, esparcida por todo el volumen del átomo. Sin embargo, en 1908, el físico neozelandés Ernest Rutherford demostró que las cargas positivas del átomo existían dentro de un núcleo minúsculo, llamado núcleo, que solo ocupaba una fracción muy pequeña del volumen total del átomo, pero que contenía más del 99 % de la masa. Además, demostró que los electrones cargados negativamente orbitan perpetuamente alrededor de este núcleo, formando una especie de nube cargada eléctricamente que lo rodea. Rutherford llegó a la conclusión de que el núcleo estaba formado por pequeñas partículas masivas que denominó protones</w:t>
      </w:r>
    </w:p>
    <w:p w14:paraId="30B95F1A" w14:textId="77777777" w:rsidR="00830B72" w:rsidRPr="005F1D1D" w:rsidRDefault="008A6806" w:rsidP="00B765EF">
      <w:pPr>
        <w:adjustRightInd w:val="0"/>
        <w:ind w:left="720" w:hanging="630"/>
        <w:jc w:val="both"/>
        <w:rPr>
          <w:rFonts w:cs="Arial"/>
          <w:szCs w:val="24"/>
          <w:lang w:val="es-MX"/>
        </w:rPr>
      </w:pPr>
      <w:r w:rsidRPr="005F1D1D">
        <w:rPr>
          <w:rFonts w:cs="Arial"/>
          <w:szCs w:val="24"/>
          <w:lang w:val="es-MX"/>
        </w:rPr>
        <w:t xml:space="preserve">La unidad fundamental de carga </w:t>
      </w:r>
      <w:r w:rsidR="00C620C1" w:rsidRPr="005F1D1D">
        <w:rPr>
          <w:rFonts w:cs="Arial"/>
          <w:szCs w:val="24"/>
          <w:lang w:val="es-MX"/>
        </w:rPr>
        <w:t xml:space="preserve">en el Sistema Internacional de unidades </w:t>
      </w:r>
      <w:r w:rsidRPr="005F1D1D">
        <w:rPr>
          <w:rFonts w:cs="Arial"/>
          <w:szCs w:val="24"/>
          <w:lang w:val="es-MX"/>
        </w:rPr>
        <w:t xml:space="preserve">es el Coulomb y equivale a la carga que tienen </w:t>
      </w:r>
    </w:p>
    <w:p w14:paraId="30B95F1B" w14:textId="77777777" w:rsidR="00C620C1" w:rsidRPr="005F1D1D" w:rsidRDefault="00C620C1" w:rsidP="00830B72">
      <w:pPr>
        <w:adjustRightInd w:val="0"/>
        <w:jc w:val="both"/>
        <w:rPr>
          <w:rFonts w:cs="Arial"/>
          <w:szCs w:val="24"/>
          <w:lang w:val="es-MX"/>
        </w:rPr>
      </w:pPr>
    </w:p>
    <w:p w14:paraId="30B95F1C" w14:textId="77777777" w:rsidR="00C620C1" w:rsidRPr="005F1D1D" w:rsidRDefault="00C620C1" w:rsidP="00C620C1">
      <w:pPr>
        <w:spacing w:line="336" w:lineRule="atLeast"/>
        <w:ind w:left="1440"/>
        <w:rPr>
          <w:b/>
          <w:szCs w:val="24"/>
          <w:lang w:val="es-MX"/>
        </w:rPr>
      </w:pPr>
      <w:r w:rsidRPr="005F1D1D">
        <w:rPr>
          <w:szCs w:val="24"/>
          <w:lang w:val="es-MX"/>
        </w:rPr>
        <w:t xml:space="preserve">La carga de 1 electrón es </w:t>
      </w:r>
      <w:hyperlink r:id="rId15" w:anchor="Carga_eléctrica_elemental" w:tooltip="Carga eléctrica" w:history="1">
        <w:r w:rsidRPr="005F1D1D">
          <w:rPr>
            <w:rStyle w:val="Hipervnculo"/>
            <w:szCs w:val="24"/>
            <w:lang w:val="es-MX"/>
          </w:rPr>
          <w:t>e</w:t>
        </w:r>
      </w:hyperlink>
      <w:r w:rsidRPr="005F1D1D">
        <w:rPr>
          <w:szCs w:val="24"/>
          <w:lang w:val="es-MX"/>
        </w:rPr>
        <w:t xml:space="preserve"> =</w:t>
      </w:r>
      <w:r w:rsidR="00F81358" w:rsidRPr="005F1D1D">
        <w:rPr>
          <w:szCs w:val="24"/>
          <w:lang w:val="es-MX"/>
        </w:rPr>
        <w:t xml:space="preserve"> </w:t>
      </w:r>
      <w:r w:rsidRPr="005F1D1D">
        <w:rPr>
          <w:b/>
          <w:szCs w:val="24"/>
          <w:lang w:val="es-MX"/>
        </w:rPr>
        <w:t>−1.602 176 634 × 10</w:t>
      </w:r>
      <w:r w:rsidRPr="005F1D1D">
        <w:rPr>
          <w:b/>
          <w:szCs w:val="24"/>
          <w:vertAlign w:val="superscript"/>
          <w:lang w:val="es-MX"/>
        </w:rPr>
        <w:t>−19</w:t>
      </w:r>
      <w:r w:rsidRPr="005F1D1D">
        <w:rPr>
          <w:b/>
          <w:szCs w:val="24"/>
          <w:lang w:val="es-MX"/>
        </w:rPr>
        <w:t xml:space="preserve"> </w:t>
      </w:r>
      <w:r w:rsidR="000B2FBF" w:rsidRPr="005F1D1D">
        <w:rPr>
          <w:b/>
          <w:szCs w:val="24"/>
          <w:lang w:val="es-MX"/>
        </w:rPr>
        <w:t>Coulomb</w:t>
      </w:r>
    </w:p>
    <w:p w14:paraId="30B95F1D" w14:textId="61CF78A4" w:rsidR="00C620C1" w:rsidRPr="005F1D1D" w:rsidRDefault="00C620C1" w:rsidP="00C620C1">
      <w:pPr>
        <w:spacing w:line="336" w:lineRule="atLeast"/>
        <w:rPr>
          <w:rFonts w:cs="Arial"/>
          <w:szCs w:val="24"/>
          <w:lang w:val="es-MX"/>
        </w:rPr>
      </w:pPr>
      <w:r w:rsidRPr="005F1D1D">
        <w:rPr>
          <w:rFonts w:cs="Arial"/>
          <w:szCs w:val="24"/>
          <w:lang w:val="es-MX"/>
        </w:rPr>
        <w:t xml:space="preserve">Por lo tanto </w:t>
      </w:r>
      <w:r w:rsidR="005004D4">
        <w:rPr>
          <w:rFonts w:cs="Arial"/>
          <w:szCs w:val="24"/>
          <w:lang w:val="es-MX"/>
        </w:rPr>
        <w:t xml:space="preserve"> </w:t>
      </w:r>
      <w:r w:rsidRPr="005F1D1D">
        <w:rPr>
          <w:rFonts w:cs="Arial"/>
          <w:szCs w:val="24"/>
          <w:lang w:val="es-MX"/>
        </w:rPr>
        <w:t xml:space="preserve"> 1 Coulomb es la carga que tienen </w:t>
      </w:r>
    </w:p>
    <w:p w14:paraId="30B95F1E" w14:textId="77777777" w:rsidR="00C620C1" w:rsidRPr="005F1D1D" w:rsidRDefault="00C620C1" w:rsidP="00C620C1">
      <w:pPr>
        <w:spacing w:line="336" w:lineRule="atLeast"/>
        <w:ind w:left="2160" w:firstLine="720"/>
        <w:rPr>
          <w:rFonts w:cs="Arial"/>
          <w:szCs w:val="24"/>
          <w:lang w:val="es-MX"/>
        </w:rPr>
      </w:pPr>
      <w:r w:rsidRPr="005F1D1D">
        <w:rPr>
          <w:rFonts w:cs="Arial"/>
          <w:szCs w:val="24"/>
          <w:lang w:val="es-MX"/>
        </w:rPr>
        <w:t>6 241 509 074 460 760 000 electrones</w:t>
      </w:r>
    </w:p>
    <w:p w14:paraId="30B95F1F" w14:textId="6F540A49" w:rsidR="00C620C1" w:rsidRPr="005F1D1D" w:rsidRDefault="00C620C1" w:rsidP="00C620C1">
      <w:pPr>
        <w:spacing w:line="336" w:lineRule="atLeast"/>
        <w:ind w:left="2160" w:firstLine="720"/>
        <w:rPr>
          <w:rFonts w:cs="Arial"/>
          <w:szCs w:val="24"/>
          <w:lang w:val="es-MX"/>
        </w:rPr>
      </w:pPr>
      <w:r w:rsidRPr="005F1D1D">
        <w:rPr>
          <w:rFonts w:cs="Arial"/>
          <w:szCs w:val="24"/>
          <w:lang w:val="es-MX"/>
        </w:rPr>
        <w:t>6.241509074460760 x 10</w:t>
      </w:r>
      <w:r w:rsidRPr="005F1D1D">
        <w:rPr>
          <w:rFonts w:cs="Arial"/>
          <w:szCs w:val="24"/>
          <w:vertAlign w:val="superscript"/>
          <w:lang w:val="es-MX"/>
        </w:rPr>
        <w:t xml:space="preserve">18 </w:t>
      </w:r>
      <w:r w:rsidR="005004D4">
        <w:rPr>
          <w:rFonts w:cs="Arial"/>
          <w:szCs w:val="24"/>
          <w:vertAlign w:val="superscript"/>
          <w:lang w:val="es-MX"/>
        </w:rPr>
        <w:t xml:space="preserve"> </w:t>
      </w:r>
      <w:r w:rsidRPr="005F1D1D">
        <w:rPr>
          <w:rFonts w:cs="Arial"/>
          <w:szCs w:val="24"/>
          <w:vertAlign w:val="superscript"/>
          <w:lang w:val="es-MX"/>
        </w:rPr>
        <w:t xml:space="preserve"> </w:t>
      </w:r>
      <w:r w:rsidRPr="005F1D1D">
        <w:rPr>
          <w:rFonts w:cs="Arial"/>
          <w:szCs w:val="24"/>
          <w:lang w:val="es-MX"/>
        </w:rPr>
        <w:t>electrones</w:t>
      </w:r>
    </w:p>
    <w:p w14:paraId="30B95F20" w14:textId="77777777" w:rsidR="00C620C1" w:rsidRPr="005F1D1D" w:rsidRDefault="00C620C1" w:rsidP="00C620C1">
      <w:pPr>
        <w:spacing w:line="336" w:lineRule="atLeast"/>
        <w:ind w:left="2160" w:firstLine="720"/>
        <w:rPr>
          <w:rFonts w:cs="Arial"/>
          <w:lang w:val="es-MX"/>
        </w:rPr>
      </w:pPr>
    </w:p>
    <w:p w14:paraId="30B95F21" w14:textId="77777777" w:rsidR="00B765EF" w:rsidRPr="005F1D1D" w:rsidRDefault="00B765EF" w:rsidP="00DD284F">
      <w:pPr>
        <w:spacing w:line="336" w:lineRule="atLeast"/>
        <w:rPr>
          <w:rFonts w:cs="Arial"/>
          <w:lang w:val="es-MX"/>
        </w:rPr>
        <w:sectPr w:rsidR="00B765EF" w:rsidRPr="005F1D1D" w:rsidSect="00C620C1">
          <w:pgSz w:w="12240" w:h="15840"/>
          <w:pgMar w:top="1600" w:right="1540" w:bottom="1380" w:left="1300" w:header="718" w:footer="1168" w:gutter="0"/>
          <w:cols w:space="720"/>
          <w:docGrid w:linePitch="299"/>
        </w:sectPr>
      </w:pPr>
    </w:p>
    <w:p w14:paraId="30B95F22" w14:textId="77777777" w:rsidR="00DD284F" w:rsidRPr="005F1D1D" w:rsidRDefault="00DD284F">
      <w:pPr>
        <w:widowControl/>
        <w:autoSpaceDE/>
        <w:autoSpaceDN/>
        <w:rPr>
          <w:rFonts w:cs="Arial"/>
          <w:lang w:val="es-MX"/>
        </w:rPr>
      </w:pPr>
    </w:p>
    <w:p w14:paraId="30B95F23" w14:textId="77777777" w:rsidR="00830B72" w:rsidRPr="005F1D1D" w:rsidRDefault="00830B72" w:rsidP="00830B72">
      <w:pPr>
        <w:adjustRightInd w:val="0"/>
        <w:jc w:val="both"/>
        <w:rPr>
          <w:rFonts w:cs="Arial"/>
          <w:lang w:val="es-MX"/>
        </w:rPr>
      </w:pPr>
      <w:r w:rsidRPr="005F1D1D">
        <w:rPr>
          <w:rFonts w:cs="Arial"/>
          <w:lang w:val="es-MX"/>
        </w:rPr>
        <w:t xml:space="preserve">SUBTEMA </w:t>
      </w:r>
    </w:p>
    <w:p w14:paraId="30B95F24" w14:textId="77777777" w:rsidR="00830B72" w:rsidRPr="005F1D1D" w:rsidRDefault="00830B72" w:rsidP="00FF6C99">
      <w:pPr>
        <w:pStyle w:val="Ttulo2"/>
        <w:rPr>
          <w:rFonts w:ascii="Helvetica" w:hAnsi="Helvetica"/>
          <w:lang w:val="es-MX"/>
        </w:rPr>
      </w:pPr>
      <w:bookmarkStart w:id="9" w:name="_Toc141283677"/>
      <w:r w:rsidRPr="005F1D1D">
        <w:rPr>
          <w:rFonts w:ascii="Helvetica" w:hAnsi="Helvetica"/>
          <w:lang w:val="es-MX"/>
        </w:rPr>
        <w:t>1.2 Conductores y Aislantes Eléctricos.</w:t>
      </w:r>
      <w:bookmarkEnd w:id="9"/>
    </w:p>
    <w:p w14:paraId="30B95F25" w14:textId="77777777" w:rsidR="00830B72" w:rsidRPr="005F1D1D" w:rsidRDefault="00830B72" w:rsidP="00830B72">
      <w:pPr>
        <w:adjustRightInd w:val="0"/>
        <w:jc w:val="both"/>
        <w:rPr>
          <w:rFonts w:cs="Arial"/>
          <w:lang w:val="es-MX"/>
        </w:rPr>
      </w:pPr>
    </w:p>
    <w:p w14:paraId="30B95F26" w14:textId="39D73785" w:rsidR="008A6806" w:rsidRPr="005F1D1D" w:rsidRDefault="008A6806">
      <w:pPr>
        <w:widowControl/>
        <w:autoSpaceDE/>
        <w:autoSpaceDN/>
        <w:rPr>
          <w:rFonts w:cs="Arial"/>
          <w:lang w:val="es-MX"/>
        </w:rPr>
      </w:pPr>
      <w:r w:rsidRPr="005F1D1D">
        <w:rPr>
          <w:rFonts w:cs="Arial"/>
          <w:lang w:val="es-MX"/>
        </w:rPr>
        <w:t xml:space="preserve">Le llamamos conductores a los materiales que pueden transportar fácilmente las cargas eléctricas. Los mejores materiales conductores a temperatura ambiente son Grafeno, Ag, Cu, Au, Al, W, Fe. Los elementos conductores tienen de 1 a 3 electrones en su nivel más externo. En aplicaciones específicas se puede preferir un material sobre otro, por ejemplo: para la fabricación de chips se prefiere usar Au porque es un buen conductor, es </w:t>
      </w:r>
      <w:r w:rsidR="00BD7F14" w:rsidRPr="005F1D1D">
        <w:rPr>
          <w:rFonts w:cs="Arial"/>
          <w:lang w:val="es-MX"/>
        </w:rPr>
        <w:t>dúctil y</w:t>
      </w:r>
      <w:r w:rsidRPr="005F1D1D">
        <w:rPr>
          <w:rFonts w:cs="Arial"/>
          <w:lang w:val="es-MX"/>
        </w:rPr>
        <w:t xml:space="preserve"> no se oxida.</w:t>
      </w:r>
    </w:p>
    <w:p w14:paraId="30B95F27" w14:textId="77777777" w:rsidR="008A6806" w:rsidRPr="005F1D1D" w:rsidRDefault="008A6806">
      <w:pPr>
        <w:widowControl/>
        <w:autoSpaceDE/>
        <w:autoSpaceDN/>
        <w:rPr>
          <w:rFonts w:cs="Arial"/>
          <w:lang w:val="es-MX"/>
        </w:rPr>
      </w:pPr>
    </w:p>
    <w:p w14:paraId="30B95F28" w14:textId="77777777" w:rsidR="008A6806" w:rsidRPr="005F1D1D" w:rsidRDefault="008A6806">
      <w:pPr>
        <w:widowControl/>
        <w:autoSpaceDE/>
        <w:autoSpaceDN/>
        <w:rPr>
          <w:rFonts w:cs="Arial"/>
          <w:lang w:val="es-MX"/>
        </w:rPr>
      </w:pPr>
    </w:p>
    <w:tbl>
      <w:tblPr>
        <w:tblW w:w="7661" w:type="dxa"/>
        <w:tblInd w:w="97" w:type="dxa"/>
        <w:tblLook w:val="04A0" w:firstRow="1" w:lastRow="0" w:firstColumn="1" w:lastColumn="0" w:noHBand="0" w:noVBand="1"/>
      </w:tblPr>
      <w:tblGrid>
        <w:gridCol w:w="1564"/>
        <w:gridCol w:w="1560"/>
        <w:gridCol w:w="1883"/>
        <w:gridCol w:w="2655"/>
      </w:tblGrid>
      <w:tr w:rsidR="008A6806" w:rsidRPr="005F1D1D" w14:paraId="30B95F2D" w14:textId="77777777" w:rsidTr="00F83EE1">
        <w:trPr>
          <w:trHeight w:val="280"/>
        </w:trPr>
        <w:tc>
          <w:tcPr>
            <w:tcW w:w="1564" w:type="dxa"/>
            <w:vMerge w:val="restart"/>
            <w:tcBorders>
              <w:top w:val="nil"/>
              <w:left w:val="nil"/>
              <w:bottom w:val="nil"/>
              <w:right w:val="nil"/>
            </w:tcBorders>
            <w:shd w:val="clear" w:color="auto" w:fill="auto"/>
            <w:vAlign w:val="center"/>
            <w:hideMark/>
          </w:tcPr>
          <w:p w14:paraId="30B95F29" w14:textId="77777777" w:rsidR="008A6806" w:rsidRPr="005F1D1D" w:rsidRDefault="008A6806" w:rsidP="008A6806">
            <w:pPr>
              <w:widowControl/>
              <w:autoSpaceDE/>
              <w:autoSpaceDN/>
              <w:jc w:val="center"/>
              <w:rPr>
                <w:rFonts w:eastAsia="Times New Roman" w:cs="Times New Roman"/>
                <w:color w:val="000000"/>
                <w:sz w:val="18"/>
                <w:szCs w:val="18"/>
                <w:lang w:val="es-MX"/>
              </w:rPr>
            </w:pPr>
            <w:r w:rsidRPr="005F1D1D">
              <w:rPr>
                <w:rFonts w:eastAsia="Times New Roman" w:cs="Times New Roman"/>
                <w:color w:val="000000"/>
                <w:sz w:val="18"/>
                <w:szCs w:val="18"/>
                <w:lang w:val="es-MX"/>
              </w:rPr>
              <w:t>letra griega / símbolo</w:t>
            </w:r>
          </w:p>
        </w:tc>
        <w:tc>
          <w:tcPr>
            <w:tcW w:w="1560" w:type="dxa"/>
            <w:tcBorders>
              <w:top w:val="nil"/>
              <w:left w:val="nil"/>
              <w:bottom w:val="nil"/>
              <w:right w:val="nil"/>
            </w:tcBorders>
            <w:shd w:val="clear" w:color="auto" w:fill="auto"/>
            <w:noWrap/>
            <w:vAlign w:val="center"/>
            <w:hideMark/>
          </w:tcPr>
          <w:p w14:paraId="30B95F2A" w14:textId="77777777" w:rsidR="008A6806" w:rsidRPr="005F1D1D" w:rsidRDefault="008A6806" w:rsidP="008A6806">
            <w:pPr>
              <w:widowControl/>
              <w:autoSpaceDE/>
              <w:autoSpaceDN/>
              <w:rPr>
                <w:rFonts w:eastAsia="Times New Roman" w:cs="Times New Roman"/>
                <w:color w:val="000000"/>
                <w:lang w:val="es-MX"/>
              </w:rPr>
            </w:pPr>
          </w:p>
        </w:tc>
        <w:tc>
          <w:tcPr>
            <w:tcW w:w="1882" w:type="dxa"/>
            <w:tcBorders>
              <w:top w:val="nil"/>
              <w:left w:val="nil"/>
              <w:bottom w:val="nil"/>
              <w:right w:val="nil"/>
            </w:tcBorders>
            <w:shd w:val="clear" w:color="auto" w:fill="auto"/>
            <w:noWrap/>
            <w:vAlign w:val="center"/>
            <w:hideMark/>
          </w:tcPr>
          <w:p w14:paraId="30B95F2B" w14:textId="77777777" w:rsidR="008A6806" w:rsidRPr="005F1D1D" w:rsidRDefault="008A6806" w:rsidP="008A6806">
            <w:pPr>
              <w:widowControl/>
              <w:autoSpaceDE/>
              <w:autoSpaceDN/>
              <w:jc w:val="center"/>
              <w:rPr>
                <w:rFonts w:eastAsia="Times New Roman" w:cs="Times New Roman"/>
                <w:color w:val="000000"/>
                <w:lang w:val="es-MX"/>
              </w:rPr>
            </w:pPr>
            <w:r w:rsidRPr="005F1D1D">
              <w:rPr>
                <w:rFonts w:eastAsia="Times New Roman" w:cs="Times New Roman"/>
                <w:color w:val="000000"/>
                <w:lang w:val="es-MX"/>
              </w:rPr>
              <w:t>sigma</w:t>
            </w:r>
          </w:p>
        </w:tc>
        <w:tc>
          <w:tcPr>
            <w:tcW w:w="2655" w:type="dxa"/>
            <w:tcBorders>
              <w:top w:val="nil"/>
              <w:left w:val="nil"/>
              <w:bottom w:val="nil"/>
              <w:right w:val="nil"/>
            </w:tcBorders>
            <w:shd w:val="clear" w:color="auto" w:fill="auto"/>
            <w:noWrap/>
            <w:vAlign w:val="center"/>
            <w:hideMark/>
          </w:tcPr>
          <w:p w14:paraId="30B95F2C" w14:textId="77777777" w:rsidR="008A6806" w:rsidRPr="005F1D1D" w:rsidRDefault="008A6806" w:rsidP="008A6806">
            <w:pPr>
              <w:widowControl/>
              <w:autoSpaceDE/>
              <w:autoSpaceDN/>
              <w:jc w:val="center"/>
              <w:rPr>
                <w:rFonts w:eastAsia="Times New Roman" w:cs="Times New Roman"/>
                <w:color w:val="000000"/>
                <w:lang w:val="es-MX"/>
              </w:rPr>
            </w:pPr>
            <w:r w:rsidRPr="005F1D1D">
              <w:rPr>
                <w:rFonts w:eastAsia="Times New Roman" w:cs="Times New Roman"/>
                <w:color w:val="000000"/>
                <w:lang w:val="es-MX"/>
              </w:rPr>
              <w:t>rho</w:t>
            </w:r>
          </w:p>
        </w:tc>
      </w:tr>
      <w:tr w:rsidR="008A6806" w:rsidRPr="005F1D1D" w14:paraId="30B95F32" w14:textId="77777777" w:rsidTr="00F83EE1">
        <w:trPr>
          <w:trHeight w:val="400"/>
        </w:trPr>
        <w:tc>
          <w:tcPr>
            <w:tcW w:w="1564" w:type="dxa"/>
            <w:vMerge/>
            <w:tcBorders>
              <w:top w:val="nil"/>
              <w:left w:val="nil"/>
              <w:bottom w:val="nil"/>
              <w:right w:val="nil"/>
            </w:tcBorders>
            <w:vAlign w:val="center"/>
            <w:hideMark/>
          </w:tcPr>
          <w:p w14:paraId="30B95F2E" w14:textId="77777777" w:rsidR="008A6806" w:rsidRPr="005F1D1D" w:rsidRDefault="008A6806" w:rsidP="008A6806">
            <w:pPr>
              <w:widowControl/>
              <w:autoSpaceDE/>
              <w:autoSpaceDN/>
              <w:rPr>
                <w:rFonts w:eastAsia="Times New Roman" w:cs="Times New Roman"/>
                <w:color w:val="000000"/>
                <w:sz w:val="18"/>
                <w:szCs w:val="18"/>
                <w:lang w:val="es-MX"/>
              </w:rPr>
            </w:pPr>
          </w:p>
        </w:tc>
        <w:tc>
          <w:tcPr>
            <w:tcW w:w="1560" w:type="dxa"/>
            <w:tcBorders>
              <w:top w:val="nil"/>
              <w:left w:val="nil"/>
              <w:bottom w:val="nil"/>
              <w:right w:val="nil"/>
            </w:tcBorders>
            <w:shd w:val="clear" w:color="auto" w:fill="auto"/>
            <w:noWrap/>
            <w:vAlign w:val="center"/>
            <w:hideMark/>
          </w:tcPr>
          <w:p w14:paraId="30B95F2F" w14:textId="77777777" w:rsidR="008A6806" w:rsidRPr="005F1D1D" w:rsidRDefault="008A6806" w:rsidP="008A6806">
            <w:pPr>
              <w:widowControl/>
              <w:autoSpaceDE/>
              <w:autoSpaceDN/>
              <w:rPr>
                <w:rFonts w:eastAsia="Times New Roman" w:cs="Times New Roman"/>
                <w:color w:val="000000"/>
                <w:lang w:val="es-MX"/>
              </w:rPr>
            </w:pPr>
          </w:p>
        </w:tc>
        <w:tc>
          <w:tcPr>
            <w:tcW w:w="1882" w:type="dxa"/>
            <w:tcBorders>
              <w:top w:val="nil"/>
              <w:left w:val="nil"/>
              <w:bottom w:val="nil"/>
              <w:right w:val="nil"/>
            </w:tcBorders>
            <w:shd w:val="clear" w:color="auto" w:fill="auto"/>
            <w:noWrap/>
            <w:vAlign w:val="center"/>
            <w:hideMark/>
          </w:tcPr>
          <w:p w14:paraId="30B95F30" w14:textId="77777777" w:rsidR="008A6806" w:rsidRPr="005F1D1D" w:rsidRDefault="008A6806" w:rsidP="008A6806">
            <w:pPr>
              <w:widowControl/>
              <w:autoSpaceDE/>
              <w:autoSpaceDN/>
              <w:jc w:val="center"/>
              <w:rPr>
                <w:rFonts w:eastAsia="Times New Roman" w:cs="Arial"/>
                <w:b/>
                <w:bCs/>
                <w:color w:val="222222"/>
                <w:sz w:val="32"/>
                <w:szCs w:val="32"/>
                <w:lang w:val="es-MX"/>
              </w:rPr>
            </w:pPr>
            <w:r w:rsidRPr="005F1D1D">
              <w:rPr>
                <w:rFonts w:eastAsia="Times New Roman" w:cs="Arial"/>
                <w:b/>
                <w:bCs/>
                <w:color w:val="222222"/>
                <w:sz w:val="32"/>
                <w:szCs w:val="32"/>
                <w:lang w:val="es-MX"/>
              </w:rPr>
              <w:t>σ</w:t>
            </w:r>
          </w:p>
        </w:tc>
        <w:tc>
          <w:tcPr>
            <w:tcW w:w="2655" w:type="dxa"/>
            <w:tcBorders>
              <w:top w:val="nil"/>
              <w:left w:val="nil"/>
              <w:bottom w:val="nil"/>
              <w:right w:val="nil"/>
            </w:tcBorders>
            <w:shd w:val="clear" w:color="auto" w:fill="auto"/>
            <w:noWrap/>
            <w:vAlign w:val="center"/>
            <w:hideMark/>
          </w:tcPr>
          <w:p w14:paraId="30B95F31" w14:textId="77777777" w:rsidR="008A6806" w:rsidRPr="005F1D1D" w:rsidRDefault="008A6806" w:rsidP="008A6806">
            <w:pPr>
              <w:widowControl/>
              <w:autoSpaceDE/>
              <w:autoSpaceDN/>
              <w:jc w:val="center"/>
              <w:rPr>
                <w:rFonts w:eastAsia="Times New Roman" w:cs="Arial"/>
                <w:b/>
                <w:bCs/>
                <w:color w:val="222222"/>
                <w:sz w:val="32"/>
                <w:szCs w:val="32"/>
                <w:lang w:val="es-MX"/>
              </w:rPr>
            </w:pPr>
            <w:r w:rsidRPr="005F1D1D">
              <w:rPr>
                <w:rFonts w:eastAsia="Times New Roman" w:cs="Arial"/>
                <w:b/>
                <w:bCs/>
                <w:color w:val="222222"/>
                <w:sz w:val="32"/>
                <w:szCs w:val="32"/>
                <w:lang w:val="es-MX"/>
              </w:rPr>
              <w:t>ρ</w:t>
            </w:r>
          </w:p>
        </w:tc>
      </w:tr>
      <w:tr w:rsidR="008A6806" w:rsidRPr="005F1D1D" w14:paraId="30B95F37" w14:textId="77777777" w:rsidTr="00F83EE1">
        <w:trPr>
          <w:trHeight w:val="280"/>
        </w:trPr>
        <w:tc>
          <w:tcPr>
            <w:tcW w:w="1564" w:type="dxa"/>
            <w:tcBorders>
              <w:top w:val="nil"/>
              <w:left w:val="nil"/>
              <w:bottom w:val="nil"/>
              <w:right w:val="nil"/>
            </w:tcBorders>
            <w:shd w:val="clear" w:color="auto" w:fill="auto"/>
            <w:noWrap/>
            <w:vAlign w:val="center"/>
            <w:hideMark/>
          </w:tcPr>
          <w:p w14:paraId="30B95F33" w14:textId="77777777" w:rsidR="008A6806" w:rsidRPr="005F1D1D" w:rsidRDefault="008A6806" w:rsidP="008A6806">
            <w:pPr>
              <w:widowControl/>
              <w:autoSpaceDE/>
              <w:autoSpaceDN/>
              <w:rPr>
                <w:rFonts w:eastAsia="Times New Roman" w:cs="Times New Roman"/>
                <w:b/>
                <w:bCs/>
                <w:color w:val="000000"/>
                <w:lang w:val="es-MX"/>
              </w:rPr>
            </w:pPr>
            <w:r w:rsidRPr="005F1D1D">
              <w:rPr>
                <w:rFonts w:eastAsia="Times New Roman" w:cs="Times New Roman"/>
                <w:b/>
                <w:bCs/>
                <w:color w:val="000000"/>
                <w:lang w:val="es-MX"/>
              </w:rPr>
              <w:t>parámetro</w:t>
            </w:r>
          </w:p>
        </w:tc>
        <w:tc>
          <w:tcPr>
            <w:tcW w:w="1560" w:type="dxa"/>
            <w:tcBorders>
              <w:top w:val="nil"/>
              <w:left w:val="nil"/>
              <w:bottom w:val="nil"/>
              <w:right w:val="nil"/>
            </w:tcBorders>
            <w:shd w:val="clear" w:color="auto" w:fill="auto"/>
            <w:noWrap/>
            <w:vAlign w:val="center"/>
            <w:hideMark/>
          </w:tcPr>
          <w:p w14:paraId="30B95F34" w14:textId="77777777" w:rsidR="008A6806" w:rsidRPr="005F1D1D" w:rsidRDefault="008A6806" w:rsidP="008A6806">
            <w:pPr>
              <w:widowControl/>
              <w:autoSpaceDE/>
              <w:autoSpaceDN/>
              <w:rPr>
                <w:rFonts w:eastAsia="Times New Roman" w:cs="Times New Roman"/>
                <w:b/>
                <w:bCs/>
                <w:color w:val="000000"/>
                <w:lang w:val="es-MX"/>
              </w:rPr>
            </w:pPr>
          </w:p>
        </w:tc>
        <w:tc>
          <w:tcPr>
            <w:tcW w:w="1882" w:type="dxa"/>
            <w:tcBorders>
              <w:top w:val="nil"/>
              <w:left w:val="nil"/>
              <w:bottom w:val="nil"/>
              <w:right w:val="nil"/>
            </w:tcBorders>
            <w:shd w:val="clear" w:color="auto" w:fill="auto"/>
            <w:noWrap/>
            <w:vAlign w:val="center"/>
            <w:hideMark/>
          </w:tcPr>
          <w:p w14:paraId="30B95F35" w14:textId="77777777" w:rsidR="008A6806" w:rsidRPr="005F1D1D" w:rsidRDefault="008A6806" w:rsidP="008A6806">
            <w:pPr>
              <w:widowControl/>
              <w:autoSpaceDE/>
              <w:autoSpaceDN/>
              <w:jc w:val="right"/>
              <w:rPr>
                <w:rFonts w:eastAsia="Times New Roman" w:cs="Times New Roman"/>
                <w:b/>
                <w:bCs/>
                <w:color w:val="000000"/>
                <w:lang w:val="es-MX"/>
              </w:rPr>
            </w:pPr>
            <w:r w:rsidRPr="005F1D1D">
              <w:rPr>
                <w:rFonts w:eastAsia="Times New Roman" w:cs="Times New Roman"/>
                <w:b/>
                <w:bCs/>
                <w:color w:val="000000"/>
                <w:lang w:val="es-MX"/>
              </w:rPr>
              <w:t>Conductividad</w:t>
            </w:r>
          </w:p>
        </w:tc>
        <w:tc>
          <w:tcPr>
            <w:tcW w:w="2655" w:type="dxa"/>
            <w:tcBorders>
              <w:top w:val="nil"/>
              <w:left w:val="nil"/>
              <w:bottom w:val="nil"/>
              <w:right w:val="nil"/>
            </w:tcBorders>
            <w:shd w:val="clear" w:color="auto" w:fill="auto"/>
            <w:noWrap/>
            <w:vAlign w:val="center"/>
            <w:hideMark/>
          </w:tcPr>
          <w:p w14:paraId="30B95F36" w14:textId="77777777" w:rsidR="008A6806" w:rsidRPr="005F1D1D" w:rsidRDefault="008A6806" w:rsidP="008A6806">
            <w:pPr>
              <w:widowControl/>
              <w:autoSpaceDE/>
              <w:autoSpaceDN/>
              <w:jc w:val="right"/>
              <w:rPr>
                <w:rFonts w:eastAsia="Times New Roman" w:cs="Times New Roman"/>
                <w:b/>
                <w:bCs/>
                <w:color w:val="000000"/>
                <w:lang w:val="es-MX"/>
              </w:rPr>
            </w:pPr>
            <w:r w:rsidRPr="005F1D1D">
              <w:rPr>
                <w:rFonts w:eastAsia="Times New Roman" w:cs="Times New Roman"/>
                <w:b/>
                <w:bCs/>
                <w:color w:val="000000"/>
                <w:lang w:val="es-MX"/>
              </w:rPr>
              <w:t>Resistividad</w:t>
            </w:r>
          </w:p>
        </w:tc>
      </w:tr>
      <w:tr w:rsidR="008A6806" w:rsidRPr="005F1D1D" w14:paraId="30B95F3C" w14:textId="77777777" w:rsidTr="00F83EE1">
        <w:trPr>
          <w:trHeight w:val="280"/>
        </w:trPr>
        <w:tc>
          <w:tcPr>
            <w:tcW w:w="1564" w:type="dxa"/>
            <w:tcBorders>
              <w:top w:val="nil"/>
              <w:left w:val="nil"/>
              <w:bottom w:val="nil"/>
              <w:right w:val="nil"/>
            </w:tcBorders>
            <w:shd w:val="clear" w:color="auto" w:fill="auto"/>
            <w:noWrap/>
            <w:vAlign w:val="center"/>
            <w:hideMark/>
          </w:tcPr>
          <w:p w14:paraId="30B95F38" w14:textId="77777777" w:rsidR="008A6806" w:rsidRPr="005F1D1D" w:rsidRDefault="008A6806" w:rsidP="008A6806">
            <w:pPr>
              <w:widowControl/>
              <w:autoSpaceDE/>
              <w:autoSpaceDN/>
              <w:rPr>
                <w:rFonts w:eastAsia="Times New Roman" w:cs="Times New Roman"/>
                <w:color w:val="000000"/>
                <w:sz w:val="18"/>
                <w:szCs w:val="18"/>
                <w:lang w:val="es-MX"/>
              </w:rPr>
            </w:pPr>
            <w:r w:rsidRPr="005F1D1D">
              <w:rPr>
                <w:rFonts w:eastAsia="Times New Roman" w:cs="Times New Roman"/>
                <w:color w:val="000000"/>
                <w:sz w:val="18"/>
                <w:szCs w:val="18"/>
                <w:lang w:val="es-MX"/>
              </w:rPr>
              <w:t>unidades</w:t>
            </w:r>
          </w:p>
        </w:tc>
        <w:tc>
          <w:tcPr>
            <w:tcW w:w="1560" w:type="dxa"/>
            <w:tcBorders>
              <w:top w:val="nil"/>
              <w:left w:val="nil"/>
              <w:bottom w:val="nil"/>
              <w:right w:val="nil"/>
            </w:tcBorders>
            <w:shd w:val="clear" w:color="auto" w:fill="auto"/>
            <w:noWrap/>
            <w:vAlign w:val="center"/>
            <w:hideMark/>
          </w:tcPr>
          <w:p w14:paraId="30B95F39" w14:textId="77777777" w:rsidR="008A6806" w:rsidRPr="005F1D1D" w:rsidRDefault="008A6806" w:rsidP="008A6806">
            <w:pPr>
              <w:widowControl/>
              <w:autoSpaceDE/>
              <w:autoSpaceDN/>
              <w:rPr>
                <w:rFonts w:eastAsia="Times New Roman" w:cs="Times New Roman"/>
                <w:color w:val="000000"/>
                <w:sz w:val="18"/>
                <w:szCs w:val="18"/>
                <w:lang w:val="es-MX"/>
              </w:rPr>
            </w:pPr>
          </w:p>
        </w:tc>
        <w:tc>
          <w:tcPr>
            <w:tcW w:w="1882" w:type="dxa"/>
            <w:tcBorders>
              <w:top w:val="nil"/>
              <w:left w:val="nil"/>
              <w:bottom w:val="nil"/>
              <w:right w:val="nil"/>
            </w:tcBorders>
            <w:shd w:val="clear" w:color="auto" w:fill="auto"/>
            <w:noWrap/>
            <w:vAlign w:val="center"/>
            <w:hideMark/>
          </w:tcPr>
          <w:p w14:paraId="30B95F3A" w14:textId="77777777" w:rsidR="008A6806" w:rsidRPr="005F1D1D" w:rsidRDefault="008A6806" w:rsidP="008A6806">
            <w:pPr>
              <w:widowControl/>
              <w:autoSpaceDE/>
              <w:autoSpaceDN/>
              <w:jc w:val="right"/>
              <w:rPr>
                <w:rFonts w:eastAsia="Times New Roman" w:cs="Times New Roman"/>
                <w:color w:val="000000"/>
                <w:sz w:val="18"/>
                <w:szCs w:val="18"/>
                <w:lang w:val="es-MX"/>
              </w:rPr>
            </w:pPr>
            <w:r w:rsidRPr="005F1D1D">
              <w:rPr>
                <w:rFonts w:eastAsia="Times New Roman" w:cs="Times New Roman"/>
                <w:color w:val="000000"/>
                <w:sz w:val="18"/>
                <w:szCs w:val="18"/>
                <w:lang w:val="es-MX"/>
              </w:rPr>
              <w:t>Siemens</w:t>
            </w:r>
            <w:r w:rsidRPr="005F1D1D">
              <w:rPr>
                <w:rFonts w:eastAsia="Times New Roman" w:cs="Times New Roman"/>
                <w:b/>
                <w:bCs/>
                <w:color w:val="000000"/>
                <w:sz w:val="18"/>
                <w:szCs w:val="18"/>
                <w:lang w:val="es-MX"/>
              </w:rPr>
              <w:t xml:space="preserve"> / </w:t>
            </w:r>
            <w:r w:rsidRPr="005F1D1D">
              <w:rPr>
                <w:rFonts w:eastAsia="Times New Roman" w:cs="Times New Roman"/>
                <w:color w:val="000000"/>
                <w:sz w:val="18"/>
                <w:szCs w:val="18"/>
                <w:lang w:val="es-MX"/>
              </w:rPr>
              <w:t>metro</w:t>
            </w:r>
          </w:p>
        </w:tc>
        <w:tc>
          <w:tcPr>
            <w:tcW w:w="2655" w:type="dxa"/>
            <w:tcBorders>
              <w:top w:val="nil"/>
              <w:left w:val="nil"/>
              <w:bottom w:val="nil"/>
              <w:right w:val="nil"/>
            </w:tcBorders>
            <w:shd w:val="clear" w:color="auto" w:fill="auto"/>
            <w:noWrap/>
            <w:vAlign w:val="center"/>
            <w:hideMark/>
          </w:tcPr>
          <w:p w14:paraId="30B95F3B" w14:textId="77777777" w:rsidR="008A6806" w:rsidRPr="005F1D1D" w:rsidRDefault="00C620C1" w:rsidP="008A6806">
            <w:pPr>
              <w:widowControl/>
              <w:autoSpaceDE/>
              <w:autoSpaceDN/>
              <w:jc w:val="right"/>
              <w:rPr>
                <w:rFonts w:eastAsia="Times New Roman" w:cs="Times New Roman"/>
                <w:color w:val="000000"/>
                <w:sz w:val="18"/>
                <w:szCs w:val="18"/>
                <w:lang w:val="es-MX"/>
              </w:rPr>
            </w:pPr>
            <w:r w:rsidRPr="005F1D1D">
              <w:rPr>
                <w:rFonts w:eastAsia="Times New Roman" w:cs="Times New Roman"/>
                <w:color w:val="000000"/>
                <w:sz w:val="18"/>
                <w:szCs w:val="18"/>
                <w:lang w:val="es-MX"/>
              </w:rPr>
              <w:t>Ohm</w:t>
            </w:r>
            <w:r w:rsidR="008A6806" w:rsidRPr="005F1D1D">
              <w:rPr>
                <w:rFonts w:eastAsia="Times New Roman" w:cs="Times New Roman"/>
                <w:color w:val="000000"/>
                <w:sz w:val="18"/>
                <w:szCs w:val="18"/>
                <w:lang w:val="es-MX"/>
              </w:rPr>
              <w:t>-metro</w:t>
            </w:r>
          </w:p>
        </w:tc>
      </w:tr>
      <w:tr w:rsidR="008A6806" w:rsidRPr="005F1D1D" w14:paraId="30B95F41" w14:textId="77777777" w:rsidTr="00F83EE1">
        <w:trPr>
          <w:trHeight w:val="450"/>
        </w:trPr>
        <w:tc>
          <w:tcPr>
            <w:tcW w:w="1564" w:type="dxa"/>
            <w:tcBorders>
              <w:top w:val="nil"/>
              <w:left w:val="nil"/>
              <w:bottom w:val="nil"/>
              <w:right w:val="nil"/>
            </w:tcBorders>
            <w:shd w:val="clear" w:color="auto" w:fill="auto"/>
            <w:noWrap/>
            <w:vAlign w:val="center"/>
            <w:hideMark/>
          </w:tcPr>
          <w:p w14:paraId="30B95F3D" w14:textId="77777777" w:rsidR="008A6806" w:rsidRPr="005F1D1D" w:rsidRDefault="008A6806" w:rsidP="008A6806">
            <w:pPr>
              <w:widowControl/>
              <w:autoSpaceDE/>
              <w:autoSpaceDN/>
              <w:rPr>
                <w:rFonts w:eastAsia="Times New Roman" w:cs="Times New Roman"/>
                <w:color w:val="000000"/>
                <w:lang w:val="es-MX"/>
              </w:rPr>
            </w:pPr>
            <w:r w:rsidRPr="005F1D1D">
              <w:rPr>
                <w:rFonts w:eastAsia="Times New Roman" w:cs="Times New Roman"/>
                <w:color w:val="000000"/>
                <w:lang w:val="es-MX"/>
              </w:rPr>
              <w:t>multiplicador</w:t>
            </w:r>
          </w:p>
        </w:tc>
        <w:tc>
          <w:tcPr>
            <w:tcW w:w="1560" w:type="dxa"/>
            <w:tcBorders>
              <w:top w:val="nil"/>
              <w:left w:val="nil"/>
              <w:bottom w:val="nil"/>
              <w:right w:val="nil"/>
            </w:tcBorders>
            <w:shd w:val="clear" w:color="auto" w:fill="auto"/>
            <w:noWrap/>
            <w:vAlign w:val="center"/>
            <w:hideMark/>
          </w:tcPr>
          <w:p w14:paraId="30B95F3E" w14:textId="77777777" w:rsidR="008A6806" w:rsidRPr="005F1D1D" w:rsidRDefault="008A6806" w:rsidP="008A6806">
            <w:pPr>
              <w:widowControl/>
              <w:autoSpaceDE/>
              <w:autoSpaceDN/>
              <w:rPr>
                <w:rFonts w:eastAsia="Times New Roman" w:cs="Times New Roman"/>
                <w:color w:val="000000"/>
                <w:lang w:val="es-MX"/>
              </w:rPr>
            </w:pPr>
          </w:p>
        </w:tc>
        <w:tc>
          <w:tcPr>
            <w:tcW w:w="1882" w:type="dxa"/>
            <w:tcBorders>
              <w:top w:val="nil"/>
              <w:left w:val="nil"/>
              <w:bottom w:val="nil"/>
              <w:right w:val="nil"/>
            </w:tcBorders>
            <w:shd w:val="clear" w:color="auto" w:fill="auto"/>
            <w:noWrap/>
            <w:vAlign w:val="center"/>
            <w:hideMark/>
          </w:tcPr>
          <w:p w14:paraId="30B95F3F" w14:textId="77777777" w:rsidR="008A6806" w:rsidRPr="005F1D1D" w:rsidRDefault="008A6806" w:rsidP="008A6806">
            <w:pPr>
              <w:widowControl/>
              <w:autoSpaceDE/>
              <w:autoSpaceDN/>
              <w:jc w:val="right"/>
              <w:rPr>
                <w:rFonts w:eastAsia="Times New Roman" w:cs="Times New Roman"/>
                <w:b/>
                <w:bCs/>
                <w:color w:val="000000"/>
                <w:szCs w:val="24"/>
                <w:lang w:val="es-MX"/>
              </w:rPr>
            </w:pPr>
            <w:r w:rsidRPr="005F1D1D">
              <w:rPr>
                <w:rFonts w:eastAsia="Times New Roman" w:cs="Times New Roman"/>
                <w:b/>
                <w:bCs/>
                <w:color w:val="000000"/>
                <w:sz w:val="18"/>
                <w:szCs w:val="18"/>
                <w:lang w:val="es-MX"/>
              </w:rPr>
              <w:t>x</w:t>
            </w:r>
            <w:r w:rsidRPr="005F1D1D">
              <w:rPr>
                <w:rFonts w:eastAsia="Times New Roman" w:cs="Times New Roman"/>
                <w:b/>
                <w:bCs/>
                <w:color w:val="000000"/>
                <w:szCs w:val="24"/>
                <w:lang w:val="es-MX"/>
              </w:rPr>
              <w:t>10</w:t>
            </w:r>
            <w:r w:rsidRPr="005F1D1D">
              <w:rPr>
                <w:rFonts w:eastAsia="Times New Roman" w:cs="Times New Roman"/>
                <w:b/>
                <w:bCs/>
                <w:color w:val="000000"/>
                <w:sz w:val="32"/>
                <w:szCs w:val="32"/>
                <w:vertAlign w:val="superscript"/>
                <w:lang w:val="es-MX"/>
              </w:rPr>
              <w:t>7</w:t>
            </w:r>
          </w:p>
        </w:tc>
        <w:tc>
          <w:tcPr>
            <w:tcW w:w="2655" w:type="dxa"/>
            <w:tcBorders>
              <w:top w:val="nil"/>
              <w:left w:val="nil"/>
              <w:bottom w:val="nil"/>
              <w:right w:val="nil"/>
            </w:tcBorders>
            <w:shd w:val="clear" w:color="auto" w:fill="auto"/>
            <w:noWrap/>
            <w:vAlign w:val="center"/>
            <w:hideMark/>
          </w:tcPr>
          <w:p w14:paraId="30B95F40" w14:textId="77777777" w:rsidR="008A6806" w:rsidRPr="005F1D1D" w:rsidRDefault="008A6806" w:rsidP="008A6806">
            <w:pPr>
              <w:widowControl/>
              <w:autoSpaceDE/>
              <w:autoSpaceDN/>
              <w:jc w:val="right"/>
              <w:rPr>
                <w:rFonts w:eastAsia="Times New Roman" w:cs="Times New Roman"/>
                <w:b/>
                <w:bCs/>
                <w:color w:val="000000"/>
                <w:szCs w:val="24"/>
                <w:lang w:val="es-MX"/>
              </w:rPr>
            </w:pPr>
            <w:r w:rsidRPr="005F1D1D">
              <w:rPr>
                <w:rFonts w:eastAsia="Times New Roman" w:cs="Times New Roman"/>
                <w:b/>
                <w:bCs/>
                <w:color w:val="000000"/>
                <w:sz w:val="18"/>
                <w:szCs w:val="18"/>
                <w:lang w:val="es-MX"/>
              </w:rPr>
              <w:t>x</w:t>
            </w:r>
            <w:r w:rsidRPr="005F1D1D">
              <w:rPr>
                <w:rFonts w:eastAsia="Times New Roman" w:cs="Times New Roman"/>
                <w:b/>
                <w:bCs/>
                <w:color w:val="000000"/>
                <w:szCs w:val="24"/>
                <w:lang w:val="es-MX"/>
              </w:rPr>
              <w:t>10</w:t>
            </w:r>
            <w:r w:rsidRPr="005F1D1D">
              <w:rPr>
                <w:rFonts w:eastAsia="Times New Roman" w:cs="Times New Roman"/>
                <w:b/>
                <w:bCs/>
                <w:color w:val="000000"/>
                <w:sz w:val="32"/>
                <w:szCs w:val="32"/>
                <w:vertAlign w:val="superscript"/>
                <w:lang w:val="es-MX"/>
              </w:rPr>
              <w:t>-8</w:t>
            </w:r>
          </w:p>
        </w:tc>
      </w:tr>
      <w:tr w:rsidR="008A6806" w:rsidRPr="005F1D1D" w14:paraId="30B95F45" w14:textId="77777777" w:rsidTr="00F83EE1">
        <w:trPr>
          <w:trHeight w:val="280"/>
        </w:trPr>
        <w:tc>
          <w:tcPr>
            <w:tcW w:w="3124" w:type="dxa"/>
            <w:gridSpan w:val="2"/>
            <w:tcBorders>
              <w:top w:val="nil"/>
              <w:left w:val="nil"/>
              <w:bottom w:val="nil"/>
              <w:right w:val="nil"/>
            </w:tcBorders>
            <w:shd w:val="clear" w:color="auto" w:fill="auto"/>
            <w:noWrap/>
            <w:vAlign w:val="center"/>
            <w:hideMark/>
          </w:tcPr>
          <w:p w14:paraId="30B95F42" w14:textId="77777777" w:rsidR="008A6806" w:rsidRPr="005F1D1D" w:rsidRDefault="008A6806" w:rsidP="008A6806">
            <w:pPr>
              <w:widowControl/>
              <w:autoSpaceDE/>
              <w:autoSpaceDN/>
              <w:rPr>
                <w:rFonts w:eastAsia="Times New Roman" w:cs="Times New Roman"/>
                <w:color w:val="000000"/>
                <w:lang w:val="es-MX"/>
              </w:rPr>
            </w:pPr>
            <w:r w:rsidRPr="005F1D1D">
              <w:rPr>
                <w:rFonts w:eastAsia="Times New Roman" w:cs="Times New Roman"/>
                <w:color w:val="000000"/>
                <w:lang w:val="es-MX"/>
              </w:rPr>
              <w:t>Material o elemento</w:t>
            </w:r>
          </w:p>
        </w:tc>
        <w:tc>
          <w:tcPr>
            <w:tcW w:w="1882" w:type="dxa"/>
            <w:tcBorders>
              <w:top w:val="nil"/>
              <w:left w:val="nil"/>
              <w:bottom w:val="nil"/>
              <w:right w:val="nil"/>
            </w:tcBorders>
            <w:shd w:val="clear" w:color="auto" w:fill="auto"/>
            <w:noWrap/>
            <w:vAlign w:val="center"/>
            <w:hideMark/>
          </w:tcPr>
          <w:p w14:paraId="30B95F43" w14:textId="77777777" w:rsidR="008A6806" w:rsidRPr="005F1D1D" w:rsidRDefault="008A6806" w:rsidP="008A6806">
            <w:pPr>
              <w:widowControl/>
              <w:autoSpaceDE/>
              <w:autoSpaceDN/>
              <w:rPr>
                <w:rFonts w:eastAsia="Times New Roman" w:cs="Times New Roman"/>
                <w:color w:val="000000"/>
                <w:lang w:val="es-MX"/>
              </w:rPr>
            </w:pPr>
          </w:p>
        </w:tc>
        <w:tc>
          <w:tcPr>
            <w:tcW w:w="2655" w:type="dxa"/>
            <w:tcBorders>
              <w:top w:val="nil"/>
              <w:left w:val="nil"/>
              <w:bottom w:val="nil"/>
              <w:right w:val="nil"/>
            </w:tcBorders>
            <w:shd w:val="clear" w:color="auto" w:fill="auto"/>
            <w:noWrap/>
            <w:vAlign w:val="center"/>
            <w:hideMark/>
          </w:tcPr>
          <w:p w14:paraId="30B95F44" w14:textId="77777777" w:rsidR="008A6806" w:rsidRPr="005F1D1D" w:rsidRDefault="008A6806" w:rsidP="008A6806">
            <w:pPr>
              <w:widowControl/>
              <w:autoSpaceDE/>
              <w:autoSpaceDN/>
              <w:rPr>
                <w:rFonts w:eastAsia="Times New Roman" w:cs="Times New Roman"/>
                <w:color w:val="000000"/>
                <w:lang w:val="es-MX"/>
              </w:rPr>
            </w:pPr>
          </w:p>
        </w:tc>
      </w:tr>
      <w:tr w:rsidR="008A6806" w:rsidRPr="005F1D1D" w14:paraId="30B95F4A" w14:textId="77777777" w:rsidTr="00F83EE1">
        <w:trPr>
          <w:trHeight w:val="280"/>
        </w:trPr>
        <w:tc>
          <w:tcPr>
            <w:tcW w:w="1564" w:type="dxa"/>
            <w:tcBorders>
              <w:top w:val="nil"/>
              <w:left w:val="nil"/>
              <w:bottom w:val="nil"/>
              <w:right w:val="nil"/>
            </w:tcBorders>
            <w:shd w:val="clear" w:color="auto" w:fill="auto"/>
            <w:noWrap/>
            <w:vAlign w:val="center"/>
            <w:hideMark/>
          </w:tcPr>
          <w:p w14:paraId="30B95F46" w14:textId="77777777" w:rsidR="008A6806" w:rsidRPr="005F1D1D" w:rsidRDefault="008A6806" w:rsidP="008A6806">
            <w:pPr>
              <w:widowControl/>
              <w:autoSpaceDE/>
              <w:autoSpaceDN/>
              <w:rPr>
                <w:rFonts w:eastAsia="Times New Roman" w:cs="Times New Roman"/>
                <w:color w:val="000000"/>
                <w:lang w:val="es-MX"/>
              </w:rPr>
            </w:pPr>
            <w:r w:rsidRPr="005F1D1D">
              <w:rPr>
                <w:rFonts w:eastAsia="Times New Roman" w:cs="Times New Roman"/>
                <w:color w:val="000000"/>
                <w:lang w:val="es-MX"/>
              </w:rPr>
              <w:t>Grafeno</w:t>
            </w:r>
          </w:p>
        </w:tc>
        <w:tc>
          <w:tcPr>
            <w:tcW w:w="1560" w:type="dxa"/>
            <w:tcBorders>
              <w:top w:val="nil"/>
              <w:left w:val="nil"/>
              <w:bottom w:val="nil"/>
              <w:right w:val="nil"/>
            </w:tcBorders>
            <w:shd w:val="clear" w:color="auto" w:fill="auto"/>
            <w:noWrap/>
            <w:vAlign w:val="center"/>
            <w:hideMark/>
          </w:tcPr>
          <w:p w14:paraId="30B95F47" w14:textId="77777777" w:rsidR="008A6806" w:rsidRPr="005F1D1D" w:rsidRDefault="008A6806" w:rsidP="008A6806">
            <w:pPr>
              <w:widowControl/>
              <w:autoSpaceDE/>
              <w:autoSpaceDN/>
              <w:rPr>
                <w:rFonts w:eastAsia="Times New Roman" w:cs="Times New Roman"/>
                <w:color w:val="000000"/>
                <w:lang w:val="es-MX"/>
              </w:rPr>
            </w:pPr>
          </w:p>
        </w:tc>
        <w:tc>
          <w:tcPr>
            <w:tcW w:w="1882" w:type="dxa"/>
            <w:tcBorders>
              <w:top w:val="nil"/>
              <w:left w:val="nil"/>
              <w:bottom w:val="nil"/>
              <w:right w:val="nil"/>
            </w:tcBorders>
            <w:shd w:val="clear" w:color="auto" w:fill="auto"/>
            <w:noWrap/>
            <w:vAlign w:val="center"/>
            <w:hideMark/>
          </w:tcPr>
          <w:p w14:paraId="30B95F48" w14:textId="77777777" w:rsidR="008A6806" w:rsidRPr="005F1D1D" w:rsidRDefault="008A6806" w:rsidP="008A6806">
            <w:pPr>
              <w:widowControl/>
              <w:autoSpaceDE/>
              <w:autoSpaceDN/>
              <w:jc w:val="right"/>
              <w:rPr>
                <w:rFonts w:eastAsia="Times New Roman" w:cs="Times New Roman"/>
                <w:color w:val="000000"/>
                <w:lang w:val="es-MX"/>
              </w:rPr>
            </w:pPr>
            <w:r w:rsidRPr="005F1D1D">
              <w:rPr>
                <w:rFonts w:eastAsia="Times New Roman" w:cs="Times New Roman"/>
                <w:color w:val="000000"/>
                <w:lang w:val="es-MX"/>
              </w:rPr>
              <w:t>1.04167</w:t>
            </w:r>
          </w:p>
        </w:tc>
        <w:tc>
          <w:tcPr>
            <w:tcW w:w="2655" w:type="dxa"/>
            <w:tcBorders>
              <w:top w:val="nil"/>
              <w:left w:val="nil"/>
              <w:bottom w:val="nil"/>
              <w:right w:val="nil"/>
            </w:tcBorders>
            <w:shd w:val="clear" w:color="auto" w:fill="auto"/>
            <w:noWrap/>
            <w:vAlign w:val="center"/>
            <w:hideMark/>
          </w:tcPr>
          <w:p w14:paraId="30B95F49" w14:textId="77777777" w:rsidR="008A6806" w:rsidRPr="005F1D1D" w:rsidRDefault="008A6806" w:rsidP="008A6806">
            <w:pPr>
              <w:widowControl/>
              <w:autoSpaceDE/>
              <w:autoSpaceDN/>
              <w:jc w:val="right"/>
              <w:rPr>
                <w:rFonts w:eastAsia="Times New Roman" w:cs="Times New Roman"/>
                <w:color w:val="000000"/>
                <w:lang w:val="es-MX"/>
              </w:rPr>
            </w:pPr>
            <w:r w:rsidRPr="005F1D1D">
              <w:rPr>
                <w:rFonts w:eastAsia="Times New Roman" w:cs="Times New Roman"/>
                <w:color w:val="000000"/>
                <w:lang w:val="es-MX"/>
              </w:rPr>
              <w:t>0.96</w:t>
            </w:r>
          </w:p>
        </w:tc>
      </w:tr>
      <w:tr w:rsidR="008A6806" w:rsidRPr="005F1D1D" w14:paraId="30B95F4F" w14:textId="77777777" w:rsidTr="00F83EE1">
        <w:trPr>
          <w:trHeight w:val="280"/>
        </w:trPr>
        <w:tc>
          <w:tcPr>
            <w:tcW w:w="1564" w:type="dxa"/>
            <w:tcBorders>
              <w:top w:val="nil"/>
              <w:left w:val="nil"/>
              <w:bottom w:val="nil"/>
              <w:right w:val="nil"/>
            </w:tcBorders>
            <w:shd w:val="clear" w:color="auto" w:fill="auto"/>
            <w:noWrap/>
            <w:vAlign w:val="center"/>
            <w:hideMark/>
          </w:tcPr>
          <w:p w14:paraId="30B95F4B" w14:textId="77777777" w:rsidR="008A6806" w:rsidRPr="005F1D1D" w:rsidRDefault="008A6806" w:rsidP="008A6806">
            <w:pPr>
              <w:widowControl/>
              <w:autoSpaceDE/>
              <w:autoSpaceDN/>
              <w:rPr>
                <w:rFonts w:eastAsia="Times New Roman" w:cs="Times New Roman"/>
                <w:color w:val="000000"/>
                <w:lang w:val="es-MX"/>
              </w:rPr>
            </w:pPr>
            <w:r w:rsidRPr="005F1D1D">
              <w:rPr>
                <w:rFonts w:eastAsia="Times New Roman" w:cs="Times New Roman"/>
                <w:color w:val="000000"/>
                <w:lang w:val="es-MX"/>
              </w:rPr>
              <w:t xml:space="preserve">Plata </w:t>
            </w:r>
          </w:p>
        </w:tc>
        <w:tc>
          <w:tcPr>
            <w:tcW w:w="1560" w:type="dxa"/>
            <w:tcBorders>
              <w:top w:val="nil"/>
              <w:left w:val="nil"/>
              <w:bottom w:val="nil"/>
              <w:right w:val="nil"/>
            </w:tcBorders>
            <w:shd w:val="clear" w:color="auto" w:fill="auto"/>
            <w:noWrap/>
            <w:vAlign w:val="center"/>
            <w:hideMark/>
          </w:tcPr>
          <w:p w14:paraId="30B95F4C" w14:textId="77777777" w:rsidR="008A6806" w:rsidRPr="005F1D1D" w:rsidRDefault="008A6806" w:rsidP="008A6806">
            <w:pPr>
              <w:widowControl/>
              <w:autoSpaceDE/>
              <w:autoSpaceDN/>
              <w:rPr>
                <w:rFonts w:eastAsia="Times New Roman" w:cs="Times New Roman"/>
                <w:color w:val="000000"/>
                <w:lang w:val="es-MX"/>
              </w:rPr>
            </w:pPr>
          </w:p>
        </w:tc>
        <w:tc>
          <w:tcPr>
            <w:tcW w:w="1882" w:type="dxa"/>
            <w:tcBorders>
              <w:top w:val="nil"/>
              <w:left w:val="nil"/>
              <w:bottom w:val="nil"/>
              <w:right w:val="nil"/>
            </w:tcBorders>
            <w:shd w:val="clear" w:color="auto" w:fill="auto"/>
            <w:noWrap/>
            <w:vAlign w:val="center"/>
            <w:hideMark/>
          </w:tcPr>
          <w:p w14:paraId="30B95F4D" w14:textId="77777777" w:rsidR="008A6806" w:rsidRPr="005F1D1D" w:rsidRDefault="008A6806" w:rsidP="008A6806">
            <w:pPr>
              <w:widowControl/>
              <w:autoSpaceDE/>
              <w:autoSpaceDN/>
              <w:jc w:val="right"/>
              <w:rPr>
                <w:rFonts w:eastAsia="Times New Roman" w:cs="Times New Roman"/>
                <w:color w:val="000000"/>
                <w:lang w:val="es-MX"/>
              </w:rPr>
            </w:pPr>
            <w:r w:rsidRPr="005F1D1D">
              <w:rPr>
                <w:rFonts w:eastAsia="Times New Roman" w:cs="Times New Roman"/>
                <w:color w:val="000000"/>
                <w:lang w:val="es-MX"/>
              </w:rPr>
              <w:t>0.60976</w:t>
            </w:r>
          </w:p>
        </w:tc>
        <w:tc>
          <w:tcPr>
            <w:tcW w:w="2655" w:type="dxa"/>
            <w:tcBorders>
              <w:top w:val="nil"/>
              <w:left w:val="nil"/>
              <w:bottom w:val="nil"/>
              <w:right w:val="nil"/>
            </w:tcBorders>
            <w:shd w:val="clear" w:color="auto" w:fill="auto"/>
            <w:noWrap/>
            <w:vAlign w:val="center"/>
            <w:hideMark/>
          </w:tcPr>
          <w:p w14:paraId="30B95F4E" w14:textId="77777777" w:rsidR="008A6806" w:rsidRPr="005F1D1D" w:rsidRDefault="008A6806" w:rsidP="008A6806">
            <w:pPr>
              <w:widowControl/>
              <w:autoSpaceDE/>
              <w:autoSpaceDN/>
              <w:jc w:val="right"/>
              <w:rPr>
                <w:rFonts w:eastAsia="Times New Roman" w:cs="Times New Roman"/>
                <w:color w:val="000000"/>
                <w:lang w:val="es-MX"/>
              </w:rPr>
            </w:pPr>
            <w:r w:rsidRPr="005F1D1D">
              <w:rPr>
                <w:rFonts w:eastAsia="Times New Roman" w:cs="Times New Roman"/>
                <w:color w:val="000000"/>
                <w:lang w:val="es-MX"/>
              </w:rPr>
              <w:t>1.64</w:t>
            </w:r>
          </w:p>
        </w:tc>
      </w:tr>
      <w:tr w:rsidR="008A6806" w:rsidRPr="005F1D1D" w14:paraId="30B95F54" w14:textId="77777777" w:rsidTr="00F83EE1">
        <w:trPr>
          <w:trHeight w:val="280"/>
        </w:trPr>
        <w:tc>
          <w:tcPr>
            <w:tcW w:w="1564" w:type="dxa"/>
            <w:tcBorders>
              <w:top w:val="nil"/>
              <w:left w:val="nil"/>
              <w:bottom w:val="nil"/>
              <w:right w:val="nil"/>
            </w:tcBorders>
            <w:shd w:val="clear" w:color="auto" w:fill="auto"/>
            <w:noWrap/>
            <w:vAlign w:val="center"/>
            <w:hideMark/>
          </w:tcPr>
          <w:p w14:paraId="30B95F50" w14:textId="77777777" w:rsidR="008A6806" w:rsidRPr="005F1D1D" w:rsidRDefault="008A6806" w:rsidP="008A6806">
            <w:pPr>
              <w:widowControl/>
              <w:autoSpaceDE/>
              <w:autoSpaceDN/>
              <w:rPr>
                <w:rFonts w:eastAsia="Times New Roman" w:cs="Times New Roman"/>
                <w:color w:val="000000"/>
                <w:lang w:val="es-MX"/>
              </w:rPr>
            </w:pPr>
            <w:r w:rsidRPr="005F1D1D">
              <w:rPr>
                <w:rFonts w:eastAsia="Times New Roman" w:cs="Times New Roman"/>
                <w:color w:val="000000"/>
                <w:lang w:val="es-MX"/>
              </w:rPr>
              <w:t>Cobre</w:t>
            </w:r>
          </w:p>
        </w:tc>
        <w:tc>
          <w:tcPr>
            <w:tcW w:w="1560" w:type="dxa"/>
            <w:tcBorders>
              <w:top w:val="nil"/>
              <w:left w:val="nil"/>
              <w:bottom w:val="nil"/>
              <w:right w:val="nil"/>
            </w:tcBorders>
            <w:shd w:val="clear" w:color="auto" w:fill="auto"/>
            <w:noWrap/>
            <w:vAlign w:val="center"/>
            <w:hideMark/>
          </w:tcPr>
          <w:p w14:paraId="30B95F51" w14:textId="77777777" w:rsidR="008A6806" w:rsidRPr="005F1D1D" w:rsidRDefault="008A6806" w:rsidP="008A6806">
            <w:pPr>
              <w:widowControl/>
              <w:autoSpaceDE/>
              <w:autoSpaceDN/>
              <w:rPr>
                <w:rFonts w:eastAsia="Times New Roman" w:cs="Times New Roman"/>
                <w:color w:val="000000"/>
                <w:lang w:val="es-MX"/>
              </w:rPr>
            </w:pPr>
          </w:p>
        </w:tc>
        <w:tc>
          <w:tcPr>
            <w:tcW w:w="1882" w:type="dxa"/>
            <w:tcBorders>
              <w:top w:val="nil"/>
              <w:left w:val="nil"/>
              <w:bottom w:val="nil"/>
              <w:right w:val="nil"/>
            </w:tcBorders>
            <w:shd w:val="clear" w:color="auto" w:fill="auto"/>
            <w:noWrap/>
            <w:vAlign w:val="center"/>
            <w:hideMark/>
          </w:tcPr>
          <w:p w14:paraId="30B95F52" w14:textId="77777777" w:rsidR="008A6806" w:rsidRPr="005F1D1D" w:rsidRDefault="008A6806" w:rsidP="008A6806">
            <w:pPr>
              <w:widowControl/>
              <w:autoSpaceDE/>
              <w:autoSpaceDN/>
              <w:jc w:val="right"/>
              <w:rPr>
                <w:rFonts w:eastAsia="Times New Roman" w:cs="Times New Roman"/>
                <w:color w:val="000000"/>
                <w:lang w:val="es-MX"/>
              </w:rPr>
            </w:pPr>
            <w:r w:rsidRPr="005F1D1D">
              <w:rPr>
                <w:rFonts w:eastAsia="Times New Roman" w:cs="Times New Roman"/>
                <w:color w:val="000000"/>
                <w:lang w:val="es-MX"/>
              </w:rPr>
              <w:t>0.58140</w:t>
            </w:r>
          </w:p>
        </w:tc>
        <w:tc>
          <w:tcPr>
            <w:tcW w:w="2655" w:type="dxa"/>
            <w:tcBorders>
              <w:top w:val="nil"/>
              <w:left w:val="nil"/>
              <w:bottom w:val="nil"/>
              <w:right w:val="nil"/>
            </w:tcBorders>
            <w:shd w:val="clear" w:color="auto" w:fill="auto"/>
            <w:noWrap/>
            <w:vAlign w:val="center"/>
            <w:hideMark/>
          </w:tcPr>
          <w:p w14:paraId="30B95F53" w14:textId="77777777" w:rsidR="008A6806" w:rsidRPr="005F1D1D" w:rsidRDefault="008A6806" w:rsidP="008A6806">
            <w:pPr>
              <w:widowControl/>
              <w:autoSpaceDE/>
              <w:autoSpaceDN/>
              <w:jc w:val="right"/>
              <w:rPr>
                <w:rFonts w:eastAsia="Times New Roman" w:cs="Times New Roman"/>
                <w:color w:val="000000"/>
                <w:lang w:val="es-MX"/>
              </w:rPr>
            </w:pPr>
            <w:r w:rsidRPr="005F1D1D">
              <w:rPr>
                <w:rFonts w:eastAsia="Times New Roman" w:cs="Times New Roman"/>
                <w:color w:val="000000"/>
                <w:lang w:val="es-MX"/>
              </w:rPr>
              <w:t>1.72</w:t>
            </w:r>
          </w:p>
        </w:tc>
      </w:tr>
      <w:tr w:rsidR="008A6806" w:rsidRPr="005F1D1D" w14:paraId="30B95F59" w14:textId="77777777" w:rsidTr="00F83EE1">
        <w:trPr>
          <w:trHeight w:val="280"/>
        </w:trPr>
        <w:tc>
          <w:tcPr>
            <w:tcW w:w="1564" w:type="dxa"/>
            <w:tcBorders>
              <w:top w:val="nil"/>
              <w:left w:val="nil"/>
              <w:bottom w:val="nil"/>
              <w:right w:val="nil"/>
            </w:tcBorders>
            <w:shd w:val="clear" w:color="auto" w:fill="auto"/>
            <w:noWrap/>
            <w:vAlign w:val="center"/>
            <w:hideMark/>
          </w:tcPr>
          <w:p w14:paraId="30B95F55" w14:textId="77777777" w:rsidR="008A6806" w:rsidRPr="005F1D1D" w:rsidRDefault="008A6806" w:rsidP="008A6806">
            <w:pPr>
              <w:widowControl/>
              <w:autoSpaceDE/>
              <w:autoSpaceDN/>
              <w:rPr>
                <w:rFonts w:eastAsia="Times New Roman" w:cs="Times New Roman"/>
                <w:color w:val="000000"/>
                <w:lang w:val="es-MX"/>
              </w:rPr>
            </w:pPr>
            <w:r w:rsidRPr="005F1D1D">
              <w:rPr>
                <w:rFonts w:eastAsia="Times New Roman" w:cs="Times New Roman"/>
                <w:color w:val="000000"/>
                <w:lang w:val="es-MX"/>
              </w:rPr>
              <w:t xml:space="preserve">Oro </w:t>
            </w:r>
          </w:p>
        </w:tc>
        <w:tc>
          <w:tcPr>
            <w:tcW w:w="1560" w:type="dxa"/>
            <w:tcBorders>
              <w:top w:val="nil"/>
              <w:left w:val="nil"/>
              <w:bottom w:val="nil"/>
              <w:right w:val="nil"/>
            </w:tcBorders>
            <w:shd w:val="clear" w:color="auto" w:fill="auto"/>
            <w:noWrap/>
            <w:vAlign w:val="center"/>
            <w:hideMark/>
          </w:tcPr>
          <w:p w14:paraId="30B95F56" w14:textId="77777777" w:rsidR="008A6806" w:rsidRPr="005F1D1D" w:rsidRDefault="008A6806" w:rsidP="008A6806">
            <w:pPr>
              <w:widowControl/>
              <w:autoSpaceDE/>
              <w:autoSpaceDN/>
              <w:rPr>
                <w:rFonts w:eastAsia="Times New Roman" w:cs="Times New Roman"/>
                <w:color w:val="000000"/>
                <w:lang w:val="es-MX"/>
              </w:rPr>
            </w:pPr>
          </w:p>
        </w:tc>
        <w:tc>
          <w:tcPr>
            <w:tcW w:w="1882" w:type="dxa"/>
            <w:tcBorders>
              <w:top w:val="nil"/>
              <w:left w:val="nil"/>
              <w:bottom w:val="nil"/>
              <w:right w:val="nil"/>
            </w:tcBorders>
            <w:shd w:val="clear" w:color="auto" w:fill="auto"/>
            <w:noWrap/>
            <w:vAlign w:val="center"/>
            <w:hideMark/>
          </w:tcPr>
          <w:p w14:paraId="30B95F57" w14:textId="77777777" w:rsidR="008A6806" w:rsidRPr="005F1D1D" w:rsidRDefault="008A6806" w:rsidP="008A6806">
            <w:pPr>
              <w:widowControl/>
              <w:autoSpaceDE/>
              <w:autoSpaceDN/>
              <w:jc w:val="right"/>
              <w:rPr>
                <w:rFonts w:eastAsia="Times New Roman" w:cs="Times New Roman"/>
                <w:color w:val="000000"/>
                <w:lang w:val="es-MX"/>
              </w:rPr>
            </w:pPr>
            <w:r w:rsidRPr="005F1D1D">
              <w:rPr>
                <w:rFonts w:eastAsia="Times New Roman" w:cs="Times New Roman"/>
                <w:color w:val="000000"/>
                <w:lang w:val="es-MX"/>
              </w:rPr>
              <w:t>0.45249</w:t>
            </w:r>
          </w:p>
        </w:tc>
        <w:tc>
          <w:tcPr>
            <w:tcW w:w="2655" w:type="dxa"/>
            <w:tcBorders>
              <w:top w:val="nil"/>
              <w:left w:val="nil"/>
              <w:bottom w:val="nil"/>
              <w:right w:val="nil"/>
            </w:tcBorders>
            <w:shd w:val="clear" w:color="auto" w:fill="auto"/>
            <w:noWrap/>
            <w:vAlign w:val="center"/>
            <w:hideMark/>
          </w:tcPr>
          <w:p w14:paraId="30B95F58" w14:textId="77777777" w:rsidR="008A6806" w:rsidRPr="005F1D1D" w:rsidRDefault="008A6806" w:rsidP="008A6806">
            <w:pPr>
              <w:widowControl/>
              <w:autoSpaceDE/>
              <w:autoSpaceDN/>
              <w:jc w:val="right"/>
              <w:rPr>
                <w:rFonts w:eastAsia="Times New Roman" w:cs="Times New Roman"/>
                <w:color w:val="000000"/>
                <w:lang w:val="es-MX"/>
              </w:rPr>
            </w:pPr>
            <w:r w:rsidRPr="005F1D1D">
              <w:rPr>
                <w:rFonts w:eastAsia="Times New Roman" w:cs="Times New Roman"/>
                <w:color w:val="000000"/>
                <w:lang w:val="es-MX"/>
              </w:rPr>
              <w:t>2.21</w:t>
            </w:r>
          </w:p>
        </w:tc>
      </w:tr>
      <w:tr w:rsidR="008A6806" w:rsidRPr="005F1D1D" w14:paraId="30B95F5E" w14:textId="77777777" w:rsidTr="00F83EE1">
        <w:trPr>
          <w:trHeight w:val="280"/>
        </w:trPr>
        <w:tc>
          <w:tcPr>
            <w:tcW w:w="1564" w:type="dxa"/>
            <w:tcBorders>
              <w:top w:val="nil"/>
              <w:left w:val="nil"/>
              <w:bottom w:val="nil"/>
              <w:right w:val="nil"/>
            </w:tcBorders>
            <w:shd w:val="clear" w:color="auto" w:fill="auto"/>
            <w:noWrap/>
            <w:vAlign w:val="center"/>
            <w:hideMark/>
          </w:tcPr>
          <w:p w14:paraId="30B95F5A" w14:textId="77777777" w:rsidR="008A6806" w:rsidRPr="005F1D1D" w:rsidRDefault="008A6806" w:rsidP="008A6806">
            <w:pPr>
              <w:widowControl/>
              <w:autoSpaceDE/>
              <w:autoSpaceDN/>
              <w:rPr>
                <w:rFonts w:eastAsia="Times New Roman" w:cs="Times New Roman"/>
                <w:color w:val="000000"/>
                <w:lang w:val="es-MX"/>
              </w:rPr>
            </w:pPr>
            <w:r w:rsidRPr="005F1D1D">
              <w:rPr>
                <w:rFonts w:eastAsia="Times New Roman" w:cs="Times New Roman"/>
                <w:color w:val="000000"/>
                <w:lang w:val="es-MX"/>
              </w:rPr>
              <w:t>Aluminio</w:t>
            </w:r>
          </w:p>
        </w:tc>
        <w:tc>
          <w:tcPr>
            <w:tcW w:w="1560" w:type="dxa"/>
            <w:tcBorders>
              <w:top w:val="nil"/>
              <w:left w:val="nil"/>
              <w:bottom w:val="nil"/>
              <w:right w:val="nil"/>
            </w:tcBorders>
            <w:shd w:val="clear" w:color="auto" w:fill="auto"/>
            <w:noWrap/>
            <w:vAlign w:val="center"/>
            <w:hideMark/>
          </w:tcPr>
          <w:p w14:paraId="30B95F5B" w14:textId="77777777" w:rsidR="008A6806" w:rsidRPr="005F1D1D" w:rsidRDefault="008A6806" w:rsidP="008A6806">
            <w:pPr>
              <w:widowControl/>
              <w:autoSpaceDE/>
              <w:autoSpaceDN/>
              <w:rPr>
                <w:rFonts w:eastAsia="Times New Roman" w:cs="Times New Roman"/>
                <w:color w:val="000000"/>
                <w:lang w:val="es-MX"/>
              </w:rPr>
            </w:pPr>
          </w:p>
        </w:tc>
        <w:tc>
          <w:tcPr>
            <w:tcW w:w="1882" w:type="dxa"/>
            <w:tcBorders>
              <w:top w:val="nil"/>
              <w:left w:val="nil"/>
              <w:bottom w:val="nil"/>
              <w:right w:val="nil"/>
            </w:tcBorders>
            <w:shd w:val="clear" w:color="auto" w:fill="auto"/>
            <w:noWrap/>
            <w:vAlign w:val="center"/>
            <w:hideMark/>
          </w:tcPr>
          <w:p w14:paraId="30B95F5C" w14:textId="77777777" w:rsidR="008A6806" w:rsidRPr="005F1D1D" w:rsidRDefault="008A6806" w:rsidP="008A6806">
            <w:pPr>
              <w:widowControl/>
              <w:autoSpaceDE/>
              <w:autoSpaceDN/>
              <w:jc w:val="right"/>
              <w:rPr>
                <w:rFonts w:eastAsia="Times New Roman" w:cs="Times New Roman"/>
                <w:color w:val="000000"/>
                <w:lang w:val="es-MX"/>
              </w:rPr>
            </w:pPr>
            <w:r w:rsidRPr="005F1D1D">
              <w:rPr>
                <w:rFonts w:eastAsia="Times New Roman" w:cs="Times New Roman"/>
                <w:color w:val="000000"/>
                <w:lang w:val="es-MX"/>
              </w:rPr>
              <w:t>0.37736</w:t>
            </w:r>
          </w:p>
        </w:tc>
        <w:tc>
          <w:tcPr>
            <w:tcW w:w="2655" w:type="dxa"/>
            <w:tcBorders>
              <w:top w:val="nil"/>
              <w:left w:val="nil"/>
              <w:bottom w:val="nil"/>
              <w:right w:val="nil"/>
            </w:tcBorders>
            <w:shd w:val="clear" w:color="auto" w:fill="auto"/>
            <w:noWrap/>
            <w:vAlign w:val="center"/>
            <w:hideMark/>
          </w:tcPr>
          <w:p w14:paraId="30B95F5D" w14:textId="77777777" w:rsidR="008A6806" w:rsidRPr="005F1D1D" w:rsidRDefault="008A6806" w:rsidP="008A6806">
            <w:pPr>
              <w:widowControl/>
              <w:autoSpaceDE/>
              <w:autoSpaceDN/>
              <w:jc w:val="right"/>
              <w:rPr>
                <w:rFonts w:eastAsia="Times New Roman" w:cs="Times New Roman"/>
                <w:color w:val="000000"/>
                <w:lang w:val="es-MX"/>
              </w:rPr>
            </w:pPr>
            <w:r w:rsidRPr="005F1D1D">
              <w:rPr>
                <w:rFonts w:eastAsia="Times New Roman" w:cs="Times New Roman"/>
                <w:color w:val="000000"/>
                <w:lang w:val="es-MX"/>
              </w:rPr>
              <w:t>2.65</w:t>
            </w:r>
          </w:p>
        </w:tc>
      </w:tr>
      <w:tr w:rsidR="008A6806" w:rsidRPr="005F1D1D" w14:paraId="30B95F63" w14:textId="77777777" w:rsidTr="00F83EE1">
        <w:trPr>
          <w:trHeight w:val="280"/>
        </w:trPr>
        <w:tc>
          <w:tcPr>
            <w:tcW w:w="1564" w:type="dxa"/>
            <w:tcBorders>
              <w:top w:val="nil"/>
              <w:left w:val="nil"/>
              <w:bottom w:val="nil"/>
              <w:right w:val="nil"/>
            </w:tcBorders>
            <w:shd w:val="clear" w:color="auto" w:fill="auto"/>
            <w:noWrap/>
            <w:vAlign w:val="center"/>
            <w:hideMark/>
          </w:tcPr>
          <w:p w14:paraId="30B95F5F" w14:textId="77777777" w:rsidR="008A6806" w:rsidRPr="005F1D1D" w:rsidRDefault="008A6806" w:rsidP="008A6806">
            <w:pPr>
              <w:widowControl/>
              <w:autoSpaceDE/>
              <w:autoSpaceDN/>
              <w:rPr>
                <w:rFonts w:eastAsia="Times New Roman" w:cs="Times New Roman"/>
                <w:color w:val="000000"/>
                <w:lang w:val="es-MX"/>
              </w:rPr>
            </w:pPr>
            <w:r w:rsidRPr="005F1D1D">
              <w:rPr>
                <w:rFonts w:eastAsia="Times New Roman" w:cs="Times New Roman"/>
                <w:color w:val="000000"/>
                <w:lang w:val="es-MX"/>
              </w:rPr>
              <w:t>Zinc</w:t>
            </w:r>
          </w:p>
        </w:tc>
        <w:tc>
          <w:tcPr>
            <w:tcW w:w="1560" w:type="dxa"/>
            <w:tcBorders>
              <w:top w:val="nil"/>
              <w:left w:val="nil"/>
              <w:bottom w:val="nil"/>
              <w:right w:val="nil"/>
            </w:tcBorders>
            <w:shd w:val="clear" w:color="auto" w:fill="auto"/>
            <w:noWrap/>
            <w:vAlign w:val="center"/>
            <w:hideMark/>
          </w:tcPr>
          <w:p w14:paraId="30B95F60" w14:textId="77777777" w:rsidR="008A6806" w:rsidRPr="005F1D1D" w:rsidRDefault="008A6806" w:rsidP="008A6806">
            <w:pPr>
              <w:widowControl/>
              <w:autoSpaceDE/>
              <w:autoSpaceDN/>
              <w:rPr>
                <w:rFonts w:eastAsia="Times New Roman" w:cs="Times New Roman"/>
                <w:color w:val="000000"/>
                <w:lang w:val="es-MX"/>
              </w:rPr>
            </w:pPr>
          </w:p>
        </w:tc>
        <w:tc>
          <w:tcPr>
            <w:tcW w:w="1882" w:type="dxa"/>
            <w:tcBorders>
              <w:top w:val="nil"/>
              <w:left w:val="nil"/>
              <w:bottom w:val="nil"/>
              <w:right w:val="nil"/>
            </w:tcBorders>
            <w:shd w:val="clear" w:color="auto" w:fill="auto"/>
            <w:noWrap/>
            <w:vAlign w:val="center"/>
            <w:hideMark/>
          </w:tcPr>
          <w:p w14:paraId="30B95F61" w14:textId="77777777" w:rsidR="008A6806" w:rsidRPr="005F1D1D" w:rsidRDefault="008A6806" w:rsidP="008A6806">
            <w:pPr>
              <w:widowControl/>
              <w:autoSpaceDE/>
              <w:autoSpaceDN/>
              <w:jc w:val="right"/>
              <w:rPr>
                <w:rFonts w:eastAsia="Times New Roman" w:cs="Times New Roman"/>
                <w:color w:val="000000"/>
                <w:lang w:val="es-MX"/>
              </w:rPr>
            </w:pPr>
            <w:r w:rsidRPr="005F1D1D">
              <w:rPr>
                <w:rFonts w:eastAsia="Times New Roman" w:cs="Times New Roman"/>
                <w:color w:val="000000"/>
                <w:lang w:val="es-MX"/>
              </w:rPr>
              <w:t>0.16949</w:t>
            </w:r>
          </w:p>
        </w:tc>
        <w:tc>
          <w:tcPr>
            <w:tcW w:w="2655" w:type="dxa"/>
            <w:tcBorders>
              <w:top w:val="nil"/>
              <w:left w:val="nil"/>
              <w:bottom w:val="nil"/>
              <w:right w:val="nil"/>
            </w:tcBorders>
            <w:shd w:val="clear" w:color="auto" w:fill="auto"/>
            <w:noWrap/>
            <w:vAlign w:val="center"/>
            <w:hideMark/>
          </w:tcPr>
          <w:p w14:paraId="30B95F62" w14:textId="77777777" w:rsidR="008A6806" w:rsidRPr="005F1D1D" w:rsidRDefault="008A6806" w:rsidP="008A6806">
            <w:pPr>
              <w:widowControl/>
              <w:autoSpaceDE/>
              <w:autoSpaceDN/>
              <w:jc w:val="right"/>
              <w:rPr>
                <w:rFonts w:eastAsia="Times New Roman" w:cs="Times New Roman"/>
                <w:color w:val="000000"/>
                <w:lang w:val="es-MX"/>
              </w:rPr>
            </w:pPr>
            <w:r w:rsidRPr="005F1D1D">
              <w:rPr>
                <w:rFonts w:eastAsia="Times New Roman" w:cs="Times New Roman"/>
                <w:color w:val="000000"/>
                <w:lang w:val="es-MX"/>
              </w:rPr>
              <w:t>5.90</w:t>
            </w:r>
          </w:p>
        </w:tc>
      </w:tr>
      <w:tr w:rsidR="008A6806" w:rsidRPr="005F1D1D" w14:paraId="30B95F68" w14:textId="77777777" w:rsidTr="00F83EE1">
        <w:trPr>
          <w:trHeight w:val="280"/>
        </w:trPr>
        <w:tc>
          <w:tcPr>
            <w:tcW w:w="1564" w:type="dxa"/>
            <w:tcBorders>
              <w:top w:val="nil"/>
              <w:left w:val="nil"/>
              <w:bottom w:val="nil"/>
              <w:right w:val="nil"/>
            </w:tcBorders>
            <w:shd w:val="clear" w:color="auto" w:fill="auto"/>
            <w:noWrap/>
            <w:vAlign w:val="center"/>
            <w:hideMark/>
          </w:tcPr>
          <w:p w14:paraId="30B95F64" w14:textId="77777777" w:rsidR="008A6806" w:rsidRPr="005F1D1D" w:rsidRDefault="008A6806" w:rsidP="008A6806">
            <w:pPr>
              <w:widowControl/>
              <w:autoSpaceDE/>
              <w:autoSpaceDN/>
              <w:rPr>
                <w:rFonts w:eastAsia="Times New Roman" w:cs="Times New Roman"/>
                <w:color w:val="000000"/>
                <w:lang w:val="es-MX"/>
              </w:rPr>
            </w:pPr>
            <w:r w:rsidRPr="005F1D1D">
              <w:rPr>
                <w:rFonts w:eastAsia="Times New Roman" w:cs="Times New Roman"/>
                <w:color w:val="000000"/>
                <w:lang w:val="es-MX"/>
              </w:rPr>
              <w:t xml:space="preserve">Latón </w:t>
            </w:r>
          </w:p>
        </w:tc>
        <w:tc>
          <w:tcPr>
            <w:tcW w:w="1560" w:type="dxa"/>
            <w:tcBorders>
              <w:top w:val="nil"/>
              <w:left w:val="nil"/>
              <w:bottom w:val="nil"/>
              <w:right w:val="nil"/>
            </w:tcBorders>
            <w:shd w:val="clear" w:color="auto" w:fill="auto"/>
            <w:noWrap/>
            <w:vAlign w:val="center"/>
            <w:hideMark/>
          </w:tcPr>
          <w:p w14:paraId="30B95F65" w14:textId="77777777" w:rsidR="008A6806" w:rsidRPr="005F1D1D" w:rsidRDefault="008A6806" w:rsidP="008A6806">
            <w:pPr>
              <w:widowControl/>
              <w:autoSpaceDE/>
              <w:autoSpaceDN/>
              <w:rPr>
                <w:rFonts w:eastAsia="Times New Roman" w:cs="Times New Roman"/>
                <w:color w:val="000000"/>
                <w:sz w:val="16"/>
                <w:szCs w:val="16"/>
                <w:lang w:val="es-MX"/>
              </w:rPr>
            </w:pPr>
            <w:r w:rsidRPr="005F1D1D">
              <w:rPr>
                <w:rFonts w:eastAsia="Times New Roman" w:cs="Times New Roman"/>
                <w:color w:val="000000"/>
                <w:sz w:val="16"/>
                <w:szCs w:val="16"/>
                <w:lang w:val="es-MX"/>
              </w:rPr>
              <w:t>aleación de Cu y Zn</w:t>
            </w:r>
          </w:p>
        </w:tc>
        <w:tc>
          <w:tcPr>
            <w:tcW w:w="1882" w:type="dxa"/>
            <w:tcBorders>
              <w:top w:val="nil"/>
              <w:left w:val="nil"/>
              <w:bottom w:val="nil"/>
              <w:right w:val="nil"/>
            </w:tcBorders>
            <w:shd w:val="clear" w:color="auto" w:fill="auto"/>
            <w:noWrap/>
            <w:vAlign w:val="center"/>
            <w:hideMark/>
          </w:tcPr>
          <w:p w14:paraId="30B95F66" w14:textId="77777777" w:rsidR="008A6806" w:rsidRPr="005F1D1D" w:rsidRDefault="008A6806" w:rsidP="008A6806">
            <w:pPr>
              <w:widowControl/>
              <w:autoSpaceDE/>
              <w:autoSpaceDN/>
              <w:jc w:val="right"/>
              <w:rPr>
                <w:rFonts w:eastAsia="Times New Roman" w:cs="Times New Roman"/>
                <w:color w:val="000000"/>
                <w:lang w:val="es-MX"/>
              </w:rPr>
            </w:pPr>
            <w:r w:rsidRPr="005F1D1D">
              <w:rPr>
                <w:rFonts w:eastAsia="Times New Roman" w:cs="Times New Roman"/>
                <w:color w:val="000000"/>
                <w:lang w:val="es-MX"/>
              </w:rPr>
              <w:t>0.16667</w:t>
            </w:r>
          </w:p>
        </w:tc>
        <w:tc>
          <w:tcPr>
            <w:tcW w:w="2655" w:type="dxa"/>
            <w:tcBorders>
              <w:top w:val="nil"/>
              <w:left w:val="nil"/>
              <w:bottom w:val="nil"/>
              <w:right w:val="nil"/>
            </w:tcBorders>
            <w:shd w:val="clear" w:color="auto" w:fill="auto"/>
            <w:noWrap/>
            <w:vAlign w:val="center"/>
            <w:hideMark/>
          </w:tcPr>
          <w:p w14:paraId="30B95F67" w14:textId="77777777" w:rsidR="008A6806" w:rsidRPr="005F1D1D" w:rsidRDefault="008A6806" w:rsidP="008A6806">
            <w:pPr>
              <w:widowControl/>
              <w:autoSpaceDE/>
              <w:autoSpaceDN/>
              <w:jc w:val="right"/>
              <w:rPr>
                <w:rFonts w:eastAsia="Times New Roman" w:cs="Times New Roman"/>
                <w:color w:val="000000"/>
                <w:lang w:val="es-MX"/>
              </w:rPr>
            </w:pPr>
            <w:r w:rsidRPr="005F1D1D">
              <w:rPr>
                <w:rFonts w:eastAsia="Times New Roman" w:cs="Times New Roman"/>
                <w:color w:val="000000"/>
                <w:lang w:val="es-MX"/>
              </w:rPr>
              <w:t>6.00</w:t>
            </w:r>
          </w:p>
        </w:tc>
      </w:tr>
      <w:tr w:rsidR="008A6806" w:rsidRPr="005F1D1D" w14:paraId="30B95F6D" w14:textId="77777777" w:rsidTr="00F83EE1">
        <w:trPr>
          <w:trHeight w:val="280"/>
        </w:trPr>
        <w:tc>
          <w:tcPr>
            <w:tcW w:w="1564" w:type="dxa"/>
            <w:tcBorders>
              <w:top w:val="nil"/>
              <w:left w:val="nil"/>
              <w:bottom w:val="nil"/>
              <w:right w:val="nil"/>
            </w:tcBorders>
            <w:shd w:val="clear" w:color="auto" w:fill="auto"/>
            <w:noWrap/>
            <w:vAlign w:val="center"/>
            <w:hideMark/>
          </w:tcPr>
          <w:p w14:paraId="30B95F69" w14:textId="77777777" w:rsidR="008A6806" w:rsidRPr="005F1D1D" w:rsidRDefault="008A6806" w:rsidP="008A6806">
            <w:pPr>
              <w:widowControl/>
              <w:autoSpaceDE/>
              <w:autoSpaceDN/>
              <w:rPr>
                <w:rFonts w:eastAsia="Times New Roman" w:cs="Times New Roman"/>
                <w:color w:val="000000"/>
                <w:lang w:val="es-MX"/>
              </w:rPr>
            </w:pPr>
            <w:r w:rsidRPr="005F1D1D">
              <w:rPr>
                <w:rFonts w:eastAsia="Times New Roman" w:cs="Times New Roman"/>
                <w:color w:val="000000"/>
                <w:lang w:val="es-MX"/>
              </w:rPr>
              <w:t>Cobalto</w:t>
            </w:r>
          </w:p>
        </w:tc>
        <w:tc>
          <w:tcPr>
            <w:tcW w:w="1560" w:type="dxa"/>
            <w:tcBorders>
              <w:top w:val="nil"/>
              <w:left w:val="nil"/>
              <w:bottom w:val="nil"/>
              <w:right w:val="nil"/>
            </w:tcBorders>
            <w:shd w:val="clear" w:color="auto" w:fill="auto"/>
            <w:noWrap/>
            <w:vAlign w:val="center"/>
            <w:hideMark/>
          </w:tcPr>
          <w:p w14:paraId="30B95F6A" w14:textId="77777777" w:rsidR="008A6806" w:rsidRPr="005F1D1D" w:rsidRDefault="008A6806" w:rsidP="008A6806">
            <w:pPr>
              <w:widowControl/>
              <w:autoSpaceDE/>
              <w:autoSpaceDN/>
              <w:rPr>
                <w:rFonts w:eastAsia="Times New Roman" w:cs="Times New Roman"/>
                <w:color w:val="000000"/>
                <w:lang w:val="es-MX"/>
              </w:rPr>
            </w:pPr>
          </w:p>
        </w:tc>
        <w:tc>
          <w:tcPr>
            <w:tcW w:w="1882" w:type="dxa"/>
            <w:tcBorders>
              <w:top w:val="nil"/>
              <w:left w:val="nil"/>
              <w:bottom w:val="nil"/>
              <w:right w:val="nil"/>
            </w:tcBorders>
            <w:shd w:val="clear" w:color="auto" w:fill="auto"/>
            <w:noWrap/>
            <w:vAlign w:val="center"/>
            <w:hideMark/>
          </w:tcPr>
          <w:p w14:paraId="30B95F6B" w14:textId="77777777" w:rsidR="008A6806" w:rsidRPr="005F1D1D" w:rsidRDefault="008A6806" w:rsidP="008A6806">
            <w:pPr>
              <w:widowControl/>
              <w:autoSpaceDE/>
              <w:autoSpaceDN/>
              <w:jc w:val="right"/>
              <w:rPr>
                <w:rFonts w:eastAsia="Times New Roman" w:cs="Times New Roman"/>
                <w:color w:val="000000"/>
                <w:lang w:val="es-MX"/>
              </w:rPr>
            </w:pPr>
            <w:r w:rsidRPr="005F1D1D">
              <w:rPr>
                <w:rFonts w:eastAsia="Times New Roman" w:cs="Times New Roman"/>
                <w:color w:val="000000"/>
                <w:lang w:val="es-MX"/>
              </w:rPr>
              <w:t>0.16026</w:t>
            </w:r>
          </w:p>
        </w:tc>
        <w:tc>
          <w:tcPr>
            <w:tcW w:w="2655" w:type="dxa"/>
            <w:tcBorders>
              <w:top w:val="nil"/>
              <w:left w:val="nil"/>
              <w:bottom w:val="nil"/>
              <w:right w:val="nil"/>
            </w:tcBorders>
            <w:shd w:val="clear" w:color="auto" w:fill="auto"/>
            <w:noWrap/>
            <w:vAlign w:val="center"/>
            <w:hideMark/>
          </w:tcPr>
          <w:p w14:paraId="30B95F6C" w14:textId="77777777" w:rsidR="008A6806" w:rsidRPr="005F1D1D" w:rsidRDefault="008A6806" w:rsidP="008A6806">
            <w:pPr>
              <w:widowControl/>
              <w:autoSpaceDE/>
              <w:autoSpaceDN/>
              <w:jc w:val="right"/>
              <w:rPr>
                <w:rFonts w:eastAsia="Times New Roman" w:cs="Times New Roman"/>
                <w:color w:val="000000"/>
                <w:lang w:val="es-MX"/>
              </w:rPr>
            </w:pPr>
            <w:r w:rsidRPr="005F1D1D">
              <w:rPr>
                <w:rFonts w:eastAsia="Times New Roman" w:cs="Times New Roman"/>
                <w:color w:val="000000"/>
                <w:lang w:val="es-MX"/>
              </w:rPr>
              <w:t>6.24</w:t>
            </w:r>
          </w:p>
        </w:tc>
      </w:tr>
      <w:tr w:rsidR="008A6806" w:rsidRPr="005F1D1D" w14:paraId="30B95F72" w14:textId="77777777" w:rsidTr="00F83EE1">
        <w:trPr>
          <w:trHeight w:val="280"/>
        </w:trPr>
        <w:tc>
          <w:tcPr>
            <w:tcW w:w="1564" w:type="dxa"/>
            <w:tcBorders>
              <w:top w:val="nil"/>
              <w:left w:val="nil"/>
              <w:bottom w:val="nil"/>
              <w:right w:val="nil"/>
            </w:tcBorders>
            <w:shd w:val="clear" w:color="auto" w:fill="auto"/>
            <w:noWrap/>
            <w:vAlign w:val="center"/>
            <w:hideMark/>
          </w:tcPr>
          <w:p w14:paraId="30B95F6E" w14:textId="77777777" w:rsidR="008A6806" w:rsidRPr="005F1D1D" w:rsidRDefault="008A6806" w:rsidP="008A6806">
            <w:pPr>
              <w:widowControl/>
              <w:autoSpaceDE/>
              <w:autoSpaceDN/>
              <w:rPr>
                <w:rFonts w:eastAsia="Times New Roman" w:cs="Times New Roman"/>
                <w:color w:val="000000"/>
                <w:lang w:val="es-MX"/>
              </w:rPr>
            </w:pPr>
            <w:r w:rsidRPr="005F1D1D">
              <w:rPr>
                <w:rFonts w:eastAsia="Times New Roman" w:cs="Times New Roman"/>
                <w:color w:val="000000"/>
                <w:lang w:val="es-MX"/>
              </w:rPr>
              <w:t xml:space="preserve">Níquel </w:t>
            </w:r>
          </w:p>
        </w:tc>
        <w:tc>
          <w:tcPr>
            <w:tcW w:w="1560" w:type="dxa"/>
            <w:tcBorders>
              <w:top w:val="nil"/>
              <w:left w:val="nil"/>
              <w:bottom w:val="nil"/>
              <w:right w:val="nil"/>
            </w:tcBorders>
            <w:shd w:val="clear" w:color="auto" w:fill="auto"/>
            <w:noWrap/>
            <w:vAlign w:val="center"/>
            <w:hideMark/>
          </w:tcPr>
          <w:p w14:paraId="30B95F6F" w14:textId="77777777" w:rsidR="008A6806" w:rsidRPr="005F1D1D" w:rsidRDefault="008A6806" w:rsidP="008A6806">
            <w:pPr>
              <w:widowControl/>
              <w:autoSpaceDE/>
              <w:autoSpaceDN/>
              <w:rPr>
                <w:rFonts w:eastAsia="Times New Roman" w:cs="Times New Roman"/>
                <w:color w:val="000000"/>
                <w:lang w:val="es-MX"/>
              </w:rPr>
            </w:pPr>
          </w:p>
        </w:tc>
        <w:tc>
          <w:tcPr>
            <w:tcW w:w="1882" w:type="dxa"/>
            <w:tcBorders>
              <w:top w:val="nil"/>
              <w:left w:val="nil"/>
              <w:bottom w:val="nil"/>
              <w:right w:val="nil"/>
            </w:tcBorders>
            <w:shd w:val="clear" w:color="auto" w:fill="auto"/>
            <w:noWrap/>
            <w:vAlign w:val="center"/>
            <w:hideMark/>
          </w:tcPr>
          <w:p w14:paraId="30B95F70" w14:textId="77777777" w:rsidR="008A6806" w:rsidRPr="005F1D1D" w:rsidRDefault="008A6806" w:rsidP="008A6806">
            <w:pPr>
              <w:widowControl/>
              <w:autoSpaceDE/>
              <w:autoSpaceDN/>
              <w:jc w:val="right"/>
              <w:rPr>
                <w:rFonts w:eastAsia="Times New Roman" w:cs="Times New Roman"/>
                <w:color w:val="000000"/>
                <w:lang w:val="es-MX"/>
              </w:rPr>
            </w:pPr>
            <w:r w:rsidRPr="005F1D1D">
              <w:rPr>
                <w:rFonts w:eastAsia="Times New Roman" w:cs="Times New Roman"/>
                <w:color w:val="000000"/>
                <w:lang w:val="es-MX"/>
              </w:rPr>
              <w:t>0.11494</w:t>
            </w:r>
          </w:p>
        </w:tc>
        <w:tc>
          <w:tcPr>
            <w:tcW w:w="2655" w:type="dxa"/>
            <w:tcBorders>
              <w:top w:val="nil"/>
              <w:left w:val="nil"/>
              <w:bottom w:val="nil"/>
              <w:right w:val="nil"/>
            </w:tcBorders>
            <w:shd w:val="clear" w:color="auto" w:fill="auto"/>
            <w:noWrap/>
            <w:vAlign w:val="center"/>
            <w:hideMark/>
          </w:tcPr>
          <w:p w14:paraId="30B95F71" w14:textId="77777777" w:rsidR="008A6806" w:rsidRPr="005F1D1D" w:rsidRDefault="008A6806" w:rsidP="008A6806">
            <w:pPr>
              <w:widowControl/>
              <w:autoSpaceDE/>
              <w:autoSpaceDN/>
              <w:jc w:val="right"/>
              <w:rPr>
                <w:rFonts w:eastAsia="Times New Roman" w:cs="Times New Roman"/>
                <w:color w:val="000000"/>
                <w:lang w:val="es-MX"/>
              </w:rPr>
            </w:pPr>
            <w:r w:rsidRPr="005F1D1D">
              <w:rPr>
                <w:rFonts w:eastAsia="Times New Roman" w:cs="Times New Roman"/>
                <w:color w:val="000000"/>
                <w:lang w:val="es-MX"/>
              </w:rPr>
              <w:t>8.70</w:t>
            </w:r>
          </w:p>
        </w:tc>
      </w:tr>
      <w:tr w:rsidR="008A6806" w:rsidRPr="005F1D1D" w14:paraId="30B95F77" w14:textId="77777777" w:rsidTr="00F83EE1">
        <w:trPr>
          <w:trHeight w:val="280"/>
        </w:trPr>
        <w:tc>
          <w:tcPr>
            <w:tcW w:w="1564" w:type="dxa"/>
            <w:tcBorders>
              <w:top w:val="nil"/>
              <w:left w:val="nil"/>
              <w:bottom w:val="nil"/>
              <w:right w:val="nil"/>
            </w:tcBorders>
            <w:shd w:val="clear" w:color="auto" w:fill="auto"/>
            <w:noWrap/>
            <w:vAlign w:val="center"/>
            <w:hideMark/>
          </w:tcPr>
          <w:p w14:paraId="30B95F73" w14:textId="77777777" w:rsidR="008A6806" w:rsidRPr="005F1D1D" w:rsidRDefault="008A6806" w:rsidP="008A6806">
            <w:pPr>
              <w:widowControl/>
              <w:autoSpaceDE/>
              <w:autoSpaceDN/>
              <w:rPr>
                <w:rFonts w:eastAsia="Times New Roman" w:cs="Times New Roman"/>
                <w:color w:val="000000"/>
                <w:lang w:val="es-MX"/>
              </w:rPr>
            </w:pPr>
            <w:r w:rsidRPr="005F1D1D">
              <w:rPr>
                <w:rFonts w:eastAsia="Times New Roman" w:cs="Times New Roman"/>
                <w:color w:val="000000"/>
                <w:lang w:val="es-MX"/>
              </w:rPr>
              <w:t>Hierro</w:t>
            </w:r>
          </w:p>
        </w:tc>
        <w:tc>
          <w:tcPr>
            <w:tcW w:w="1560" w:type="dxa"/>
            <w:tcBorders>
              <w:top w:val="nil"/>
              <w:left w:val="nil"/>
              <w:bottom w:val="nil"/>
              <w:right w:val="nil"/>
            </w:tcBorders>
            <w:shd w:val="clear" w:color="auto" w:fill="auto"/>
            <w:noWrap/>
            <w:vAlign w:val="center"/>
            <w:hideMark/>
          </w:tcPr>
          <w:p w14:paraId="30B95F74" w14:textId="77777777" w:rsidR="008A6806" w:rsidRPr="005F1D1D" w:rsidRDefault="008A6806" w:rsidP="008A6806">
            <w:pPr>
              <w:widowControl/>
              <w:autoSpaceDE/>
              <w:autoSpaceDN/>
              <w:rPr>
                <w:rFonts w:eastAsia="Times New Roman" w:cs="Times New Roman"/>
                <w:color w:val="000000"/>
                <w:lang w:val="es-MX"/>
              </w:rPr>
            </w:pPr>
          </w:p>
        </w:tc>
        <w:tc>
          <w:tcPr>
            <w:tcW w:w="1882" w:type="dxa"/>
            <w:tcBorders>
              <w:top w:val="nil"/>
              <w:left w:val="nil"/>
              <w:bottom w:val="nil"/>
              <w:right w:val="nil"/>
            </w:tcBorders>
            <w:shd w:val="clear" w:color="auto" w:fill="auto"/>
            <w:noWrap/>
            <w:vAlign w:val="center"/>
            <w:hideMark/>
          </w:tcPr>
          <w:p w14:paraId="30B95F75" w14:textId="77777777" w:rsidR="008A6806" w:rsidRPr="005F1D1D" w:rsidRDefault="008A6806" w:rsidP="008A6806">
            <w:pPr>
              <w:widowControl/>
              <w:autoSpaceDE/>
              <w:autoSpaceDN/>
              <w:jc w:val="right"/>
              <w:rPr>
                <w:rFonts w:eastAsia="Times New Roman" w:cs="Times New Roman"/>
                <w:color w:val="000000"/>
                <w:lang w:val="es-MX"/>
              </w:rPr>
            </w:pPr>
            <w:r w:rsidRPr="005F1D1D">
              <w:rPr>
                <w:rFonts w:eastAsia="Times New Roman" w:cs="Times New Roman"/>
                <w:color w:val="000000"/>
                <w:lang w:val="es-MX"/>
              </w:rPr>
              <w:t>0.10417</w:t>
            </w:r>
          </w:p>
        </w:tc>
        <w:tc>
          <w:tcPr>
            <w:tcW w:w="2655" w:type="dxa"/>
            <w:tcBorders>
              <w:top w:val="nil"/>
              <w:left w:val="nil"/>
              <w:bottom w:val="nil"/>
              <w:right w:val="nil"/>
            </w:tcBorders>
            <w:shd w:val="clear" w:color="auto" w:fill="auto"/>
            <w:noWrap/>
            <w:vAlign w:val="center"/>
            <w:hideMark/>
          </w:tcPr>
          <w:p w14:paraId="30B95F76" w14:textId="77777777" w:rsidR="008A6806" w:rsidRPr="005F1D1D" w:rsidRDefault="008A6806" w:rsidP="008A6806">
            <w:pPr>
              <w:widowControl/>
              <w:autoSpaceDE/>
              <w:autoSpaceDN/>
              <w:jc w:val="right"/>
              <w:rPr>
                <w:rFonts w:eastAsia="Times New Roman" w:cs="Times New Roman"/>
                <w:color w:val="000000"/>
                <w:lang w:val="es-MX"/>
              </w:rPr>
            </w:pPr>
            <w:r w:rsidRPr="005F1D1D">
              <w:rPr>
                <w:rFonts w:eastAsia="Times New Roman" w:cs="Times New Roman"/>
                <w:color w:val="000000"/>
                <w:lang w:val="es-MX"/>
              </w:rPr>
              <w:t>9.60</w:t>
            </w:r>
          </w:p>
        </w:tc>
      </w:tr>
      <w:tr w:rsidR="008A6806" w:rsidRPr="005F1D1D" w14:paraId="30B95F7C" w14:textId="77777777" w:rsidTr="00F83EE1">
        <w:trPr>
          <w:trHeight w:val="280"/>
        </w:trPr>
        <w:tc>
          <w:tcPr>
            <w:tcW w:w="1564" w:type="dxa"/>
            <w:tcBorders>
              <w:top w:val="nil"/>
              <w:left w:val="nil"/>
              <w:bottom w:val="nil"/>
              <w:right w:val="nil"/>
            </w:tcBorders>
            <w:shd w:val="clear" w:color="auto" w:fill="auto"/>
            <w:noWrap/>
            <w:vAlign w:val="center"/>
            <w:hideMark/>
          </w:tcPr>
          <w:p w14:paraId="30B95F78" w14:textId="77777777" w:rsidR="008A6806" w:rsidRPr="005F1D1D" w:rsidRDefault="008A6806" w:rsidP="008A6806">
            <w:pPr>
              <w:widowControl/>
              <w:autoSpaceDE/>
              <w:autoSpaceDN/>
              <w:rPr>
                <w:rFonts w:eastAsia="Times New Roman" w:cs="Times New Roman"/>
                <w:color w:val="000000"/>
                <w:lang w:val="es-MX"/>
              </w:rPr>
            </w:pPr>
            <w:r w:rsidRPr="005F1D1D">
              <w:rPr>
                <w:rFonts w:eastAsia="Times New Roman" w:cs="Times New Roman"/>
                <w:color w:val="000000"/>
                <w:lang w:val="es-MX"/>
              </w:rPr>
              <w:t>Acero</w:t>
            </w:r>
          </w:p>
        </w:tc>
        <w:tc>
          <w:tcPr>
            <w:tcW w:w="1560" w:type="dxa"/>
            <w:tcBorders>
              <w:top w:val="nil"/>
              <w:left w:val="nil"/>
              <w:bottom w:val="nil"/>
              <w:right w:val="nil"/>
            </w:tcBorders>
            <w:shd w:val="clear" w:color="auto" w:fill="auto"/>
            <w:noWrap/>
            <w:vAlign w:val="center"/>
            <w:hideMark/>
          </w:tcPr>
          <w:p w14:paraId="30B95F79" w14:textId="77777777" w:rsidR="008A6806" w:rsidRPr="005F1D1D" w:rsidRDefault="008A6806" w:rsidP="008A6806">
            <w:pPr>
              <w:widowControl/>
              <w:autoSpaceDE/>
              <w:autoSpaceDN/>
              <w:rPr>
                <w:rFonts w:eastAsia="Times New Roman" w:cs="Times New Roman"/>
                <w:color w:val="000000"/>
                <w:lang w:val="es-MX"/>
              </w:rPr>
            </w:pPr>
          </w:p>
        </w:tc>
        <w:tc>
          <w:tcPr>
            <w:tcW w:w="1882" w:type="dxa"/>
            <w:tcBorders>
              <w:top w:val="nil"/>
              <w:left w:val="nil"/>
              <w:bottom w:val="nil"/>
              <w:right w:val="nil"/>
            </w:tcBorders>
            <w:shd w:val="clear" w:color="auto" w:fill="auto"/>
            <w:noWrap/>
            <w:vAlign w:val="center"/>
            <w:hideMark/>
          </w:tcPr>
          <w:p w14:paraId="30B95F7A" w14:textId="77777777" w:rsidR="008A6806" w:rsidRPr="005F1D1D" w:rsidRDefault="008A6806" w:rsidP="008A6806">
            <w:pPr>
              <w:widowControl/>
              <w:autoSpaceDE/>
              <w:autoSpaceDN/>
              <w:jc w:val="right"/>
              <w:rPr>
                <w:rFonts w:eastAsia="Times New Roman" w:cs="Times New Roman"/>
                <w:color w:val="000000"/>
                <w:lang w:val="es-MX"/>
              </w:rPr>
            </w:pPr>
            <w:r w:rsidRPr="005F1D1D">
              <w:rPr>
                <w:rFonts w:eastAsia="Times New Roman" w:cs="Times New Roman"/>
                <w:color w:val="000000"/>
                <w:lang w:val="es-MX"/>
              </w:rPr>
              <w:t>0.10000</w:t>
            </w:r>
          </w:p>
        </w:tc>
        <w:tc>
          <w:tcPr>
            <w:tcW w:w="2655" w:type="dxa"/>
            <w:tcBorders>
              <w:top w:val="nil"/>
              <w:left w:val="nil"/>
              <w:bottom w:val="nil"/>
              <w:right w:val="nil"/>
            </w:tcBorders>
            <w:shd w:val="clear" w:color="auto" w:fill="auto"/>
            <w:noWrap/>
            <w:vAlign w:val="center"/>
            <w:hideMark/>
          </w:tcPr>
          <w:p w14:paraId="30B95F7B" w14:textId="77777777" w:rsidR="008A6806" w:rsidRPr="005F1D1D" w:rsidRDefault="008A6806" w:rsidP="008A6806">
            <w:pPr>
              <w:widowControl/>
              <w:autoSpaceDE/>
              <w:autoSpaceDN/>
              <w:jc w:val="right"/>
              <w:rPr>
                <w:rFonts w:eastAsia="Times New Roman" w:cs="Times New Roman"/>
                <w:color w:val="000000"/>
                <w:lang w:val="es-MX"/>
              </w:rPr>
            </w:pPr>
            <w:r w:rsidRPr="005F1D1D">
              <w:rPr>
                <w:rFonts w:eastAsia="Times New Roman" w:cs="Times New Roman"/>
                <w:color w:val="000000"/>
                <w:lang w:val="es-MX"/>
              </w:rPr>
              <w:t>10.00</w:t>
            </w:r>
          </w:p>
        </w:tc>
      </w:tr>
      <w:tr w:rsidR="008A6806" w:rsidRPr="005F1D1D" w14:paraId="30B95F81" w14:textId="77777777" w:rsidTr="00F83EE1">
        <w:trPr>
          <w:trHeight w:val="280"/>
        </w:trPr>
        <w:tc>
          <w:tcPr>
            <w:tcW w:w="1564" w:type="dxa"/>
            <w:tcBorders>
              <w:top w:val="nil"/>
              <w:left w:val="nil"/>
              <w:bottom w:val="nil"/>
              <w:right w:val="nil"/>
            </w:tcBorders>
            <w:shd w:val="clear" w:color="auto" w:fill="auto"/>
            <w:noWrap/>
            <w:vAlign w:val="center"/>
            <w:hideMark/>
          </w:tcPr>
          <w:p w14:paraId="30B95F7D" w14:textId="77777777" w:rsidR="008A6806" w:rsidRPr="005F1D1D" w:rsidRDefault="008A6806" w:rsidP="008A6806">
            <w:pPr>
              <w:widowControl/>
              <w:autoSpaceDE/>
              <w:autoSpaceDN/>
              <w:rPr>
                <w:rFonts w:eastAsia="Times New Roman" w:cs="Times New Roman"/>
                <w:color w:val="000000"/>
                <w:lang w:val="es-MX"/>
              </w:rPr>
            </w:pPr>
            <w:r w:rsidRPr="005F1D1D">
              <w:rPr>
                <w:rFonts w:eastAsia="Times New Roman" w:cs="Times New Roman"/>
                <w:color w:val="000000"/>
                <w:lang w:val="es-MX"/>
              </w:rPr>
              <w:t>Platino</w:t>
            </w:r>
          </w:p>
        </w:tc>
        <w:tc>
          <w:tcPr>
            <w:tcW w:w="1560" w:type="dxa"/>
            <w:tcBorders>
              <w:top w:val="nil"/>
              <w:left w:val="nil"/>
              <w:bottom w:val="nil"/>
              <w:right w:val="nil"/>
            </w:tcBorders>
            <w:shd w:val="clear" w:color="auto" w:fill="auto"/>
            <w:noWrap/>
            <w:vAlign w:val="center"/>
            <w:hideMark/>
          </w:tcPr>
          <w:p w14:paraId="30B95F7E" w14:textId="77777777" w:rsidR="008A6806" w:rsidRPr="005F1D1D" w:rsidRDefault="008A6806" w:rsidP="008A6806">
            <w:pPr>
              <w:widowControl/>
              <w:autoSpaceDE/>
              <w:autoSpaceDN/>
              <w:rPr>
                <w:rFonts w:eastAsia="Times New Roman" w:cs="Times New Roman"/>
                <w:color w:val="000000"/>
                <w:lang w:val="es-MX"/>
              </w:rPr>
            </w:pPr>
          </w:p>
        </w:tc>
        <w:tc>
          <w:tcPr>
            <w:tcW w:w="1882" w:type="dxa"/>
            <w:tcBorders>
              <w:top w:val="nil"/>
              <w:left w:val="nil"/>
              <w:bottom w:val="nil"/>
              <w:right w:val="nil"/>
            </w:tcBorders>
            <w:shd w:val="clear" w:color="auto" w:fill="auto"/>
            <w:noWrap/>
            <w:vAlign w:val="center"/>
            <w:hideMark/>
          </w:tcPr>
          <w:p w14:paraId="30B95F7F" w14:textId="77777777" w:rsidR="008A6806" w:rsidRPr="005F1D1D" w:rsidRDefault="008A6806" w:rsidP="008A6806">
            <w:pPr>
              <w:widowControl/>
              <w:autoSpaceDE/>
              <w:autoSpaceDN/>
              <w:jc w:val="right"/>
              <w:rPr>
                <w:rFonts w:eastAsia="Times New Roman" w:cs="Times New Roman"/>
                <w:color w:val="000000"/>
                <w:lang w:val="es-MX"/>
              </w:rPr>
            </w:pPr>
            <w:r w:rsidRPr="005F1D1D">
              <w:rPr>
                <w:rFonts w:eastAsia="Times New Roman" w:cs="Times New Roman"/>
                <w:color w:val="000000"/>
                <w:lang w:val="es-MX"/>
              </w:rPr>
              <w:t>0.09524</w:t>
            </w:r>
          </w:p>
        </w:tc>
        <w:tc>
          <w:tcPr>
            <w:tcW w:w="2655" w:type="dxa"/>
            <w:tcBorders>
              <w:top w:val="nil"/>
              <w:left w:val="nil"/>
              <w:bottom w:val="nil"/>
              <w:right w:val="nil"/>
            </w:tcBorders>
            <w:shd w:val="clear" w:color="auto" w:fill="auto"/>
            <w:noWrap/>
            <w:vAlign w:val="center"/>
            <w:hideMark/>
          </w:tcPr>
          <w:p w14:paraId="30B95F80" w14:textId="77777777" w:rsidR="008A6806" w:rsidRPr="005F1D1D" w:rsidRDefault="008A6806" w:rsidP="008A6806">
            <w:pPr>
              <w:widowControl/>
              <w:autoSpaceDE/>
              <w:autoSpaceDN/>
              <w:jc w:val="right"/>
              <w:rPr>
                <w:rFonts w:eastAsia="Times New Roman" w:cs="Times New Roman"/>
                <w:color w:val="000000"/>
                <w:lang w:val="es-MX"/>
              </w:rPr>
            </w:pPr>
            <w:r w:rsidRPr="005F1D1D">
              <w:rPr>
                <w:rFonts w:eastAsia="Times New Roman" w:cs="Times New Roman"/>
                <w:color w:val="000000"/>
                <w:lang w:val="es-MX"/>
              </w:rPr>
              <w:t>10.50</w:t>
            </w:r>
          </w:p>
        </w:tc>
      </w:tr>
      <w:tr w:rsidR="008A6806" w:rsidRPr="005F1D1D" w14:paraId="30B95F86" w14:textId="77777777" w:rsidTr="00F83EE1">
        <w:trPr>
          <w:trHeight w:val="280"/>
        </w:trPr>
        <w:tc>
          <w:tcPr>
            <w:tcW w:w="1564" w:type="dxa"/>
            <w:tcBorders>
              <w:top w:val="nil"/>
              <w:left w:val="nil"/>
              <w:bottom w:val="nil"/>
              <w:right w:val="nil"/>
            </w:tcBorders>
            <w:shd w:val="clear" w:color="auto" w:fill="auto"/>
            <w:noWrap/>
            <w:vAlign w:val="center"/>
            <w:hideMark/>
          </w:tcPr>
          <w:p w14:paraId="30B95F82" w14:textId="77777777" w:rsidR="008A6806" w:rsidRPr="005F1D1D" w:rsidRDefault="008A6806" w:rsidP="008A6806">
            <w:pPr>
              <w:widowControl/>
              <w:autoSpaceDE/>
              <w:autoSpaceDN/>
              <w:rPr>
                <w:rFonts w:eastAsia="Times New Roman" w:cs="Times New Roman"/>
                <w:color w:val="000000"/>
                <w:lang w:val="es-MX"/>
              </w:rPr>
            </w:pPr>
            <w:r w:rsidRPr="005F1D1D">
              <w:rPr>
                <w:rFonts w:eastAsia="Times New Roman" w:cs="Times New Roman"/>
                <w:color w:val="000000"/>
                <w:lang w:val="es-MX"/>
              </w:rPr>
              <w:t>Estaño</w:t>
            </w:r>
          </w:p>
        </w:tc>
        <w:tc>
          <w:tcPr>
            <w:tcW w:w="1560" w:type="dxa"/>
            <w:tcBorders>
              <w:top w:val="nil"/>
              <w:left w:val="nil"/>
              <w:bottom w:val="nil"/>
              <w:right w:val="nil"/>
            </w:tcBorders>
            <w:shd w:val="clear" w:color="auto" w:fill="auto"/>
            <w:noWrap/>
            <w:vAlign w:val="center"/>
            <w:hideMark/>
          </w:tcPr>
          <w:p w14:paraId="30B95F83" w14:textId="77777777" w:rsidR="008A6806" w:rsidRPr="005F1D1D" w:rsidRDefault="008A6806" w:rsidP="008A6806">
            <w:pPr>
              <w:widowControl/>
              <w:autoSpaceDE/>
              <w:autoSpaceDN/>
              <w:rPr>
                <w:rFonts w:eastAsia="Times New Roman" w:cs="Times New Roman"/>
                <w:color w:val="000000"/>
                <w:lang w:val="es-MX"/>
              </w:rPr>
            </w:pPr>
          </w:p>
        </w:tc>
        <w:tc>
          <w:tcPr>
            <w:tcW w:w="1882" w:type="dxa"/>
            <w:tcBorders>
              <w:top w:val="nil"/>
              <w:left w:val="nil"/>
              <w:bottom w:val="nil"/>
              <w:right w:val="nil"/>
            </w:tcBorders>
            <w:shd w:val="clear" w:color="auto" w:fill="auto"/>
            <w:noWrap/>
            <w:vAlign w:val="center"/>
            <w:hideMark/>
          </w:tcPr>
          <w:p w14:paraId="30B95F84" w14:textId="77777777" w:rsidR="008A6806" w:rsidRPr="005F1D1D" w:rsidRDefault="008A6806" w:rsidP="008A6806">
            <w:pPr>
              <w:widowControl/>
              <w:autoSpaceDE/>
              <w:autoSpaceDN/>
              <w:jc w:val="right"/>
              <w:rPr>
                <w:rFonts w:eastAsia="Times New Roman" w:cs="Times New Roman"/>
                <w:color w:val="000000"/>
                <w:lang w:val="es-MX"/>
              </w:rPr>
            </w:pPr>
            <w:r w:rsidRPr="005F1D1D">
              <w:rPr>
                <w:rFonts w:eastAsia="Times New Roman" w:cs="Times New Roman"/>
                <w:color w:val="000000"/>
                <w:lang w:val="es-MX"/>
              </w:rPr>
              <w:t>0.08696</w:t>
            </w:r>
          </w:p>
        </w:tc>
        <w:tc>
          <w:tcPr>
            <w:tcW w:w="2655" w:type="dxa"/>
            <w:tcBorders>
              <w:top w:val="nil"/>
              <w:left w:val="nil"/>
              <w:bottom w:val="nil"/>
              <w:right w:val="nil"/>
            </w:tcBorders>
            <w:shd w:val="clear" w:color="auto" w:fill="auto"/>
            <w:noWrap/>
            <w:vAlign w:val="center"/>
            <w:hideMark/>
          </w:tcPr>
          <w:p w14:paraId="30B95F85" w14:textId="77777777" w:rsidR="008A6806" w:rsidRPr="005F1D1D" w:rsidRDefault="008A6806" w:rsidP="008A6806">
            <w:pPr>
              <w:widowControl/>
              <w:autoSpaceDE/>
              <w:autoSpaceDN/>
              <w:jc w:val="right"/>
              <w:rPr>
                <w:rFonts w:eastAsia="Times New Roman" w:cs="Times New Roman"/>
                <w:color w:val="000000"/>
                <w:lang w:val="es-MX"/>
              </w:rPr>
            </w:pPr>
            <w:r w:rsidRPr="005F1D1D">
              <w:rPr>
                <w:rFonts w:eastAsia="Times New Roman" w:cs="Times New Roman"/>
                <w:color w:val="000000"/>
                <w:lang w:val="es-MX"/>
              </w:rPr>
              <w:t>11.50</w:t>
            </w:r>
          </w:p>
        </w:tc>
      </w:tr>
      <w:tr w:rsidR="008A6806" w:rsidRPr="005F1D1D" w14:paraId="30B95F8B" w14:textId="77777777" w:rsidTr="00F83EE1">
        <w:trPr>
          <w:trHeight w:val="280"/>
        </w:trPr>
        <w:tc>
          <w:tcPr>
            <w:tcW w:w="1564" w:type="dxa"/>
            <w:tcBorders>
              <w:top w:val="nil"/>
              <w:left w:val="nil"/>
              <w:bottom w:val="nil"/>
              <w:right w:val="nil"/>
            </w:tcBorders>
            <w:shd w:val="clear" w:color="auto" w:fill="auto"/>
            <w:noWrap/>
            <w:vAlign w:val="center"/>
            <w:hideMark/>
          </w:tcPr>
          <w:p w14:paraId="30B95F87" w14:textId="77777777" w:rsidR="008A6806" w:rsidRPr="005F1D1D" w:rsidRDefault="008A6806" w:rsidP="008A6806">
            <w:pPr>
              <w:widowControl/>
              <w:autoSpaceDE/>
              <w:autoSpaceDN/>
              <w:rPr>
                <w:rFonts w:eastAsia="Times New Roman" w:cs="Times New Roman"/>
                <w:color w:val="000000"/>
                <w:lang w:val="es-MX"/>
              </w:rPr>
            </w:pPr>
            <w:r w:rsidRPr="005F1D1D">
              <w:rPr>
                <w:rFonts w:eastAsia="Times New Roman" w:cs="Times New Roman"/>
                <w:color w:val="000000"/>
                <w:lang w:val="es-MX"/>
              </w:rPr>
              <w:t>Magnesio</w:t>
            </w:r>
          </w:p>
        </w:tc>
        <w:tc>
          <w:tcPr>
            <w:tcW w:w="1560" w:type="dxa"/>
            <w:tcBorders>
              <w:top w:val="nil"/>
              <w:left w:val="nil"/>
              <w:bottom w:val="nil"/>
              <w:right w:val="nil"/>
            </w:tcBorders>
            <w:shd w:val="clear" w:color="auto" w:fill="auto"/>
            <w:noWrap/>
            <w:vAlign w:val="center"/>
            <w:hideMark/>
          </w:tcPr>
          <w:p w14:paraId="30B95F88" w14:textId="77777777" w:rsidR="008A6806" w:rsidRPr="005F1D1D" w:rsidRDefault="008A6806" w:rsidP="008A6806">
            <w:pPr>
              <w:widowControl/>
              <w:autoSpaceDE/>
              <w:autoSpaceDN/>
              <w:rPr>
                <w:rFonts w:eastAsia="Times New Roman" w:cs="Times New Roman"/>
                <w:color w:val="000000"/>
                <w:lang w:val="es-MX"/>
              </w:rPr>
            </w:pPr>
          </w:p>
        </w:tc>
        <w:tc>
          <w:tcPr>
            <w:tcW w:w="1882" w:type="dxa"/>
            <w:tcBorders>
              <w:top w:val="nil"/>
              <w:left w:val="nil"/>
              <w:bottom w:val="nil"/>
              <w:right w:val="nil"/>
            </w:tcBorders>
            <w:shd w:val="clear" w:color="auto" w:fill="auto"/>
            <w:noWrap/>
            <w:vAlign w:val="center"/>
            <w:hideMark/>
          </w:tcPr>
          <w:p w14:paraId="30B95F89" w14:textId="77777777" w:rsidR="008A6806" w:rsidRPr="005F1D1D" w:rsidRDefault="008A6806" w:rsidP="008A6806">
            <w:pPr>
              <w:widowControl/>
              <w:autoSpaceDE/>
              <w:autoSpaceDN/>
              <w:jc w:val="right"/>
              <w:rPr>
                <w:rFonts w:eastAsia="Times New Roman" w:cs="Times New Roman"/>
                <w:color w:val="000000"/>
                <w:lang w:val="es-MX"/>
              </w:rPr>
            </w:pPr>
            <w:r w:rsidRPr="005F1D1D">
              <w:rPr>
                <w:rFonts w:eastAsia="Times New Roman" w:cs="Times New Roman"/>
                <w:color w:val="000000"/>
                <w:lang w:val="es-MX"/>
              </w:rPr>
              <w:t>0.03704</w:t>
            </w:r>
          </w:p>
        </w:tc>
        <w:tc>
          <w:tcPr>
            <w:tcW w:w="2655" w:type="dxa"/>
            <w:tcBorders>
              <w:top w:val="nil"/>
              <w:left w:val="nil"/>
              <w:bottom w:val="nil"/>
              <w:right w:val="nil"/>
            </w:tcBorders>
            <w:shd w:val="clear" w:color="auto" w:fill="auto"/>
            <w:noWrap/>
            <w:vAlign w:val="center"/>
            <w:hideMark/>
          </w:tcPr>
          <w:p w14:paraId="30B95F8A" w14:textId="77777777" w:rsidR="008A6806" w:rsidRPr="005F1D1D" w:rsidRDefault="008A6806" w:rsidP="008A6806">
            <w:pPr>
              <w:widowControl/>
              <w:autoSpaceDE/>
              <w:autoSpaceDN/>
              <w:jc w:val="right"/>
              <w:rPr>
                <w:rFonts w:eastAsia="Times New Roman" w:cs="Times New Roman"/>
                <w:color w:val="000000"/>
                <w:lang w:val="es-MX"/>
              </w:rPr>
            </w:pPr>
            <w:r w:rsidRPr="005F1D1D">
              <w:rPr>
                <w:rFonts w:eastAsia="Times New Roman" w:cs="Times New Roman"/>
                <w:color w:val="000000"/>
                <w:lang w:val="es-MX"/>
              </w:rPr>
              <w:t>27.00</w:t>
            </w:r>
          </w:p>
        </w:tc>
      </w:tr>
      <w:tr w:rsidR="008A6806" w:rsidRPr="005F1D1D" w14:paraId="30B95F90" w14:textId="77777777" w:rsidTr="00F83EE1">
        <w:trPr>
          <w:trHeight w:val="280"/>
        </w:trPr>
        <w:tc>
          <w:tcPr>
            <w:tcW w:w="1564" w:type="dxa"/>
            <w:tcBorders>
              <w:top w:val="nil"/>
              <w:left w:val="nil"/>
              <w:bottom w:val="nil"/>
              <w:right w:val="nil"/>
            </w:tcBorders>
            <w:shd w:val="clear" w:color="auto" w:fill="auto"/>
            <w:noWrap/>
            <w:vAlign w:val="center"/>
            <w:hideMark/>
          </w:tcPr>
          <w:p w14:paraId="30B95F8C" w14:textId="77777777" w:rsidR="008A6806" w:rsidRPr="005F1D1D" w:rsidRDefault="008A6806" w:rsidP="008A6806">
            <w:pPr>
              <w:widowControl/>
              <w:autoSpaceDE/>
              <w:autoSpaceDN/>
              <w:rPr>
                <w:rFonts w:eastAsia="Times New Roman" w:cs="Times New Roman"/>
                <w:color w:val="000000"/>
                <w:lang w:val="es-MX"/>
              </w:rPr>
            </w:pPr>
            <w:r w:rsidRPr="005F1D1D">
              <w:rPr>
                <w:rFonts w:eastAsia="Times New Roman" w:cs="Times New Roman"/>
                <w:color w:val="000000"/>
                <w:lang w:val="es-MX"/>
              </w:rPr>
              <w:t>Plomo</w:t>
            </w:r>
          </w:p>
        </w:tc>
        <w:tc>
          <w:tcPr>
            <w:tcW w:w="1560" w:type="dxa"/>
            <w:tcBorders>
              <w:top w:val="nil"/>
              <w:left w:val="nil"/>
              <w:bottom w:val="nil"/>
              <w:right w:val="nil"/>
            </w:tcBorders>
            <w:shd w:val="clear" w:color="auto" w:fill="auto"/>
            <w:noWrap/>
            <w:vAlign w:val="center"/>
            <w:hideMark/>
          </w:tcPr>
          <w:p w14:paraId="30B95F8D" w14:textId="77777777" w:rsidR="008A6806" w:rsidRPr="005F1D1D" w:rsidRDefault="008A6806" w:rsidP="008A6806">
            <w:pPr>
              <w:widowControl/>
              <w:autoSpaceDE/>
              <w:autoSpaceDN/>
              <w:rPr>
                <w:rFonts w:eastAsia="Times New Roman" w:cs="Times New Roman"/>
                <w:color w:val="000000"/>
                <w:lang w:val="es-MX"/>
              </w:rPr>
            </w:pPr>
          </w:p>
        </w:tc>
        <w:tc>
          <w:tcPr>
            <w:tcW w:w="1882" w:type="dxa"/>
            <w:tcBorders>
              <w:top w:val="nil"/>
              <w:left w:val="nil"/>
              <w:bottom w:val="nil"/>
              <w:right w:val="nil"/>
            </w:tcBorders>
            <w:shd w:val="clear" w:color="auto" w:fill="auto"/>
            <w:noWrap/>
            <w:vAlign w:val="center"/>
            <w:hideMark/>
          </w:tcPr>
          <w:p w14:paraId="30B95F8E" w14:textId="77777777" w:rsidR="008A6806" w:rsidRPr="005F1D1D" w:rsidRDefault="008A6806" w:rsidP="008A6806">
            <w:pPr>
              <w:widowControl/>
              <w:autoSpaceDE/>
              <w:autoSpaceDN/>
              <w:jc w:val="right"/>
              <w:rPr>
                <w:rFonts w:eastAsia="Times New Roman" w:cs="Times New Roman"/>
                <w:color w:val="000000"/>
                <w:lang w:val="es-MX"/>
              </w:rPr>
            </w:pPr>
            <w:r w:rsidRPr="005F1D1D">
              <w:rPr>
                <w:rFonts w:eastAsia="Times New Roman" w:cs="Times New Roman"/>
                <w:color w:val="000000"/>
                <w:lang w:val="es-MX"/>
              </w:rPr>
              <w:t>0.03552</w:t>
            </w:r>
          </w:p>
        </w:tc>
        <w:tc>
          <w:tcPr>
            <w:tcW w:w="2655" w:type="dxa"/>
            <w:tcBorders>
              <w:top w:val="nil"/>
              <w:left w:val="nil"/>
              <w:bottom w:val="nil"/>
              <w:right w:val="nil"/>
            </w:tcBorders>
            <w:shd w:val="clear" w:color="auto" w:fill="auto"/>
            <w:noWrap/>
            <w:vAlign w:val="center"/>
            <w:hideMark/>
          </w:tcPr>
          <w:p w14:paraId="30B95F8F" w14:textId="77777777" w:rsidR="008A6806" w:rsidRPr="005F1D1D" w:rsidRDefault="008A6806" w:rsidP="008A6806">
            <w:pPr>
              <w:widowControl/>
              <w:autoSpaceDE/>
              <w:autoSpaceDN/>
              <w:jc w:val="right"/>
              <w:rPr>
                <w:rFonts w:eastAsia="Times New Roman" w:cs="Times New Roman"/>
                <w:color w:val="000000"/>
                <w:lang w:val="es-MX"/>
              </w:rPr>
            </w:pPr>
            <w:r w:rsidRPr="005F1D1D">
              <w:rPr>
                <w:rFonts w:eastAsia="Times New Roman" w:cs="Times New Roman"/>
                <w:color w:val="000000"/>
                <w:lang w:val="es-MX"/>
              </w:rPr>
              <w:t>28.15</w:t>
            </w:r>
          </w:p>
        </w:tc>
      </w:tr>
      <w:tr w:rsidR="008A6806" w:rsidRPr="005F1D1D" w14:paraId="30B95F95" w14:textId="77777777" w:rsidTr="00F83EE1">
        <w:trPr>
          <w:trHeight w:val="280"/>
        </w:trPr>
        <w:tc>
          <w:tcPr>
            <w:tcW w:w="1564" w:type="dxa"/>
            <w:tcBorders>
              <w:top w:val="nil"/>
              <w:left w:val="nil"/>
              <w:bottom w:val="nil"/>
              <w:right w:val="nil"/>
            </w:tcBorders>
            <w:shd w:val="clear" w:color="auto" w:fill="auto"/>
            <w:noWrap/>
            <w:vAlign w:val="center"/>
            <w:hideMark/>
          </w:tcPr>
          <w:p w14:paraId="30B95F91" w14:textId="77777777" w:rsidR="008A6806" w:rsidRPr="005F1D1D" w:rsidRDefault="008A6806" w:rsidP="008A6806">
            <w:pPr>
              <w:widowControl/>
              <w:autoSpaceDE/>
              <w:autoSpaceDN/>
              <w:rPr>
                <w:rFonts w:eastAsia="Times New Roman" w:cs="Times New Roman"/>
                <w:color w:val="000000"/>
                <w:lang w:val="es-MX"/>
              </w:rPr>
            </w:pPr>
            <w:r w:rsidRPr="005F1D1D">
              <w:rPr>
                <w:rFonts w:eastAsia="Times New Roman" w:cs="Times New Roman"/>
                <w:color w:val="000000"/>
                <w:lang w:val="es-MX"/>
              </w:rPr>
              <w:t>Cuarzo</w:t>
            </w:r>
          </w:p>
        </w:tc>
        <w:tc>
          <w:tcPr>
            <w:tcW w:w="1560" w:type="dxa"/>
            <w:tcBorders>
              <w:top w:val="nil"/>
              <w:left w:val="nil"/>
              <w:bottom w:val="nil"/>
              <w:right w:val="nil"/>
            </w:tcBorders>
            <w:shd w:val="clear" w:color="auto" w:fill="auto"/>
            <w:noWrap/>
            <w:vAlign w:val="center"/>
            <w:hideMark/>
          </w:tcPr>
          <w:p w14:paraId="30B95F92" w14:textId="77777777" w:rsidR="008A6806" w:rsidRPr="005F1D1D" w:rsidRDefault="008A6806" w:rsidP="008A6806">
            <w:pPr>
              <w:widowControl/>
              <w:autoSpaceDE/>
              <w:autoSpaceDN/>
              <w:rPr>
                <w:rFonts w:eastAsia="Times New Roman" w:cs="Times New Roman"/>
                <w:color w:val="000000"/>
                <w:lang w:val="es-MX"/>
              </w:rPr>
            </w:pPr>
          </w:p>
        </w:tc>
        <w:tc>
          <w:tcPr>
            <w:tcW w:w="1882" w:type="dxa"/>
            <w:tcBorders>
              <w:top w:val="nil"/>
              <w:left w:val="nil"/>
              <w:bottom w:val="nil"/>
              <w:right w:val="nil"/>
            </w:tcBorders>
            <w:shd w:val="clear" w:color="auto" w:fill="auto"/>
            <w:noWrap/>
            <w:vAlign w:val="center"/>
            <w:hideMark/>
          </w:tcPr>
          <w:p w14:paraId="30B95F93" w14:textId="77777777" w:rsidR="008A6806" w:rsidRPr="005F1D1D" w:rsidRDefault="008A6806" w:rsidP="008A6806">
            <w:pPr>
              <w:widowControl/>
              <w:autoSpaceDE/>
              <w:autoSpaceDN/>
              <w:jc w:val="right"/>
              <w:rPr>
                <w:rFonts w:eastAsia="Times New Roman" w:cs="Times New Roman"/>
                <w:color w:val="000000"/>
                <w:lang w:val="es-MX"/>
              </w:rPr>
            </w:pPr>
            <w:r w:rsidRPr="005F1D1D">
              <w:rPr>
                <w:rFonts w:eastAsia="Times New Roman" w:cs="Times New Roman"/>
                <w:color w:val="000000"/>
                <w:lang w:val="es-MX"/>
              </w:rPr>
              <w:t>0.02222</w:t>
            </w:r>
          </w:p>
        </w:tc>
        <w:tc>
          <w:tcPr>
            <w:tcW w:w="2655" w:type="dxa"/>
            <w:tcBorders>
              <w:top w:val="nil"/>
              <w:left w:val="nil"/>
              <w:bottom w:val="nil"/>
              <w:right w:val="nil"/>
            </w:tcBorders>
            <w:shd w:val="clear" w:color="auto" w:fill="auto"/>
            <w:noWrap/>
            <w:vAlign w:val="center"/>
            <w:hideMark/>
          </w:tcPr>
          <w:p w14:paraId="30B95F94" w14:textId="77777777" w:rsidR="008A6806" w:rsidRPr="005F1D1D" w:rsidRDefault="008A6806" w:rsidP="008A6806">
            <w:pPr>
              <w:widowControl/>
              <w:autoSpaceDE/>
              <w:autoSpaceDN/>
              <w:jc w:val="right"/>
              <w:rPr>
                <w:rFonts w:eastAsia="Times New Roman" w:cs="Times New Roman"/>
                <w:color w:val="000000"/>
                <w:lang w:val="es-MX"/>
              </w:rPr>
            </w:pPr>
            <w:r w:rsidRPr="005F1D1D">
              <w:rPr>
                <w:rFonts w:eastAsia="Times New Roman" w:cs="Times New Roman"/>
                <w:color w:val="000000"/>
                <w:lang w:val="es-MX"/>
              </w:rPr>
              <w:t>45.00</w:t>
            </w:r>
          </w:p>
        </w:tc>
      </w:tr>
      <w:tr w:rsidR="008A6806" w:rsidRPr="005F1D1D" w14:paraId="30B95F9A" w14:textId="77777777" w:rsidTr="00F83EE1">
        <w:trPr>
          <w:trHeight w:val="280"/>
        </w:trPr>
        <w:tc>
          <w:tcPr>
            <w:tcW w:w="1564" w:type="dxa"/>
            <w:tcBorders>
              <w:top w:val="nil"/>
              <w:left w:val="nil"/>
              <w:bottom w:val="nil"/>
              <w:right w:val="nil"/>
            </w:tcBorders>
            <w:shd w:val="clear" w:color="auto" w:fill="auto"/>
            <w:noWrap/>
            <w:vAlign w:val="center"/>
            <w:hideMark/>
          </w:tcPr>
          <w:p w14:paraId="30B95F96" w14:textId="77777777" w:rsidR="008A6806" w:rsidRPr="005F1D1D" w:rsidRDefault="008A6806" w:rsidP="008A6806">
            <w:pPr>
              <w:widowControl/>
              <w:autoSpaceDE/>
              <w:autoSpaceDN/>
              <w:rPr>
                <w:rFonts w:eastAsia="Times New Roman" w:cs="Times New Roman"/>
                <w:color w:val="000000"/>
                <w:lang w:val="es-MX"/>
              </w:rPr>
            </w:pPr>
            <w:r w:rsidRPr="005F1D1D">
              <w:rPr>
                <w:rFonts w:eastAsia="Times New Roman" w:cs="Times New Roman"/>
                <w:color w:val="000000"/>
                <w:lang w:val="es-MX"/>
              </w:rPr>
              <w:t>Grafito</w:t>
            </w:r>
          </w:p>
        </w:tc>
        <w:tc>
          <w:tcPr>
            <w:tcW w:w="1560" w:type="dxa"/>
            <w:tcBorders>
              <w:top w:val="nil"/>
              <w:left w:val="nil"/>
              <w:bottom w:val="nil"/>
              <w:right w:val="nil"/>
            </w:tcBorders>
            <w:shd w:val="clear" w:color="auto" w:fill="auto"/>
            <w:noWrap/>
            <w:vAlign w:val="center"/>
            <w:hideMark/>
          </w:tcPr>
          <w:p w14:paraId="30B95F97" w14:textId="77777777" w:rsidR="008A6806" w:rsidRPr="005F1D1D" w:rsidRDefault="008A6806" w:rsidP="008A6806">
            <w:pPr>
              <w:widowControl/>
              <w:autoSpaceDE/>
              <w:autoSpaceDN/>
              <w:rPr>
                <w:rFonts w:eastAsia="Times New Roman" w:cs="Times New Roman"/>
                <w:color w:val="000000"/>
                <w:lang w:val="es-MX"/>
              </w:rPr>
            </w:pPr>
          </w:p>
        </w:tc>
        <w:tc>
          <w:tcPr>
            <w:tcW w:w="1882" w:type="dxa"/>
            <w:tcBorders>
              <w:top w:val="nil"/>
              <w:left w:val="nil"/>
              <w:bottom w:val="nil"/>
              <w:right w:val="nil"/>
            </w:tcBorders>
            <w:shd w:val="clear" w:color="auto" w:fill="auto"/>
            <w:noWrap/>
            <w:vAlign w:val="center"/>
            <w:hideMark/>
          </w:tcPr>
          <w:p w14:paraId="30B95F98" w14:textId="77777777" w:rsidR="008A6806" w:rsidRPr="005F1D1D" w:rsidRDefault="008A6806" w:rsidP="008A6806">
            <w:pPr>
              <w:widowControl/>
              <w:autoSpaceDE/>
              <w:autoSpaceDN/>
              <w:jc w:val="right"/>
              <w:rPr>
                <w:rFonts w:eastAsia="Times New Roman" w:cs="Times New Roman"/>
                <w:color w:val="000000"/>
                <w:lang w:val="es-MX"/>
              </w:rPr>
            </w:pPr>
            <w:r w:rsidRPr="005F1D1D">
              <w:rPr>
                <w:rFonts w:eastAsia="Times New Roman" w:cs="Times New Roman"/>
                <w:color w:val="000000"/>
                <w:lang w:val="es-MX"/>
              </w:rPr>
              <w:t>0.01667</w:t>
            </w:r>
          </w:p>
        </w:tc>
        <w:tc>
          <w:tcPr>
            <w:tcW w:w="2655" w:type="dxa"/>
            <w:tcBorders>
              <w:top w:val="nil"/>
              <w:left w:val="nil"/>
              <w:bottom w:val="nil"/>
              <w:right w:val="nil"/>
            </w:tcBorders>
            <w:shd w:val="clear" w:color="auto" w:fill="auto"/>
            <w:noWrap/>
            <w:vAlign w:val="center"/>
            <w:hideMark/>
          </w:tcPr>
          <w:p w14:paraId="30B95F99" w14:textId="77777777" w:rsidR="008A6806" w:rsidRPr="005F1D1D" w:rsidRDefault="008A6806" w:rsidP="008A6806">
            <w:pPr>
              <w:widowControl/>
              <w:autoSpaceDE/>
              <w:autoSpaceDN/>
              <w:jc w:val="right"/>
              <w:rPr>
                <w:rFonts w:eastAsia="Times New Roman" w:cs="Times New Roman"/>
                <w:color w:val="000000"/>
                <w:lang w:val="es-MX"/>
              </w:rPr>
            </w:pPr>
            <w:r w:rsidRPr="005F1D1D">
              <w:rPr>
                <w:rFonts w:eastAsia="Times New Roman" w:cs="Times New Roman"/>
                <w:color w:val="000000"/>
                <w:lang w:val="es-MX"/>
              </w:rPr>
              <w:t>60.00</w:t>
            </w:r>
          </w:p>
        </w:tc>
      </w:tr>
      <w:tr w:rsidR="008A6806" w:rsidRPr="005F1D1D" w14:paraId="30B95F9E" w14:textId="77777777" w:rsidTr="00F83EE1">
        <w:trPr>
          <w:trHeight w:val="280"/>
        </w:trPr>
        <w:tc>
          <w:tcPr>
            <w:tcW w:w="3124" w:type="dxa"/>
            <w:gridSpan w:val="2"/>
            <w:tcBorders>
              <w:top w:val="nil"/>
              <w:left w:val="nil"/>
              <w:bottom w:val="nil"/>
              <w:right w:val="nil"/>
            </w:tcBorders>
            <w:shd w:val="clear" w:color="auto" w:fill="auto"/>
            <w:noWrap/>
            <w:vAlign w:val="center"/>
            <w:hideMark/>
          </w:tcPr>
          <w:p w14:paraId="30B95F9B" w14:textId="77777777" w:rsidR="008A6806" w:rsidRPr="005F1D1D" w:rsidRDefault="008A6806" w:rsidP="008A6806">
            <w:pPr>
              <w:widowControl/>
              <w:autoSpaceDE/>
              <w:autoSpaceDN/>
              <w:rPr>
                <w:rFonts w:eastAsia="Times New Roman" w:cs="Times New Roman"/>
                <w:color w:val="000000"/>
                <w:lang w:val="es-MX"/>
              </w:rPr>
            </w:pPr>
            <w:r w:rsidRPr="005F1D1D">
              <w:rPr>
                <w:rFonts w:eastAsia="Times New Roman" w:cs="Times New Roman"/>
                <w:color w:val="000000"/>
                <w:lang w:val="es-MX"/>
              </w:rPr>
              <w:t>madera seca</w:t>
            </w:r>
          </w:p>
        </w:tc>
        <w:tc>
          <w:tcPr>
            <w:tcW w:w="1882" w:type="dxa"/>
            <w:tcBorders>
              <w:top w:val="nil"/>
              <w:left w:val="nil"/>
              <w:bottom w:val="nil"/>
              <w:right w:val="nil"/>
            </w:tcBorders>
            <w:shd w:val="clear" w:color="auto" w:fill="auto"/>
            <w:noWrap/>
            <w:vAlign w:val="center"/>
            <w:hideMark/>
          </w:tcPr>
          <w:p w14:paraId="30B95F9C" w14:textId="77777777" w:rsidR="008A6806" w:rsidRPr="005F1D1D" w:rsidRDefault="008A6806" w:rsidP="008A6806">
            <w:pPr>
              <w:widowControl/>
              <w:autoSpaceDE/>
              <w:autoSpaceDN/>
              <w:jc w:val="right"/>
              <w:rPr>
                <w:rFonts w:eastAsia="Times New Roman" w:cs="Times New Roman"/>
                <w:color w:val="000000"/>
                <w:lang w:val="es-MX"/>
              </w:rPr>
            </w:pPr>
            <w:r w:rsidRPr="005F1D1D">
              <w:rPr>
                <w:rFonts w:eastAsia="Times New Roman" w:cs="Times New Roman"/>
                <w:color w:val="000000"/>
                <w:lang w:val="es-MX"/>
              </w:rPr>
              <w:t>0.00100</w:t>
            </w:r>
          </w:p>
        </w:tc>
        <w:tc>
          <w:tcPr>
            <w:tcW w:w="2655" w:type="dxa"/>
            <w:tcBorders>
              <w:top w:val="nil"/>
              <w:left w:val="nil"/>
              <w:bottom w:val="nil"/>
              <w:right w:val="nil"/>
            </w:tcBorders>
            <w:shd w:val="clear" w:color="auto" w:fill="auto"/>
            <w:noWrap/>
            <w:vAlign w:val="center"/>
            <w:hideMark/>
          </w:tcPr>
          <w:p w14:paraId="30B95F9D" w14:textId="77777777" w:rsidR="008A6806" w:rsidRPr="005F1D1D" w:rsidRDefault="008A6806" w:rsidP="008A6806">
            <w:pPr>
              <w:widowControl/>
              <w:autoSpaceDE/>
              <w:autoSpaceDN/>
              <w:jc w:val="right"/>
              <w:rPr>
                <w:rFonts w:eastAsia="Times New Roman" w:cs="Times New Roman"/>
                <w:color w:val="000000"/>
                <w:lang w:val="es-MX"/>
              </w:rPr>
            </w:pPr>
            <w:r w:rsidRPr="005F1D1D">
              <w:rPr>
                <w:rFonts w:eastAsia="Times New Roman" w:cs="Times New Roman"/>
                <w:color w:val="000000"/>
                <w:lang w:val="es-MX"/>
              </w:rPr>
              <w:t>1000.00</w:t>
            </w:r>
          </w:p>
        </w:tc>
      </w:tr>
      <w:tr w:rsidR="008A6806" w:rsidRPr="005F1D1D" w14:paraId="30B95FA3" w14:textId="77777777" w:rsidTr="00F83EE1">
        <w:trPr>
          <w:trHeight w:val="280"/>
        </w:trPr>
        <w:tc>
          <w:tcPr>
            <w:tcW w:w="1564" w:type="dxa"/>
            <w:tcBorders>
              <w:top w:val="nil"/>
              <w:left w:val="nil"/>
              <w:bottom w:val="nil"/>
              <w:right w:val="nil"/>
            </w:tcBorders>
            <w:shd w:val="clear" w:color="auto" w:fill="auto"/>
            <w:noWrap/>
            <w:vAlign w:val="center"/>
            <w:hideMark/>
          </w:tcPr>
          <w:p w14:paraId="30B95F9F" w14:textId="77777777" w:rsidR="008A6806" w:rsidRPr="005F1D1D" w:rsidRDefault="008A6806" w:rsidP="008A6806">
            <w:pPr>
              <w:widowControl/>
              <w:autoSpaceDE/>
              <w:autoSpaceDN/>
              <w:rPr>
                <w:rFonts w:eastAsia="Times New Roman" w:cs="Times New Roman"/>
                <w:color w:val="000000"/>
                <w:lang w:val="es-MX"/>
              </w:rPr>
            </w:pPr>
            <w:r w:rsidRPr="005F1D1D">
              <w:rPr>
                <w:rFonts w:eastAsia="Times New Roman" w:cs="Times New Roman"/>
                <w:color w:val="000000"/>
                <w:lang w:val="es-MX"/>
              </w:rPr>
              <w:t>Silicio</w:t>
            </w:r>
          </w:p>
        </w:tc>
        <w:tc>
          <w:tcPr>
            <w:tcW w:w="1560" w:type="dxa"/>
            <w:tcBorders>
              <w:top w:val="nil"/>
              <w:left w:val="nil"/>
              <w:bottom w:val="nil"/>
              <w:right w:val="nil"/>
            </w:tcBorders>
            <w:shd w:val="clear" w:color="auto" w:fill="auto"/>
            <w:noWrap/>
            <w:vAlign w:val="center"/>
            <w:hideMark/>
          </w:tcPr>
          <w:p w14:paraId="30B95FA0" w14:textId="77777777" w:rsidR="008A6806" w:rsidRPr="005F1D1D" w:rsidRDefault="008A6806" w:rsidP="008A6806">
            <w:pPr>
              <w:widowControl/>
              <w:autoSpaceDE/>
              <w:autoSpaceDN/>
              <w:rPr>
                <w:rFonts w:eastAsia="Times New Roman" w:cs="Times New Roman"/>
                <w:color w:val="000000"/>
                <w:lang w:val="es-MX"/>
              </w:rPr>
            </w:pPr>
          </w:p>
        </w:tc>
        <w:tc>
          <w:tcPr>
            <w:tcW w:w="1882" w:type="dxa"/>
            <w:tcBorders>
              <w:top w:val="nil"/>
              <w:left w:val="nil"/>
              <w:bottom w:val="nil"/>
              <w:right w:val="nil"/>
            </w:tcBorders>
            <w:shd w:val="clear" w:color="auto" w:fill="auto"/>
            <w:noWrap/>
            <w:vAlign w:val="center"/>
            <w:hideMark/>
          </w:tcPr>
          <w:p w14:paraId="30B95FA1" w14:textId="77777777" w:rsidR="008A6806" w:rsidRPr="005F1D1D" w:rsidRDefault="008A6806" w:rsidP="008A6806">
            <w:pPr>
              <w:widowControl/>
              <w:autoSpaceDE/>
              <w:autoSpaceDN/>
              <w:jc w:val="right"/>
              <w:rPr>
                <w:rFonts w:eastAsia="Times New Roman" w:cs="Times New Roman"/>
                <w:color w:val="000000"/>
                <w:lang w:val="es-MX"/>
              </w:rPr>
            </w:pPr>
            <w:r w:rsidRPr="005F1D1D">
              <w:rPr>
                <w:rFonts w:eastAsia="Times New Roman" w:cs="Times New Roman"/>
                <w:color w:val="000000"/>
                <w:lang w:val="es-MX"/>
              </w:rPr>
              <w:t>0.00040</w:t>
            </w:r>
          </w:p>
        </w:tc>
        <w:tc>
          <w:tcPr>
            <w:tcW w:w="2655" w:type="dxa"/>
            <w:tcBorders>
              <w:top w:val="nil"/>
              <w:left w:val="nil"/>
              <w:bottom w:val="nil"/>
              <w:right w:val="nil"/>
            </w:tcBorders>
            <w:shd w:val="clear" w:color="auto" w:fill="auto"/>
            <w:noWrap/>
            <w:vAlign w:val="center"/>
            <w:hideMark/>
          </w:tcPr>
          <w:p w14:paraId="30B95FA2" w14:textId="77777777" w:rsidR="008A6806" w:rsidRPr="005F1D1D" w:rsidRDefault="008A6806" w:rsidP="008A6806">
            <w:pPr>
              <w:widowControl/>
              <w:autoSpaceDE/>
              <w:autoSpaceDN/>
              <w:jc w:val="right"/>
              <w:rPr>
                <w:rFonts w:eastAsia="Times New Roman" w:cs="Times New Roman"/>
                <w:color w:val="000000"/>
                <w:lang w:val="es-MX"/>
              </w:rPr>
            </w:pPr>
            <w:r w:rsidRPr="005F1D1D">
              <w:rPr>
                <w:rFonts w:eastAsia="Times New Roman" w:cs="Times New Roman"/>
                <w:color w:val="000000"/>
                <w:lang w:val="es-MX"/>
              </w:rPr>
              <w:t>2500.00</w:t>
            </w:r>
          </w:p>
        </w:tc>
      </w:tr>
      <w:tr w:rsidR="008A6806" w:rsidRPr="005F1D1D" w14:paraId="30B95FA8" w14:textId="77777777" w:rsidTr="00F83EE1">
        <w:trPr>
          <w:trHeight w:val="280"/>
        </w:trPr>
        <w:tc>
          <w:tcPr>
            <w:tcW w:w="1564" w:type="dxa"/>
            <w:tcBorders>
              <w:top w:val="nil"/>
              <w:left w:val="nil"/>
              <w:bottom w:val="nil"/>
              <w:right w:val="nil"/>
            </w:tcBorders>
            <w:shd w:val="clear" w:color="auto" w:fill="auto"/>
            <w:noWrap/>
            <w:vAlign w:val="center"/>
            <w:hideMark/>
          </w:tcPr>
          <w:p w14:paraId="30B95FA4" w14:textId="77777777" w:rsidR="008A6806" w:rsidRPr="005F1D1D" w:rsidRDefault="008A6806" w:rsidP="008A6806">
            <w:pPr>
              <w:widowControl/>
              <w:autoSpaceDE/>
              <w:autoSpaceDN/>
              <w:rPr>
                <w:rFonts w:eastAsia="Times New Roman" w:cs="Times New Roman"/>
                <w:color w:val="000000"/>
                <w:lang w:val="es-MX"/>
              </w:rPr>
            </w:pPr>
            <w:r w:rsidRPr="005F1D1D">
              <w:rPr>
                <w:rFonts w:eastAsia="Times New Roman" w:cs="Times New Roman"/>
                <w:color w:val="000000"/>
                <w:lang w:val="es-MX"/>
              </w:rPr>
              <w:t>carbón</w:t>
            </w:r>
          </w:p>
        </w:tc>
        <w:tc>
          <w:tcPr>
            <w:tcW w:w="1560" w:type="dxa"/>
            <w:tcBorders>
              <w:top w:val="nil"/>
              <w:left w:val="nil"/>
              <w:bottom w:val="nil"/>
              <w:right w:val="nil"/>
            </w:tcBorders>
            <w:shd w:val="clear" w:color="auto" w:fill="auto"/>
            <w:noWrap/>
            <w:vAlign w:val="center"/>
            <w:hideMark/>
          </w:tcPr>
          <w:p w14:paraId="30B95FA5" w14:textId="77777777" w:rsidR="008A6806" w:rsidRPr="005F1D1D" w:rsidRDefault="008A6806" w:rsidP="008A6806">
            <w:pPr>
              <w:widowControl/>
              <w:autoSpaceDE/>
              <w:autoSpaceDN/>
              <w:rPr>
                <w:rFonts w:eastAsia="Times New Roman" w:cs="Times New Roman"/>
                <w:color w:val="000000"/>
                <w:lang w:val="es-MX"/>
              </w:rPr>
            </w:pPr>
          </w:p>
        </w:tc>
        <w:tc>
          <w:tcPr>
            <w:tcW w:w="1882" w:type="dxa"/>
            <w:tcBorders>
              <w:top w:val="nil"/>
              <w:left w:val="nil"/>
              <w:bottom w:val="nil"/>
              <w:right w:val="nil"/>
            </w:tcBorders>
            <w:shd w:val="clear" w:color="auto" w:fill="auto"/>
            <w:noWrap/>
            <w:vAlign w:val="center"/>
            <w:hideMark/>
          </w:tcPr>
          <w:p w14:paraId="30B95FA6" w14:textId="77777777" w:rsidR="008A6806" w:rsidRPr="005F1D1D" w:rsidRDefault="008A6806" w:rsidP="008A6806">
            <w:pPr>
              <w:widowControl/>
              <w:autoSpaceDE/>
              <w:autoSpaceDN/>
              <w:jc w:val="right"/>
              <w:rPr>
                <w:rFonts w:eastAsia="Times New Roman" w:cs="Times New Roman"/>
                <w:color w:val="000000"/>
                <w:lang w:val="es-MX"/>
              </w:rPr>
            </w:pPr>
            <w:r w:rsidRPr="005F1D1D">
              <w:rPr>
                <w:rFonts w:eastAsia="Times New Roman" w:cs="Times New Roman"/>
                <w:color w:val="000000"/>
                <w:lang w:val="es-MX"/>
              </w:rPr>
              <w:t>0.00025</w:t>
            </w:r>
          </w:p>
        </w:tc>
        <w:tc>
          <w:tcPr>
            <w:tcW w:w="2655" w:type="dxa"/>
            <w:tcBorders>
              <w:top w:val="nil"/>
              <w:left w:val="nil"/>
              <w:bottom w:val="nil"/>
              <w:right w:val="nil"/>
            </w:tcBorders>
            <w:shd w:val="clear" w:color="auto" w:fill="auto"/>
            <w:noWrap/>
            <w:vAlign w:val="center"/>
            <w:hideMark/>
          </w:tcPr>
          <w:p w14:paraId="30B95FA7" w14:textId="77777777" w:rsidR="008A6806" w:rsidRPr="005F1D1D" w:rsidRDefault="008A6806" w:rsidP="008A6806">
            <w:pPr>
              <w:widowControl/>
              <w:autoSpaceDE/>
              <w:autoSpaceDN/>
              <w:jc w:val="right"/>
              <w:rPr>
                <w:rFonts w:eastAsia="Times New Roman" w:cs="Times New Roman"/>
                <w:color w:val="000000"/>
                <w:lang w:val="es-MX"/>
              </w:rPr>
            </w:pPr>
            <w:r w:rsidRPr="005F1D1D">
              <w:rPr>
                <w:rFonts w:eastAsia="Times New Roman" w:cs="Times New Roman"/>
                <w:color w:val="000000"/>
                <w:lang w:val="es-MX"/>
              </w:rPr>
              <w:t>4000.00</w:t>
            </w:r>
          </w:p>
        </w:tc>
      </w:tr>
      <w:tr w:rsidR="008A6806" w:rsidRPr="005F1D1D" w14:paraId="30B95FAD" w14:textId="77777777" w:rsidTr="00F83EE1">
        <w:trPr>
          <w:trHeight w:val="280"/>
        </w:trPr>
        <w:tc>
          <w:tcPr>
            <w:tcW w:w="1564" w:type="dxa"/>
            <w:tcBorders>
              <w:top w:val="nil"/>
              <w:left w:val="nil"/>
              <w:bottom w:val="nil"/>
              <w:right w:val="nil"/>
            </w:tcBorders>
            <w:shd w:val="clear" w:color="auto" w:fill="auto"/>
            <w:noWrap/>
            <w:vAlign w:val="center"/>
            <w:hideMark/>
          </w:tcPr>
          <w:p w14:paraId="30B95FA9" w14:textId="77777777" w:rsidR="008A6806" w:rsidRPr="005F1D1D" w:rsidRDefault="008A6806" w:rsidP="008A6806">
            <w:pPr>
              <w:widowControl/>
              <w:autoSpaceDE/>
              <w:autoSpaceDN/>
              <w:rPr>
                <w:rFonts w:eastAsia="Times New Roman" w:cs="Times New Roman"/>
                <w:color w:val="000000"/>
                <w:lang w:val="es-MX"/>
              </w:rPr>
            </w:pPr>
          </w:p>
        </w:tc>
        <w:tc>
          <w:tcPr>
            <w:tcW w:w="1560" w:type="dxa"/>
            <w:tcBorders>
              <w:top w:val="nil"/>
              <w:left w:val="nil"/>
              <w:bottom w:val="nil"/>
              <w:right w:val="nil"/>
            </w:tcBorders>
            <w:shd w:val="clear" w:color="auto" w:fill="auto"/>
            <w:noWrap/>
            <w:vAlign w:val="center"/>
            <w:hideMark/>
          </w:tcPr>
          <w:p w14:paraId="30B95FAA" w14:textId="77777777" w:rsidR="008A6806" w:rsidRPr="005F1D1D" w:rsidRDefault="008A6806" w:rsidP="008A6806">
            <w:pPr>
              <w:widowControl/>
              <w:autoSpaceDE/>
              <w:autoSpaceDN/>
              <w:rPr>
                <w:rFonts w:eastAsia="Times New Roman" w:cs="Times New Roman"/>
                <w:color w:val="000000"/>
                <w:lang w:val="es-MX"/>
              </w:rPr>
            </w:pPr>
          </w:p>
        </w:tc>
        <w:tc>
          <w:tcPr>
            <w:tcW w:w="1882" w:type="dxa"/>
            <w:tcBorders>
              <w:top w:val="nil"/>
              <w:left w:val="nil"/>
              <w:bottom w:val="nil"/>
              <w:right w:val="nil"/>
            </w:tcBorders>
            <w:shd w:val="clear" w:color="auto" w:fill="auto"/>
            <w:noWrap/>
            <w:vAlign w:val="center"/>
            <w:hideMark/>
          </w:tcPr>
          <w:p w14:paraId="30B95FAB" w14:textId="77777777" w:rsidR="008A6806" w:rsidRPr="005F1D1D" w:rsidRDefault="008A6806" w:rsidP="008A6806">
            <w:pPr>
              <w:widowControl/>
              <w:autoSpaceDE/>
              <w:autoSpaceDN/>
              <w:rPr>
                <w:rFonts w:eastAsia="Times New Roman" w:cs="Times New Roman"/>
                <w:color w:val="000000"/>
                <w:lang w:val="es-MX"/>
              </w:rPr>
            </w:pPr>
          </w:p>
        </w:tc>
        <w:tc>
          <w:tcPr>
            <w:tcW w:w="2655" w:type="dxa"/>
            <w:tcBorders>
              <w:top w:val="nil"/>
              <w:left w:val="nil"/>
              <w:bottom w:val="nil"/>
              <w:right w:val="nil"/>
            </w:tcBorders>
            <w:shd w:val="clear" w:color="auto" w:fill="auto"/>
            <w:noWrap/>
            <w:vAlign w:val="center"/>
            <w:hideMark/>
          </w:tcPr>
          <w:p w14:paraId="30B95FAC" w14:textId="77777777" w:rsidR="008A6806" w:rsidRPr="005F1D1D" w:rsidRDefault="008A6806" w:rsidP="008A6806">
            <w:pPr>
              <w:widowControl/>
              <w:autoSpaceDE/>
              <w:autoSpaceDN/>
              <w:jc w:val="right"/>
              <w:rPr>
                <w:rFonts w:eastAsia="Times New Roman" w:cs="Times New Roman"/>
                <w:color w:val="000000"/>
                <w:lang w:val="es-MX"/>
              </w:rPr>
            </w:pPr>
          </w:p>
        </w:tc>
      </w:tr>
      <w:tr w:rsidR="008A6806" w:rsidRPr="005F1D1D" w14:paraId="30B95FB2" w14:textId="77777777" w:rsidTr="00F83EE1">
        <w:trPr>
          <w:trHeight w:val="280"/>
        </w:trPr>
        <w:tc>
          <w:tcPr>
            <w:tcW w:w="1564" w:type="dxa"/>
            <w:tcBorders>
              <w:top w:val="nil"/>
              <w:left w:val="nil"/>
              <w:bottom w:val="nil"/>
              <w:right w:val="nil"/>
            </w:tcBorders>
            <w:shd w:val="clear" w:color="auto" w:fill="auto"/>
            <w:noWrap/>
            <w:vAlign w:val="center"/>
            <w:hideMark/>
          </w:tcPr>
          <w:p w14:paraId="30B95FAE" w14:textId="77777777" w:rsidR="008A6806" w:rsidRPr="005F1D1D" w:rsidRDefault="008A6806" w:rsidP="008A6806">
            <w:pPr>
              <w:widowControl/>
              <w:autoSpaceDE/>
              <w:autoSpaceDN/>
              <w:rPr>
                <w:rFonts w:eastAsia="Times New Roman" w:cs="Times New Roman"/>
                <w:color w:val="000000"/>
                <w:lang w:val="es-MX"/>
              </w:rPr>
            </w:pPr>
            <w:r w:rsidRPr="005F1D1D">
              <w:rPr>
                <w:rFonts w:eastAsia="Times New Roman" w:cs="Times New Roman"/>
                <w:color w:val="000000"/>
                <w:lang w:val="es-MX"/>
              </w:rPr>
              <w:t>vidrio</w:t>
            </w:r>
          </w:p>
        </w:tc>
        <w:tc>
          <w:tcPr>
            <w:tcW w:w="1560" w:type="dxa"/>
            <w:tcBorders>
              <w:top w:val="nil"/>
              <w:left w:val="nil"/>
              <w:bottom w:val="nil"/>
              <w:right w:val="nil"/>
            </w:tcBorders>
            <w:shd w:val="clear" w:color="auto" w:fill="auto"/>
            <w:noWrap/>
            <w:vAlign w:val="center"/>
            <w:hideMark/>
          </w:tcPr>
          <w:p w14:paraId="30B95FAF" w14:textId="77777777" w:rsidR="008A6806" w:rsidRPr="005F1D1D" w:rsidRDefault="008A6806" w:rsidP="008A6806">
            <w:pPr>
              <w:widowControl/>
              <w:autoSpaceDE/>
              <w:autoSpaceDN/>
              <w:rPr>
                <w:rFonts w:eastAsia="Times New Roman" w:cs="Times New Roman"/>
                <w:color w:val="000000"/>
                <w:lang w:val="es-MX"/>
              </w:rPr>
            </w:pPr>
          </w:p>
        </w:tc>
        <w:tc>
          <w:tcPr>
            <w:tcW w:w="1882" w:type="dxa"/>
            <w:tcBorders>
              <w:top w:val="nil"/>
              <w:left w:val="nil"/>
              <w:bottom w:val="nil"/>
              <w:right w:val="nil"/>
            </w:tcBorders>
            <w:shd w:val="clear" w:color="auto" w:fill="auto"/>
            <w:noWrap/>
            <w:vAlign w:val="center"/>
            <w:hideMark/>
          </w:tcPr>
          <w:p w14:paraId="30B95FB0" w14:textId="77777777" w:rsidR="008A6806" w:rsidRPr="005F1D1D" w:rsidRDefault="008A6806" w:rsidP="008A6806">
            <w:pPr>
              <w:widowControl/>
              <w:autoSpaceDE/>
              <w:autoSpaceDN/>
              <w:jc w:val="right"/>
              <w:rPr>
                <w:rFonts w:eastAsia="Times New Roman" w:cs="Times New Roman"/>
                <w:color w:val="000000"/>
                <w:lang w:val="es-MX"/>
              </w:rPr>
            </w:pPr>
            <w:r w:rsidRPr="005F1D1D">
              <w:rPr>
                <w:rFonts w:eastAsia="Times New Roman" w:cs="Times New Roman"/>
                <w:color w:val="000000"/>
                <w:lang w:val="es-MX"/>
              </w:rPr>
              <w:t>1E-11</w:t>
            </w:r>
          </w:p>
        </w:tc>
        <w:tc>
          <w:tcPr>
            <w:tcW w:w="2655" w:type="dxa"/>
            <w:tcBorders>
              <w:top w:val="nil"/>
              <w:left w:val="nil"/>
              <w:bottom w:val="nil"/>
              <w:right w:val="nil"/>
            </w:tcBorders>
            <w:shd w:val="clear" w:color="auto" w:fill="auto"/>
            <w:noWrap/>
            <w:vAlign w:val="center"/>
            <w:hideMark/>
          </w:tcPr>
          <w:p w14:paraId="30B95FB1" w14:textId="77777777" w:rsidR="008A6806" w:rsidRPr="005F1D1D" w:rsidRDefault="008A6806" w:rsidP="008A6806">
            <w:pPr>
              <w:widowControl/>
              <w:autoSpaceDE/>
              <w:autoSpaceDN/>
              <w:jc w:val="right"/>
              <w:rPr>
                <w:rFonts w:eastAsia="Times New Roman" w:cs="Times New Roman"/>
                <w:color w:val="000000"/>
                <w:sz w:val="20"/>
                <w:szCs w:val="20"/>
                <w:lang w:val="es-MX"/>
              </w:rPr>
            </w:pPr>
            <w:r w:rsidRPr="005F1D1D">
              <w:rPr>
                <w:rFonts w:eastAsia="Times New Roman" w:cs="Times New Roman"/>
                <w:color w:val="000000"/>
                <w:sz w:val="16"/>
                <w:szCs w:val="16"/>
                <w:lang w:val="es-MX"/>
              </w:rPr>
              <w:t xml:space="preserve">            </w:t>
            </w:r>
            <w:r w:rsidRPr="005F1D1D">
              <w:rPr>
                <w:rFonts w:eastAsia="Times New Roman" w:cs="Times New Roman"/>
                <w:color w:val="000000"/>
                <w:sz w:val="20"/>
                <w:szCs w:val="20"/>
                <w:lang w:val="es-MX"/>
              </w:rPr>
              <w:t xml:space="preserve">100,000,000,000 </w:t>
            </w:r>
          </w:p>
        </w:tc>
      </w:tr>
    </w:tbl>
    <w:p w14:paraId="30B95FB3" w14:textId="77777777" w:rsidR="008A6806" w:rsidRPr="005F1D1D" w:rsidRDefault="008A6806">
      <w:pPr>
        <w:widowControl/>
        <w:autoSpaceDE/>
        <w:autoSpaceDN/>
        <w:rPr>
          <w:rFonts w:cs="Arial"/>
          <w:lang w:val="es-MX"/>
        </w:rPr>
      </w:pPr>
    </w:p>
    <w:p w14:paraId="30B95FB4" w14:textId="77777777" w:rsidR="00C620C1" w:rsidRPr="005F1D1D" w:rsidRDefault="00C620C1">
      <w:pPr>
        <w:widowControl/>
        <w:autoSpaceDE/>
        <w:autoSpaceDN/>
        <w:rPr>
          <w:rFonts w:cs="Arial"/>
          <w:lang w:val="es-MX"/>
        </w:rPr>
      </w:pPr>
    </w:p>
    <w:p w14:paraId="30B95FB5" w14:textId="77777777" w:rsidR="00C620C1" w:rsidRPr="005F1D1D" w:rsidRDefault="00C620C1">
      <w:pPr>
        <w:widowControl/>
        <w:autoSpaceDE/>
        <w:autoSpaceDN/>
        <w:rPr>
          <w:rFonts w:cs="Arial"/>
          <w:lang w:val="es-MX"/>
        </w:rPr>
      </w:pPr>
    </w:p>
    <w:p w14:paraId="30B95FB6" w14:textId="77777777" w:rsidR="00C620C1" w:rsidRPr="005F1D1D" w:rsidRDefault="00C620C1">
      <w:pPr>
        <w:widowControl/>
        <w:autoSpaceDE/>
        <w:autoSpaceDN/>
        <w:rPr>
          <w:rFonts w:cs="Arial"/>
          <w:lang w:val="es-MX"/>
        </w:rPr>
      </w:pPr>
    </w:p>
    <w:p w14:paraId="30B95FB9" w14:textId="77777777" w:rsidR="00C620C1" w:rsidRPr="005F1D1D" w:rsidRDefault="00C620C1">
      <w:pPr>
        <w:widowControl/>
        <w:autoSpaceDE/>
        <w:autoSpaceDN/>
        <w:rPr>
          <w:rFonts w:cs="Arial"/>
          <w:lang w:val="es-MX"/>
        </w:rPr>
      </w:pPr>
      <w:r w:rsidRPr="005F1D1D">
        <w:rPr>
          <w:rFonts w:cs="Arial"/>
          <w:lang w:val="es-MX"/>
        </w:rPr>
        <w:t>SUBTEMA</w:t>
      </w:r>
    </w:p>
    <w:p w14:paraId="30B95FBA" w14:textId="77777777" w:rsidR="00C620C1" w:rsidRPr="005F1D1D" w:rsidRDefault="00C620C1" w:rsidP="00C620C1">
      <w:pPr>
        <w:pStyle w:val="Ttulo2"/>
        <w:rPr>
          <w:rFonts w:ascii="Helvetica" w:hAnsi="Helvetica"/>
          <w:lang w:val="es-MX"/>
        </w:rPr>
      </w:pPr>
      <w:bookmarkStart w:id="10" w:name="_Toc141283678"/>
      <w:r w:rsidRPr="005F1D1D">
        <w:rPr>
          <w:rFonts w:ascii="Helvetica" w:hAnsi="Helvetica"/>
          <w:lang w:val="es-MX"/>
        </w:rPr>
        <w:t>1.3 Interacción Eléctrica.</w:t>
      </w:r>
      <w:bookmarkEnd w:id="10"/>
    </w:p>
    <w:p w14:paraId="30B95FBB" w14:textId="77777777" w:rsidR="00C620C1" w:rsidRPr="005F1D1D" w:rsidRDefault="00C620C1" w:rsidP="00C620C1">
      <w:pPr>
        <w:adjustRightInd w:val="0"/>
        <w:rPr>
          <w:rFonts w:cs="Arial"/>
          <w:lang w:val="es-MX"/>
        </w:rPr>
      </w:pPr>
    </w:p>
    <w:p w14:paraId="30B95FBC" w14:textId="77777777" w:rsidR="00C620C1" w:rsidRPr="005F1D1D" w:rsidRDefault="00C620C1" w:rsidP="00C620C1">
      <w:pPr>
        <w:adjustRightInd w:val="0"/>
        <w:rPr>
          <w:rFonts w:cs="Arial"/>
          <w:lang w:val="es-MX"/>
        </w:rPr>
      </w:pPr>
      <w:r w:rsidRPr="005F1D1D">
        <w:rPr>
          <w:rFonts w:cs="Arial"/>
          <w:noProof/>
          <w:lang w:val="es-MX"/>
        </w:rPr>
        <w:drawing>
          <wp:inline distT="0" distB="0" distL="0" distR="0" wp14:anchorId="30B967AA" wp14:editId="30B967AB">
            <wp:extent cx="5845969" cy="2774079"/>
            <wp:effectExtent l="19050" t="0" r="2381" b="0"/>
            <wp:docPr id="33" name="Picture 33" descr="https://ingenieriaelectronica.org/wp-content/uploads/Interacci%C3%B3n-El%C3%A9ctr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ngenieriaelectronica.org/wp-content/uploads/Interacci%C3%B3n-El%C3%A9ctrica.jpg"/>
                    <pic:cNvPicPr>
                      <a:picLocks noChangeAspect="1" noChangeArrowheads="1"/>
                    </pic:cNvPicPr>
                  </pic:nvPicPr>
                  <pic:blipFill>
                    <a:blip r:embed="rId16" cstate="print"/>
                    <a:srcRect/>
                    <a:stretch>
                      <a:fillRect/>
                    </a:stretch>
                  </pic:blipFill>
                  <pic:spPr bwMode="auto">
                    <a:xfrm>
                      <a:off x="0" y="0"/>
                      <a:ext cx="5843628" cy="2772968"/>
                    </a:xfrm>
                    <a:prstGeom prst="rect">
                      <a:avLst/>
                    </a:prstGeom>
                    <a:noFill/>
                    <a:ln w="9525">
                      <a:noFill/>
                      <a:miter lim="800000"/>
                      <a:headEnd/>
                      <a:tailEnd/>
                    </a:ln>
                  </pic:spPr>
                </pic:pic>
              </a:graphicData>
            </a:graphic>
          </wp:inline>
        </w:drawing>
      </w:r>
    </w:p>
    <w:p w14:paraId="30B95FBD" w14:textId="77777777" w:rsidR="00C620C1" w:rsidRPr="005F1D1D" w:rsidRDefault="00C620C1" w:rsidP="00C620C1">
      <w:pPr>
        <w:adjustRightInd w:val="0"/>
        <w:rPr>
          <w:rFonts w:cs="Arial"/>
          <w:lang w:val="es-MX"/>
        </w:rPr>
      </w:pPr>
    </w:p>
    <w:p w14:paraId="30B95FBE" w14:textId="77777777" w:rsidR="00C620C1" w:rsidRPr="005F1D1D" w:rsidRDefault="00C620C1" w:rsidP="00C620C1">
      <w:pPr>
        <w:adjustRightInd w:val="0"/>
        <w:rPr>
          <w:rFonts w:cs="Arial"/>
          <w:lang w:val="es-MX"/>
        </w:rPr>
      </w:pPr>
    </w:p>
    <w:p w14:paraId="30B95FBF" w14:textId="77777777" w:rsidR="00C620C1" w:rsidRPr="005F1D1D" w:rsidRDefault="00C620C1" w:rsidP="00C620C1">
      <w:pPr>
        <w:adjustRightInd w:val="0"/>
        <w:rPr>
          <w:rFonts w:cs="Arial"/>
          <w:b/>
          <w:lang w:val="es-MX"/>
        </w:rPr>
      </w:pPr>
      <w:r w:rsidRPr="005F1D1D">
        <w:rPr>
          <w:rFonts w:cs="Arial"/>
          <w:b/>
          <w:lang w:val="es-MX"/>
        </w:rPr>
        <w:t>Ley de Coulomb</w:t>
      </w:r>
    </w:p>
    <w:p w14:paraId="30B95FC0" w14:textId="77777777" w:rsidR="00C620C1" w:rsidRPr="005F1D1D" w:rsidRDefault="00C620C1" w:rsidP="00C620C1">
      <w:pPr>
        <w:adjustRightInd w:val="0"/>
        <w:rPr>
          <w:rFonts w:cs="Arial"/>
          <w:lang w:val="es-MX"/>
        </w:rPr>
      </w:pPr>
    </w:p>
    <w:p w14:paraId="30B95FC1" w14:textId="77777777" w:rsidR="00C620C1" w:rsidRPr="005F1D1D" w:rsidRDefault="00C620C1" w:rsidP="00C620C1">
      <w:pPr>
        <w:adjustRightInd w:val="0"/>
        <w:rPr>
          <w:rFonts w:cs="Arial"/>
          <w:lang w:val="es-MX"/>
        </w:rPr>
      </w:pPr>
      <w:r w:rsidRPr="005F1D1D">
        <w:rPr>
          <w:rFonts w:cs="Arial"/>
          <w:lang w:val="es-MX"/>
        </w:rPr>
        <w:t>Establece que la fuerza entre dos cargas es inversamente proporcional al cuadrado de la distancia que las separa:</w:t>
      </w:r>
    </w:p>
    <w:p w14:paraId="30B95FC2" w14:textId="77777777" w:rsidR="00C620C1" w:rsidRPr="005F1D1D" w:rsidRDefault="00C620C1" w:rsidP="00C620C1">
      <w:pPr>
        <w:adjustRightInd w:val="0"/>
        <w:rPr>
          <w:rFonts w:cs="Arial"/>
          <w:lang w:val="es-MX"/>
        </w:rPr>
      </w:pPr>
    </w:p>
    <w:p w14:paraId="30B95FC3" w14:textId="77777777" w:rsidR="00C620C1" w:rsidRPr="005F1D1D" w:rsidRDefault="00C620C1" w:rsidP="00C620C1">
      <w:pPr>
        <w:adjustRightInd w:val="0"/>
        <w:rPr>
          <w:rFonts w:cs="Arial"/>
          <w:lang w:val="es-MX"/>
        </w:rPr>
      </w:pPr>
      <w:r w:rsidRPr="005F1D1D">
        <w:rPr>
          <w:rFonts w:cs="Arial"/>
          <w:noProof/>
          <w:lang w:val="es-MX"/>
        </w:rPr>
        <w:drawing>
          <wp:inline distT="0" distB="0" distL="0" distR="0" wp14:anchorId="30B967AC" wp14:editId="30B967AD">
            <wp:extent cx="2281238" cy="1054277"/>
            <wp:effectExtent l="19050" t="0" r="4762"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srcRect/>
                    <a:stretch>
                      <a:fillRect/>
                    </a:stretch>
                  </pic:blipFill>
                  <pic:spPr bwMode="auto">
                    <a:xfrm>
                      <a:off x="0" y="0"/>
                      <a:ext cx="2281238" cy="1054277"/>
                    </a:xfrm>
                    <a:prstGeom prst="rect">
                      <a:avLst/>
                    </a:prstGeom>
                    <a:noFill/>
                    <a:ln w="9525">
                      <a:noFill/>
                      <a:miter lim="800000"/>
                      <a:headEnd/>
                      <a:tailEnd/>
                    </a:ln>
                  </pic:spPr>
                </pic:pic>
              </a:graphicData>
            </a:graphic>
          </wp:inline>
        </w:drawing>
      </w:r>
    </w:p>
    <w:p w14:paraId="30B95FC4" w14:textId="77777777" w:rsidR="00C620C1" w:rsidRPr="005F1D1D" w:rsidRDefault="00C620C1" w:rsidP="00C620C1">
      <w:pPr>
        <w:adjustRightInd w:val="0"/>
        <w:rPr>
          <w:rFonts w:cs="Arial"/>
          <w:b/>
          <w:lang w:val="es-MX"/>
        </w:rPr>
      </w:pPr>
      <w:r w:rsidRPr="005F1D1D">
        <w:rPr>
          <w:rFonts w:cs="Arial"/>
          <w:b/>
          <w:lang w:val="es-MX"/>
        </w:rPr>
        <w:t xml:space="preserve">Donde </w:t>
      </w:r>
    </w:p>
    <w:p w14:paraId="30B95FC5" w14:textId="77777777" w:rsidR="00C620C1" w:rsidRPr="005F1D1D" w:rsidRDefault="00C620C1" w:rsidP="00C620C1">
      <w:pPr>
        <w:widowControl/>
        <w:autoSpaceDE/>
        <w:autoSpaceDN/>
        <w:rPr>
          <w:b/>
          <w:szCs w:val="24"/>
          <w:lang w:val="es-MX"/>
        </w:rPr>
      </w:pPr>
      <w:r w:rsidRPr="005F1D1D">
        <w:rPr>
          <w:rFonts w:cs="Arial"/>
          <w:b/>
          <w:sz w:val="40"/>
          <w:szCs w:val="40"/>
          <w:lang w:val="es-MX"/>
        </w:rPr>
        <w:t>ε</w:t>
      </w:r>
      <w:r w:rsidRPr="005F1D1D">
        <w:rPr>
          <w:b/>
          <w:vertAlign w:val="subscript"/>
          <w:lang w:val="es-MX"/>
        </w:rPr>
        <w:t>0</w:t>
      </w:r>
      <w:r w:rsidRPr="005F1D1D">
        <w:rPr>
          <w:b/>
          <w:lang w:val="es-MX"/>
        </w:rPr>
        <w:t xml:space="preserve"> </w:t>
      </w:r>
      <w:r w:rsidRPr="005F1D1D">
        <w:rPr>
          <w:b/>
          <w:lang w:val="es-MX"/>
        </w:rPr>
        <w:tab/>
        <w:t xml:space="preserve">= </w:t>
      </w:r>
      <w:r w:rsidRPr="005F1D1D">
        <w:rPr>
          <w:b/>
          <w:sz w:val="32"/>
          <w:szCs w:val="32"/>
          <w:lang w:val="es-MX"/>
        </w:rPr>
        <w:t xml:space="preserve">8.85418781762 </w:t>
      </w:r>
      <w:r w:rsidRPr="005F1D1D">
        <w:rPr>
          <w:b/>
          <w:sz w:val="18"/>
          <w:szCs w:val="18"/>
          <w:lang w:val="es-MX"/>
        </w:rPr>
        <w:t xml:space="preserve">X </w:t>
      </w:r>
      <w:r w:rsidRPr="005F1D1D">
        <w:rPr>
          <w:b/>
          <w:sz w:val="32"/>
          <w:szCs w:val="32"/>
          <w:lang w:val="es-MX"/>
        </w:rPr>
        <w:t>10</w:t>
      </w:r>
      <w:r w:rsidR="001F0694" w:rsidRPr="005F1D1D">
        <w:rPr>
          <w:b/>
          <w:sz w:val="32"/>
          <w:szCs w:val="32"/>
          <w:vertAlign w:val="superscript"/>
          <w:lang w:val="es-MX"/>
        </w:rPr>
        <w:t>-1</w:t>
      </w:r>
      <w:r w:rsidRPr="005F1D1D">
        <w:rPr>
          <w:b/>
          <w:sz w:val="32"/>
          <w:szCs w:val="32"/>
          <w:vertAlign w:val="superscript"/>
          <w:lang w:val="es-MX"/>
        </w:rPr>
        <w:t>2</w:t>
      </w:r>
      <w:r w:rsidRPr="005F1D1D">
        <w:rPr>
          <w:b/>
          <w:sz w:val="32"/>
          <w:szCs w:val="32"/>
          <w:lang w:val="es-MX"/>
        </w:rPr>
        <w:t xml:space="preserve"> C</w:t>
      </w:r>
      <w:r w:rsidRPr="005F1D1D">
        <w:rPr>
          <w:b/>
          <w:sz w:val="32"/>
          <w:szCs w:val="32"/>
          <w:vertAlign w:val="superscript"/>
          <w:lang w:val="es-MX"/>
        </w:rPr>
        <w:t>2</w:t>
      </w:r>
      <w:r w:rsidRPr="005F1D1D">
        <w:rPr>
          <w:b/>
          <w:sz w:val="32"/>
          <w:szCs w:val="32"/>
          <w:lang w:val="es-MX"/>
        </w:rPr>
        <w:t>/Nm</w:t>
      </w:r>
      <w:r w:rsidRPr="005F1D1D">
        <w:rPr>
          <w:b/>
          <w:sz w:val="32"/>
          <w:szCs w:val="32"/>
          <w:vertAlign w:val="superscript"/>
          <w:lang w:val="es-MX"/>
        </w:rPr>
        <w:t>2</w:t>
      </w:r>
      <w:r w:rsidRPr="005F1D1D">
        <w:rPr>
          <w:b/>
          <w:sz w:val="32"/>
          <w:szCs w:val="32"/>
          <w:lang w:val="es-MX"/>
        </w:rPr>
        <w:t xml:space="preserve">. </w:t>
      </w:r>
      <w:r w:rsidRPr="005F1D1D">
        <w:rPr>
          <w:b/>
          <w:szCs w:val="24"/>
          <w:lang w:val="es-MX"/>
        </w:rPr>
        <w:t>Es la constante de permitividad del vacío</w:t>
      </w:r>
    </w:p>
    <w:p w14:paraId="30B95FC6" w14:textId="77777777" w:rsidR="00C620C1" w:rsidRPr="005F1D1D" w:rsidRDefault="00C620C1" w:rsidP="00C620C1">
      <w:pPr>
        <w:adjustRightInd w:val="0"/>
        <w:rPr>
          <w:rFonts w:cs="Arial"/>
          <w:b/>
          <w:szCs w:val="24"/>
          <w:lang w:val="es-MX"/>
        </w:rPr>
      </w:pPr>
      <w:r w:rsidRPr="005F1D1D">
        <w:rPr>
          <w:rFonts w:cs="Arial"/>
          <w:b/>
          <w:sz w:val="40"/>
          <w:szCs w:val="40"/>
          <w:lang w:val="es-MX"/>
        </w:rPr>
        <w:t>q</w:t>
      </w:r>
      <w:r w:rsidRPr="005F1D1D">
        <w:rPr>
          <w:rFonts w:cs="Arial"/>
          <w:b/>
          <w:sz w:val="40"/>
          <w:szCs w:val="40"/>
          <w:vertAlign w:val="subscript"/>
          <w:lang w:val="es-MX"/>
        </w:rPr>
        <w:t>1</w:t>
      </w:r>
      <w:r w:rsidRPr="005F1D1D">
        <w:rPr>
          <w:rFonts w:cs="Arial"/>
          <w:b/>
          <w:sz w:val="40"/>
          <w:szCs w:val="40"/>
          <w:lang w:val="es-MX"/>
        </w:rPr>
        <w:t xml:space="preserve"> </w:t>
      </w:r>
      <w:r w:rsidRPr="005F1D1D">
        <w:rPr>
          <w:rFonts w:cs="Arial"/>
          <w:b/>
          <w:sz w:val="40"/>
          <w:szCs w:val="40"/>
          <w:lang w:val="es-MX"/>
        </w:rPr>
        <w:tab/>
      </w:r>
      <w:r w:rsidRPr="005F1D1D">
        <w:rPr>
          <w:rFonts w:cs="Arial"/>
          <w:b/>
          <w:szCs w:val="24"/>
          <w:lang w:val="es-MX"/>
        </w:rPr>
        <w:t xml:space="preserve">= carga de la partícula1 en </w:t>
      </w:r>
      <w:r w:rsidR="000B2FBF" w:rsidRPr="005F1D1D">
        <w:rPr>
          <w:rFonts w:cs="Arial"/>
          <w:b/>
          <w:szCs w:val="24"/>
          <w:lang w:val="es-MX"/>
        </w:rPr>
        <w:t>Coulomb</w:t>
      </w:r>
    </w:p>
    <w:p w14:paraId="30B95FC7" w14:textId="77777777" w:rsidR="00C620C1" w:rsidRPr="005F1D1D" w:rsidRDefault="00C620C1" w:rsidP="00C620C1">
      <w:pPr>
        <w:adjustRightInd w:val="0"/>
        <w:rPr>
          <w:rFonts w:cs="Arial"/>
          <w:b/>
          <w:szCs w:val="24"/>
          <w:lang w:val="es-MX"/>
        </w:rPr>
      </w:pPr>
      <w:r w:rsidRPr="005F1D1D">
        <w:rPr>
          <w:rFonts w:cs="Arial"/>
          <w:b/>
          <w:sz w:val="40"/>
          <w:szCs w:val="40"/>
          <w:lang w:val="es-MX"/>
        </w:rPr>
        <w:t>q</w:t>
      </w:r>
      <w:r w:rsidRPr="005F1D1D">
        <w:rPr>
          <w:rFonts w:cs="Arial"/>
          <w:b/>
          <w:sz w:val="40"/>
          <w:szCs w:val="40"/>
          <w:vertAlign w:val="subscript"/>
          <w:lang w:val="es-MX"/>
        </w:rPr>
        <w:t>2</w:t>
      </w:r>
      <w:r w:rsidRPr="005F1D1D">
        <w:rPr>
          <w:rFonts w:cs="Arial"/>
          <w:b/>
          <w:sz w:val="40"/>
          <w:szCs w:val="40"/>
          <w:lang w:val="es-MX"/>
        </w:rPr>
        <w:t xml:space="preserve"> </w:t>
      </w:r>
      <w:r w:rsidRPr="005F1D1D">
        <w:rPr>
          <w:rFonts w:cs="Arial"/>
          <w:b/>
          <w:sz w:val="40"/>
          <w:szCs w:val="40"/>
          <w:lang w:val="es-MX"/>
        </w:rPr>
        <w:tab/>
      </w:r>
      <w:r w:rsidRPr="005F1D1D">
        <w:rPr>
          <w:rFonts w:cs="Arial"/>
          <w:b/>
          <w:szCs w:val="24"/>
          <w:lang w:val="es-MX"/>
        </w:rPr>
        <w:t xml:space="preserve">= carga de la partícula2 en </w:t>
      </w:r>
      <w:r w:rsidR="000B2FBF" w:rsidRPr="005F1D1D">
        <w:rPr>
          <w:rFonts w:cs="Arial"/>
          <w:b/>
          <w:szCs w:val="24"/>
          <w:lang w:val="es-MX"/>
        </w:rPr>
        <w:t>Coulomb</w:t>
      </w:r>
    </w:p>
    <w:p w14:paraId="30B95FC8" w14:textId="77777777" w:rsidR="00C620C1" w:rsidRPr="005F1D1D" w:rsidRDefault="00C620C1" w:rsidP="00C620C1">
      <w:pPr>
        <w:adjustRightInd w:val="0"/>
        <w:rPr>
          <w:rFonts w:cs="Arial"/>
          <w:b/>
          <w:szCs w:val="24"/>
          <w:lang w:val="es-MX"/>
        </w:rPr>
      </w:pPr>
      <w:r w:rsidRPr="005F1D1D">
        <w:rPr>
          <w:rFonts w:cs="Arial"/>
          <w:b/>
          <w:sz w:val="40"/>
          <w:szCs w:val="40"/>
          <w:lang w:val="es-MX"/>
        </w:rPr>
        <w:t xml:space="preserve">r </w:t>
      </w:r>
      <w:r w:rsidRPr="005F1D1D">
        <w:rPr>
          <w:rFonts w:cs="Arial"/>
          <w:b/>
          <w:sz w:val="40"/>
          <w:szCs w:val="40"/>
          <w:lang w:val="es-MX"/>
        </w:rPr>
        <w:tab/>
      </w:r>
      <w:r w:rsidRPr="005F1D1D">
        <w:rPr>
          <w:rFonts w:cs="Arial"/>
          <w:b/>
          <w:szCs w:val="24"/>
          <w:lang w:val="es-MX"/>
        </w:rPr>
        <w:t>= distancia que hay entre las partículas q1 y q2 en metros</w:t>
      </w:r>
    </w:p>
    <w:p w14:paraId="30B95FC9" w14:textId="77777777" w:rsidR="00C620C1" w:rsidRPr="005F1D1D" w:rsidRDefault="00C620C1" w:rsidP="00C620C1">
      <w:pPr>
        <w:adjustRightInd w:val="0"/>
        <w:rPr>
          <w:rFonts w:cs="Arial"/>
          <w:lang w:val="es-MX"/>
        </w:rPr>
      </w:pPr>
    </w:p>
    <w:p w14:paraId="30B95FCA" w14:textId="77777777" w:rsidR="00C620C1" w:rsidRPr="005F1D1D" w:rsidRDefault="00C620C1" w:rsidP="00C620C1">
      <w:pPr>
        <w:adjustRightInd w:val="0"/>
        <w:rPr>
          <w:rFonts w:cs="Arial"/>
          <w:lang w:val="es-MX"/>
        </w:rPr>
      </w:pPr>
      <w:r w:rsidRPr="005F1D1D">
        <w:rPr>
          <w:rFonts w:cs="Arial"/>
          <w:lang w:val="es-MX"/>
        </w:rPr>
        <w:t>Esta ley se aplica para partículas con carga eléctrica cuya masa o tamaño es mucho menor que las distancias que las separan</w:t>
      </w:r>
    </w:p>
    <w:p w14:paraId="30B95FCB" w14:textId="77777777" w:rsidR="00C620C1" w:rsidRPr="005F1D1D" w:rsidRDefault="00C620C1" w:rsidP="00C620C1">
      <w:pPr>
        <w:adjustRightInd w:val="0"/>
        <w:rPr>
          <w:rFonts w:cs="Arial"/>
          <w:lang w:val="es-MX"/>
        </w:rPr>
      </w:pPr>
    </w:p>
    <w:p w14:paraId="30B95FCC" w14:textId="77777777" w:rsidR="00C620C1" w:rsidRPr="005F1D1D" w:rsidRDefault="00C620C1" w:rsidP="00C620C1">
      <w:pPr>
        <w:adjustRightInd w:val="0"/>
        <w:rPr>
          <w:rFonts w:cs="Arial"/>
          <w:lang w:val="es-MX"/>
        </w:rPr>
      </w:pPr>
    </w:p>
    <w:p w14:paraId="30B95FCD" w14:textId="77777777" w:rsidR="00C620C1" w:rsidRPr="005F1D1D" w:rsidRDefault="00C620C1" w:rsidP="00C620C1">
      <w:pPr>
        <w:adjustRightInd w:val="0"/>
        <w:rPr>
          <w:rFonts w:cs="Arial"/>
          <w:lang w:val="es-MX"/>
        </w:rPr>
      </w:pPr>
    </w:p>
    <w:p w14:paraId="30B95FCE" w14:textId="77777777" w:rsidR="00C620C1" w:rsidRPr="005F1D1D" w:rsidRDefault="00C620C1" w:rsidP="00C620C1">
      <w:pPr>
        <w:adjustRightInd w:val="0"/>
        <w:rPr>
          <w:rFonts w:cs="Arial"/>
          <w:lang w:val="es-MX"/>
        </w:rPr>
      </w:pPr>
    </w:p>
    <w:p w14:paraId="30B95FCF" w14:textId="77777777" w:rsidR="00C620C1" w:rsidRPr="005F1D1D" w:rsidRDefault="00C620C1" w:rsidP="00C620C1">
      <w:pPr>
        <w:adjustRightInd w:val="0"/>
        <w:rPr>
          <w:rFonts w:cs="Arial"/>
          <w:lang w:val="es-MX"/>
        </w:rPr>
      </w:pPr>
    </w:p>
    <w:p w14:paraId="30B95FD0" w14:textId="77777777" w:rsidR="00C620C1" w:rsidRPr="005F1D1D" w:rsidRDefault="00C620C1" w:rsidP="00C620C1">
      <w:pPr>
        <w:adjustRightInd w:val="0"/>
        <w:rPr>
          <w:rFonts w:cs="Arial"/>
          <w:lang w:val="es-MX"/>
        </w:rPr>
      </w:pPr>
      <w:r w:rsidRPr="005F1D1D">
        <w:rPr>
          <w:rFonts w:cs="Arial"/>
          <w:lang w:val="es-MX"/>
        </w:rPr>
        <w:t>Podemos sustituir la primera parte que es una constante</w:t>
      </w:r>
    </w:p>
    <w:p w14:paraId="30B95FD1" w14:textId="77777777" w:rsidR="00C620C1" w:rsidRPr="005F1D1D" w:rsidRDefault="00C620C1" w:rsidP="00C620C1">
      <w:pPr>
        <w:adjustRightInd w:val="0"/>
        <w:rPr>
          <w:rFonts w:cs="Arial"/>
          <w:lang w:val="es-MX"/>
        </w:rPr>
      </w:pPr>
      <w:r w:rsidRPr="005F1D1D">
        <w:rPr>
          <w:rFonts w:cs="Arial"/>
          <w:noProof/>
          <w:lang w:val="es-MX"/>
        </w:rPr>
        <w:drawing>
          <wp:inline distT="0" distB="0" distL="0" distR="0" wp14:anchorId="30B967AE" wp14:editId="30B967AF">
            <wp:extent cx="4896485" cy="936625"/>
            <wp:effectExtent l="1905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8" cstate="print"/>
                    <a:srcRect/>
                    <a:stretch>
                      <a:fillRect/>
                    </a:stretch>
                  </pic:blipFill>
                  <pic:spPr bwMode="auto">
                    <a:xfrm>
                      <a:off x="0" y="0"/>
                      <a:ext cx="4896485" cy="936625"/>
                    </a:xfrm>
                    <a:prstGeom prst="rect">
                      <a:avLst/>
                    </a:prstGeom>
                    <a:noFill/>
                    <a:ln w="9525">
                      <a:noFill/>
                      <a:miter lim="800000"/>
                      <a:headEnd/>
                      <a:tailEnd/>
                    </a:ln>
                  </pic:spPr>
                </pic:pic>
              </a:graphicData>
            </a:graphic>
          </wp:inline>
        </w:drawing>
      </w:r>
    </w:p>
    <w:p w14:paraId="30B95FD2" w14:textId="77777777" w:rsidR="00C620C1" w:rsidRPr="005F1D1D" w:rsidRDefault="00C620C1" w:rsidP="00C620C1">
      <w:pPr>
        <w:widowControl/>
        <w:autoSpaceDE/>
        <w:autoSpaceDN/>
        <w:rPr>
          <w:b/>
          <w:sz w:val="32"/>
          <w:szCs w:val="32"/>
          <w:lang w:val="es-MX"/>
        </w:rPr>
      </w:pPr>
    </w:p>
    <w:p w14:paraId="30B95FD3" w14:textId="77777777" w:rsidR="00C620C1" w:rsidRPr="005F1D1D" w:rsidRDefault="00C620C1" w:rsidP="00C620C1">
      <w:pPr>
        <w:widowControl/>
        <w:autoSpaceDE/>
        <w:autoSpaceDN/>
        <w:rPr>
          <w:b/>
          <w:sz w:val="32"/>
          <w:szCs w:val="32"/>
          <w:lang w:val="es-MX"/>
        </w:rPr>
      </w:pPr>
    </w:p>
    <w:p w14:paraId="30B95FD4" w14:textId="77777777" w:rsidR="00C620C1" w:rsidRPr="005F1D1D" w:rsidRDefault="00C620C1" w:rsidP="00C620C1">
      <w:pPr>
        <w:widowControl/>
        <w:autoSpaceDE/>
        <w:autoSpaceDN/>
        <w:rPr>
          <w:rFonts w:cs="Arial"/>
          <w:b/>
          <w:sz w:val="32"/>
          <w:szCs w:val="32"/>
          <w:lang w:val="es-MX"/>
        </w:rPr>
      </w:pPr>
      <w:r w:rsidRPr="005F1D1D">
        <w:rPr>
          <w:b/>
          <w:sz w:val="32"/>
          <w:szCs w:val="32"/>
          <w:lang w:val="es-MX"/>
        </w:rPr>
        <w:t xml:space="preserve">K = 8.99 </w:t>
      </w:r>
      <w:r w:rsidRPr="005F1D1D">
        <w:rPr>
          <w:b/>
          <w:sz w:val="18"/>
          <w:szCs w:val="18"/>
          <w:lang w:val="es-MX"/>
        </w:rPr>
        <w:t>x</w:t>
      </w:r>
      <w:r w:rsidRPr="005F1D1D">
        <w:rPr>
          <w:b/>
          <w:sz w:val="32"/>
          <w:szCs w:val="32"/>
          <w:lang w:val="es-MX"/>
        </w:rPr>
        <w:t xml:space="preserve"> 10</w:t>
      </w:r>
      <w:r w:rsidRPr="005F1D1D">
        <w:rPr>
          <w:b/>
          <w:sz w:val="32"/>
          <w:szCs w:val="32"/>
          <w:vertAlign w:val="superscript"/>
          <w:lang w:val="es-MX"/>
        </w:rPr>
        <w:t>9</w:t>
      </w:r>
      <w:r w:rsidRPr="005F1D1D">
        <w:rPr>
          <w:b/>
          <w:sz w:val="32"/>
          <w:szCs w:val="32"/>
          <w:lang w:val="es-MX"/>
        </w:rPr>
        <w:t xml:space="preserve"> Nm</w:t>
      </w:r>
      <w:r w:rsidRPr="005F1D1D">
        <w:rPr>
          <w:b/>
          <w:sz w:val="32"/>
          <w:szCs w:val="32"/>
          <w:vertAlign w:val="superscript"/>
          <w:lang w:val="es-MX"/>
        </w:rPr>
        <w:t>2</w:t>
      </w:r>
      <w:r w:rsidRPr="005F1D1D">
        <w:rPr>
          <w:b/>
          <w:sz w:val="32"/>
          <w:szCs w:val="32"/>
          <w:lang w:val="es-MX"/>
        </w:rPr>
        <w:t>/C</w:t>
      </w:r>
      <w:r w:rsidRPr="005F1D1D">
        <w:rPr>
          <w:b/>
          <w:sz w:val="32"/>
          <w:szCs w:val="32"/>
          <w:vertAlign w:val="superscript"/>
          <w:lang w:val="es-MX"/>
        </w:rPr>
        <w:t>2</w:t>
      </w:r>
      <w:r w:rsidRPr="005F1D1D">
        <w:rPr>
          <w:b/>
          <w:sz w:val="32"/>
          <w:szCs w:val="32"/>
          <w:lang w:val="es-MX"/>
        </w:rPr>
        <w:t>.</w:t>
      </w:r>
    </w:p>
    <w:p w14:paraId="30B95FD5" w14:textId="77777777" w:rsidR="00C620C1" w:rsidRPr="005F1D1D" w:rsidRDefault="00C620C1" w:rsidP="00C620C1">
      <w:pPr>
        <w:adjustRightInd w:val="0"/>
        <w:rPr>
          <w:rFonts w:cs="Arial"/>
          <w:lang w:val="es-MX"/>
        </w:rPr>
      </w:pPr>
    </w:p>
    <w:p w14:paraId="30B95FD6" w14:textId="77777777" w:rsidR="00C620C1" w:rsidRPr="005F1D1D" w:rsidRDefault="00C620C1" w:rsidP="00C620C1">
      <w:pPr>
        <w:adjustRightInd w:val="0"/>
        <w:rPr>
          <w:rFonts w:cs="Arial"/>
          <w:lang w:val="es-MX"/>
        </w:rPr>
      </w:pPr>
    </w:p>
    <w:p w14:paraId="30B95FD7" w14:textId="77777777" w:rsidR="00C620C1" w:rsidRPr="005F1D1D" w:rsidRDefault="00C620C1" w:rsidP="00C620C1">
      <w:pPr>
        <w:adjustRightInd w:val="0"/>
        <w:rPr>
          <w:rFonts w:cs="Arial"/>
          <w:lang w:val="es-MX"/>
        </w:rPr>
      </w:pPr>
      <w:r w:rsidRPr="005F1D1D">
        <w:rPr>
          <w:rFonts w:cs="Arial"/>
          <w:lang w:val="es-MX"/>
        </w:rPr>
        <w:t>Y nos queda la Ley de Coulomb simplificada</w:t>
      </w:r>
    </w:p>
    <w:p w14:paraId="30B95FD8" w14:textId="77777777" w:rsidR="00C620C1" w:rsidRPr="005F1D1D" w:rsidRDefault="00C620C1" w:rsidP="00C620C1">
      <w:pPr>
        <w:adjustRightInd w:val="0"/>
        <w:rPr>
          <w:rFonts w:cs="Arial"/>
          <w:lang w:val="es-MX"/>
        </w:rPr>
      </w:pPr>
      <w:r w:rsidRPr="005F1D1D">
        <w:rPr>
          <w:rFonts w:cs="Arial"/>
          <w:noProof/>
          <w:lang w:val="es-MX"/>
        </w:rPr>
        <w:drawing>
          <wp:inline distT="0" distB="0" distL="0" distR="0" wp14:anchorId="30B967B0" wp14:editId="30B967B1">
            <wp:extent cx="2345055" cy="1010285"/>
            <wp:effectExtent l="1905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9" cstate="print"/>
                    <a:srcRect/>
                    <a:stretch>
                      <a:fillRect/>
                    </a:stretch>
                  </pic:blipFill>
                  <pic:spPr bwMode="auto">
                    <a:xfrm>
                      <a:off x="0" y="0"/>
                      <a:ext cx="2345055" cy="1010285"/>
                    </a:xfrm>
                    <a:prstGeom prst="rect">
                      <a:avLst/>
                    </a:prstGeom>
                    <a:noFill/>
                    <a:ln w="9525">
                      <a:noFill/>
                      <a:miter lim="800000"/>
                      <a:headEnd/>
                      <a:tailEnd/>
                    </a:ln>
                  </pic:spPr>
                </pic:pic>
              </a:graphicData>
            </a:graphic>
          </wp:inline>
        </w:drawing>
      </w:r>
    </w:p>
    <w:p w14:paraId="30B95FD9" w14:textId="77777777" w:rsidR="00C620C1" w:rsidRPr="005F1D1D" w:rsidRDefault="00C620C1" w:rsidP="00C620C1">
      <w:pPr>
        <w:adjustRightInd w:val="0"/>
        <w:rPr>
          <w:rFonts w:cs="Arial"/>
          <w:lang w:val="es-MX"/>
        </w:rPr>
      </w:pPr>
    </w:p>
    <w:p w14:paraId="30B95FDA" w14:textId="77777777" w:rsidR="00C620C1" w:rsidRPr="005F1D1D" w:rsidRDefault="00C620C1" w:rsidP="00C620C1">
      <w:pPr>
        <w:adjustRightInd w:val="0"/>
        <w:rPr>
          <w:rFonts w:cs="Arial"/>
          <w:lang w:val="es-MX"/>
        </w:rPr>
      </w:pPr>
    </w:p>
    <w:p w14:paraId="30B95FDB" w14:textId="77777777" w:rsidR="00C620C1" w:rsidRPr="005F1D1D" w:rsidRDefault="00C620C1" w:rsidP="00C620C1">
      <w:pPr>
        <w:adjustRightInd w:val="0"/>
        <w:rPr>
          <w:rFonts w:cs="Arial"/>
          <w:lang w:val="es-MX"/>
        </w:rPr>
      </w:pPr>
    </w:p>
    <w:p w14:paraId="30B95FDC" w14:textId="77777777" w:rsidR="0024439A" w:rsidRPr="005F1D1D" w:rsidRDefault="0024439A">
      <w:pPr>
        <w:widowControl/>
        <w:autoSpaceDE/>
        <w:autoSpaceDN/>
        <w:rPr>
          <w:rFonts w:cs="Arial"/>
          <w:lang w:val="es-MX"/>
        </w:rPr>
      </w:pPr>
      <w:r w:rsidRPr="005F1D1D">
        <w:rPr>
          <w:rFonts w:cs="Arial"/>
          <w:lang w:val="es-MX"/>
        </w:rPr>
        <w:br w:type="page"/>
      </w:r>
    </w:p>
    <w:p w14:paraId="30B95FDD" w14:textId="77777777" w:rsidR="00C620C1" w:rsidRPr="005F1D1D" w:rsidRDefault="00C620C1" w:rsidP="00830B72">
      <w:pPr>
        <w:adjustRightInd w:val="0"/>
        <w:rPr>
          <w:rFonts w:cs="Arial"/>
          <w:lang w:val="es-MX"/>
        </w:rPr>
        <w:sectPr w:rsidR="00C620C1" w:rsidRPr="005F1D1D" w:rsidSect="00C620C1">
          <w:pgSz w:w="12240" w:h="15840"/>
          <w:pgMar w:top="1598" w:right="1541" w:bottom="1382" w:left="1296" w:header="718" w:footer="1168" w:gutter="0"/>
          <w:cols w:space="720"/>
          <w:docGrid w:linePitch="299"/>
        </w:sectPr>
      </w:pPr>
    </w:p>
    <w:p w14:paraId="30B96033" w14:textId="77777777" w:rsidR="00830B72" w:rsidRPr="005F1D1D" w:rsidRDefault="00830B72" w:rsidP="00F81358">
      <w:pPr>
        <w:pStyle w:val="Ttulo2"/>
        <w:rPr>
          <w:rFonts w:ascii="Helvetica" w:hAnsi="Helvetica"/>
          <w:lang w:val="es-MX"/>
        </w:rPr>
      </w:pPr>
      <w:bookmarkStart w:id="11" w:name="_Toc141283679"/>
      <w:r w:rsidRPr="005F1D1D">
        <w:rPr>
          <w:rFonts w:ascii="Helvetica" w:hAnsi="Helvetica"/>
          <w:lang w:val="es-MX"/>
        </w:rPr>
        <w:lastRenderedPageBreak/>
        <w:t>1.4 El campo Eléctrico.</w:t>
      </w:r>
      <w:bookmarkEnd w:id="11"/>
    </w:p>
    <w:p w14:paraId="30B96034" w14:textId="77777777" w:rsidR="00F81358" w:rsidRPr="005F1D1D" w:rsidRDefault="00F81358" w:rsidP="00F81358">
      <w:pPr>
        <w:rPr>
          <w:rFonts w:cs="Arial"/>
          <w:lang w:val="es-MX"/>
        </w:rPr>
      </w:pPr>
    </w:p>
    <w:p w14:paraId="30B96035" w14:textId="425A8EE6" w:rsidR="00F81358" w:rsidRPr="005F1D1D" w:rsidRDefault="00F81358" w:rsidP="00830B72">
      <w:pPr>
        <w:spacing w:line="260" w:lineRule="exact"/>
        <w:ind w:right="123"/>
        <w:rPr>
          <w:rFonts w:cs="Arial"/>
          <w:lang w:val="es-MX"/>
        </w:rPr>
      </w:pPr>
      <w:r w:rsidRPr="005F1D1D">
        <w:rPr>
          <w:rFonts w:cs="Arial"/>
          <w:lang w:val="es-MX"/>
        </w:rPr>
        <w:t xml:space="preserve">El campo eléctrico se </w:t>
      </w:r>
      <w:r w:rsidR="00DD4E08" w:rsidRPr="005F1D1D">
        <w:rPr>
          <w:rFonts w:cs="Arial"/>
          <w:lang w:val="es-MX"/>
        </w:rPr>
        <w:t>define como</w:t>
      </w:r>
      <w:r w:rsidRPr="005F1D1D">
        <w:rPr>
          <w:rFonts w:cs="Arial"/>
          <w:lang w:val="es-MX"/>
        </w:rPr>
        <w:t xml:space="preserve"> un vector que se manifiesta como una fuerza que experimentaría un cuerpo debido a la presencia de una carga eléctrica. Típicamente se mide en Newtons / Coulomb y se representa como un campo vectorial. Pero en la práctica es conveniente medirlo en Volts / Metro que son equivalentes.</w:t>
      </w:r>
    </w:p>
    <w:p w14:paraId="30B96036" w14:textId="77777777" w:rsidR="00F81358" w:rsidRPr="005F1D1D" w:rsidRDefault="00F81358" w:rsidP="00830B72">
      <w:pPr>
        <w:spacing w:line="260" w:lineRule="exact"/>
        <w:ind w:right="123"/>
        <w:rPr>
          <w:rFonts w:cs="Arial"/>
          <w:lang w:val="es-MX"/>
        </w:rPr>
      </w:pPr>
    </w:p>
    <w:p w14:paraId="30B96037" w14:textId="4043D62E" w:rsidR="0024439A" w:rsidRPr="005F1D1D" w:rsidRDefault="00CB0E53" w:rsidP="00830B72">
      <w:pPr>
        <w:rPr>
          <w:rFonts w:cs="Arial"/>
          <w:lang w:val="es-MX"/>
        </w:rPr>
      </w:pPr>
      <w:r>
        <w:rPr>
          <w:noProof/>
          <w:lang w:val="es-MX"/>
        </w:rPr>
        <mc:AlternateContent>
          <mc:Choice Requires="wps">
            <w:drawing>
              <wp:inline distT="0" distB="0" distL="0" distR="0" wp14:anchorId="30B967CC" wp14:editId="1744AA3E">
                <wp:extent cx="320675" cy="320675"/>
                <wp:effectExtent l="0" t="0" r="0" b="0"/>
                <wp:docPr id="187110120" name="AutoShape 1" descr="Un diagrama muestra cuatro tipos de campos. El primero tiene dos barras verticales, la izquierda rotulada con un signo positivo y la derecha con un signo negativo. Tiene varias líneas horizontales que corren entre las barras y cada una tiene una flecha que apunta hacia la derecha. El segundo tipo de campo incluye un círculo con un signo positivo a la izquierda y un círculo con un signo negativo a la derecha. Hay una línea horizontal que corre entre ellos, cada círculo tiene líneas curvas que salen de todas partes y forman bucles concéntricos que conectan los círculos. Hay una flecha a lo largo de cada línea. Todas las flechas apuntan en dirección opuesta al círculo positivo y hacia el círculo negativo. El tercer tipo de campo también incluye un círculo positivo y uno negativo conectados por líneas en un patrón similar al del segundo tipo de campo, pero tiene más del doble de líneas. En el lado izquierdo del círculo positivo y el lado derecho del círculo negativo, las líneas curvas se alejan de los círculos en lugar de conectarlos como lo hacen en el segundo tipo. El cuarto tipo de campo incluye dos círculos, ambos con signo positivo. Entre los círculos hay un punto rotulado P. Las líneas que salen de cada círculo comienzan a curvarse hacia el punto rotulado P, pero luego se desvían de él a medida que se alejan de los círculos. Las flechas a lo largo de las líneas apuntan en dirección opuesta a los círculo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20675" cy="32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5622A9A7" id="AutoShape 1" o:spid="_x0000_s1026" alt="Un diagrama muestra cuatro tipos de campos. El primero tiene dos barras verticales, la izquierda rotulada con un signo positivo y la derecha con un signo negativo. Tiene varias líneas horizontales que corren entre las barras y cada una tiene una flecha que apunta hacia la derecha. El segundo tipo de campo incluye un círculo con un signo positivo a la izquierda y un círculo con un signo negativo a la derecha. Hay una línea horizontal que corre entre ellos, cada círculo tiene líneas curvas que salen de todas partes y forman bucles concéntricos que conectan los círculos. Hay una flecha a lo largo de cada línea. Todas las flechas apuntan en dirección opuesta al círculo positivo y hacia el círculo negativo. El tercer tipo de campo también incluye un círculo positivo y uno negativo conectados por líneas en un patrón similar al del segundo tipo de campo, pero tiene más del doble de líneas. En el lado izquierdo del círculo positivo y el lado derecho del círculo negativo, las líneas curvas se alejan de los círculos en lugar de conectarlos como lo hacen en el segundo tipo. El cuarto tipo de campo incluye dos círculos, ambos con signo positivo. Entre los círculos hay un punto rotulado P. Las líneas que salen de cada círculo comienzan a curvarse hacia el punto rotulado P, pero luego se desvían de él a medida que se alejan de los círculos. Las flechas a lo largo de las líneas apuntan en dirección opuesta a los círculos." style="width:25.25pt;height:2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" filled="f" stroked="f">
                <o:lock v:ext="edit" aspectratio="t"/>
                <w10:anchorlock/>
              </v:rect>
            </w:pict>
          </mc:Fallback>
        </mc:AlternateContent>
      </w:r>
      <w:r w:rsidR="00F81358" w:rsidRPr="005F1D1D">
        <w:rPr>
          <w:noProof/>
          <w:lang w:val="es-MX"/>
        </w:rPr>
        <w:drawing>
          <wp:inline distT="0" distB="0" distL="0" distR="0" wp14:anchorId="30B967CD" wp14:editId="30B967CE">
            <wp:extent cx="4862666" cy="4122174"/>
            <wp:effectExtent l="1905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cstate="print"/>
                    <a:srcRect/>
                    <a:stretch>
                      <a:fillRect/>
                    </a:stretch>
                  </pic:blipFill>
                  <pic:spPr bwMode="auto">
                    <a:xfrm>
                      <a:off x="0" y="0"/>
                      <a:ext cx="4862666" cy="4122174"/>
                    </a:xfrm>
                    <a:prstGeom prst="rect">
                      <a:avLst/>
                    </a:prstGeom>
                    <a:noFill/>
                    <a:ln w="9525">
                      <a:noFill/>
                      <a:miter lim="800000"/>
                      <a:headEnd/>
                      <a:tailEnd/>
                    </a:ln>
                  </pic:spPr>
                </pic:pic>
              </a:graphicData>
            </a:graphic>
          </wp:inline>
        </w:drawing>
      </w:r>
    </w:p>
    <w:p w14:paraId="30B96038" w14:textId="005FB484" w:rsidR="00F81358" w:rsidRPr="005F1D1D" w:rsidRDefault="00CB0E53" w:rsidP="00830B72">
      <w:pPr>
        <w:rPr>
          <w:lang w:val="es-MX"/>
        </w:rPr>
      </w:pPr>
      <w:r>
        <w:rPr>
          <w:noProof/>
          <w:lang w:val="es-MX"/>
        </w:rPr>
        <mc:AlternateContent>
          <mc:Choice Requires="wps">
            <w:drawing>
              <wp:inline distT="0" distB="0" distL="0" distR="0" wp14:anchorId="30B967CF" wp14:editId="71590D4A">
                <wp:extent cx="320675" cy="320675"/>
                <wp:effectExtent l="0" t="0" r="0" b="0"/>
                <wp:docPr id="535119468" name="AutoShape 2" descr="Un diagrama muestra cuatro tipos de campos. El primero tiene dos barras verticales, la izquierda rotulada con un signo positivo y la derecha con un signo negativo. Tiene varias líneas horizontales que corren entre las barras y cada una tiene una flecha que apunta hacia la derecha. El segundo tipo de campo incluye un círculo con un signo positivo a la izquierda y un círculo con un signo negativo a la derecha. Hay una línea horizontal que corre entre ellos, cada círculo tiene líneas curvas que salen de todas partes y forman bucles concéntricos que conectan los círculos. Hay una flecha a lo largo de cada línea. Todas las flechas apuntan en dirección opuesta al círculo positivo y hacia el círculo negativo. El tercer tipo de campo también incluye un círculo positivo y uno negativo conectados por líneas en un patrón similar al del segundo tipo de campo, pero tiene más del doble de líneas. En el lado izquierdo del círculo positivo y el lado derecho del círculo negativo, las líneas curvas se alejan de los círculos en lugar de conectarlos como lo hacen en el segundo tipo. El cuarto tipo de campo incluye dos círculos, ambos con signo positivo. Entre los círculos hay un punto rotulado P. Las líneas que salen de cada círculo comienzan a curvarse hacia el punto rotulado P, pero luego se desvían de él a medida que se alejan de los círculos. Las flechas a lo largo de las líneas apuntan en dirección opuesta a los círculo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20675" cy="32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32C4C15C" id="AutoShape 2" o:spid="_x0000_s1026" alt="Un diagrama muestra cuatro tipos de campos. El primero tiene dos barras verticales, la izquierda rotulada con un signo positivo y la derecha con un signo negativo. Tiene varias líneas horizontales que corren entre las barras y cada una tiene una flecha que apunta hacia la derecha. El segundo tipo de campo incluye un círculo con un signo positivo a la izquierda y un círculo con un signo negativo a la derecha. Hay una línea horizontal que corre entre ellos, cada círculo tiene líneas curvas que salen de todas partes y forman bucles concéntricos que conectan los círculos. Hay una flecha a lo largo de cada línea. Todas las flechas apuntan en dirección opuesta al círculo positivo y hacia el círculo negativo. El tercer tipo de campo también incluye un círculo positivo y uno negativo conectados por líneas en un patrón similar al del segundo tipo de campo, pero tiene más del doble de líneas. En el lado izquierdo del círculo positivo y el lado derecho del círculo negativo, las líneas curvas se alejan de los círculos en lugar de conectarlos como lo hacen en el segundo tipo. El cuarto tipo de campo incluye dos círculos, ambos con signo positivo. Entre los círculos hay un punto rotulado P. Las líneas que salen de cada círculo comienzan a curvarse hacia el punto rotulado P, pero luego se desvían de él a medida que se alejan de los círculos. Las flechas a lo largo de las líneas apuntan en dirección opuesta a los círculos." style="width:25.25pt;height:2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" filled="f" stroked="f">
                <o:lock v:ext="edit" aspectratio="t"/>
                <w10:anchorlock/>
              </v:rect>
            </w:pict>
          </mc:Fallback>
        </mc:AlternateContent>
      </w:r>
    </w:p>
    <w:p w14:paraId="30B96039" w14:textId="77777777" w:rsidR="00F81358" w:rsidRPr="005F1D1D" w:rsidRDefault="00F81358" w:rsidP="00830B72">
      <w:pPr>
        <w:rPr>
          <w:rFonts w:cs="Arial"/>
          <w:lang w:val="es-MX"/>
        </w:rPr>
      </w:pPr>
    </w:p>
    <w:p w14:paraId="30B9603A" w14:textId="77777777" w:rsidR="00F81358" w:rsidRPr="005F1D1D" w:rsidRDefault="00F85E6B" w:rsidP="00830B72">
      <w:pPr>
        <w:rPr>
          <w:rFonts w:cs="Arial"/>
          <w:lang w:val="es-MX"/>
        </w:rPr>
      </w:pPr>
      <w:r w:rsidRPr="005F1D1D">
        <w:rPr>
          <w:rFonts w:cs="Arial"/>
          <w:noProof/>
          <w:lang w:val="es-MX"/>
        </w:rPr>
        <w:lastRenderedPageBreak/>
        <w:drawing>
          <wp:anchor distT="0" distB="0" distL="114300" distR="114300" simplePos="0" relativeHeight="251658242" behindDoc="1" locked="0" layoutInCell="1" allowOverlap="1" wp14:anchorId="30B967D0" wp14:editId="30B967D1">
            <wp:simplePos x="0" y="0"/>
            <wp:positionH relativeFrom="column">
              <wp:posOffset>-212725</wp:posOffset>
            </wp:positionH>
            <wp:positionV relativeFrom="paragraph">
              <wp:posOffset>24130</wp:posOffset>
            </wp:positionV>
            <wp:extent cx="3462655" cy="2443480"/>
            <wp:effectExtent l="19050" t="0" r="4445" b="0"/>
            <wp:wrapTight wrapText="bothSides">
              <wp:wrapPolygon edited="0">
                <wp:start x="-119" y="0"/>
                <wp:lineTo x="-119" y="21387"/>
                <wp:lineTo x="21628" y="21387"/>
                <wp:lineTo x="21628" y="0"/>
                <wp:lineTo x="-119"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1" cstate="print"/>
                    <a:srcRect t="2516"/>
                    <a:stretch>
                      <a:fillRect/>
                    </a:stretch>
                  </pic:blipFill>
                  <pic:spPr bwMode="auto">
                    <a:xfrm>
                      <a:off x="0" y="0"/>
                      <a:ext cx="3462655" cy="2443480"/>
                    </a:xfrm>
                    <a:prstGeom prst="rect">
                      <a:avLst/>
                    </a:prstGeom>
                    <a:noFill/>
                    <a:ln w="9525">
                      <a:noFill/>
                      <a:miter lim="800000"/>
                      <a:headEnd/>
                      <a:tailEnd/>
                    </a:ln>
                  </pic:spPr>
                </pic:pic>
              </a:graphicData>
            </a:graphic>
          </wp:anchor>
        </w:drawing>
      </w:r>
    </w:p>
    <w:p w14:paraId="30B9603B" w14:textId="77777777" w:rsidR="00F81358" w:rsidRPr="005F1D1D" w:rsidRDefault="00F81358" w:rsidP="00830B72">
      <w:pPr>
        <w:rPr>
          <w:rFonts w:cs="Arial"/>
          <w:lang w:val="es-MX"/>
        </w:rPr>
      </w:pPr>
      <w:r w:rsidRPr="005F1D1D">
        <w:rPr>
          <w:rFonts w:cs="Arial"/>
          <w:lang w:val="es-MX"/>
        </w:rPr>
        <w:t xml:space="preserve">Campo eléctrico entre dos cargas </w:t>
      </w:r>
    </w:p>
    <w:p w14:paraId="30B9603C" w14:textId="77777777" w:rsidR="00F81358" w:rsidRPr="005F1D1D" w:rsidRDefault="00F81358" w:rsidP="00830B72">
      <w:pPr>
        <w:rPr>
          <w:rFonts w:cs="Arial"/>
          <w:lang w:val="es-MX"/>
        </w:rPr>
      </w:pPr>
    </w:p>
    <w:p w14:paraId="30B9603D" w14:textId="77777777" w:rsidR="00F81358" w:rsidRPr="005F1D1D" w:rsidRDefault="00F81358" w:rsidP="00830B72">
      <w:pPr>
        <w:rPr>
          <w:rFonts w:cs="Arial"/>
          <w:lang w:val="es-MX"/>
        </w:rPr>
      </w:pPr>
    </w:p>
    <w:p w14:paraId="30B9603E" w14:textId="77777777" w:rsidR="00F81358" w:rsidRPr="005F1D1D" w:rsidRDefault="00F81358" w:rsidP="00830B72">
      <w:pPr>
        <w:rPr>
          <w:rFonts w:cs="Arial"/>
          <w:lang w:val="es-MX"/>
        </w:rPr>
      </w:pPr>
    </w:p>
    <w:p w14:paraId="30B9603F" w14:textId="77777777" w:rsidR="00F81358" w:rsidRPr="005F1D1D" w:rsidRDefault="00F81358" w:rsidP="00830B72">
      <w:pPr>
        <w:rPr>
          <w:rFonts w:cs="Arial"/>
          <w:lang w:val="es-MX"/>
        </w:rPr>
      </w:pPr>
      <w:r w:rsidRPr="005F1D1D">
        <w:rPr>
          <w:rFonts w:cs="Arial"/>
          <w:lang w:val="es-MX"/>
        </w:rPr>
        <w:t>El campo eléctrico se extiende en todos los alrededores de la carga que lo origina.</w:t>
      </w:r>
    </w:p>
    <w:p w14:paraId="30B96040" w14:textId="77777777" w:rsidR="00F81358" w:rsidRPr="005F1D1D" w:rsidRDefault="00F81358" w:rsidP="00830B72">
      <w:pPr>
        <w:rPr>
          <w:rFonts w:cs="Arial"/>
          <w:lang w:val="es-MX"/>
        </w:rPr>
      </w:pPr>
      <w:r w:rsidRPr="005F1D1D">
        <w:rPr>
          <w:rFonts w:cs="Arial"/>
          <w:lang w:val="es-MX"/>
        </w:rPr>
        <w:t>Convencionalmente sale de las cargas positivas y termina en las cargas negativas.</w:t>
      </w:r>
    </w:p>
    <w:p w14:paraId="30B96041" w14:textId="77777777" w:rsidR="00F81358" w:rsidRPr="005F1D1D" w:rsidRDefault="00F81358" w:rsidP="00830B72">
      <w:pPr>
        <w:rPr>
          <w:rFonts w:cs="Arial"/>
          <w:lang w:val="es-MX"/>
        </w:rPr>
      </w:pPr>
    </w:p>
    <w:p w14:paraId="30B96042" w14:textId="77777777" w:rsidR="00F81358" w:rsidRPr="005F1D1D" w:rsidRDefault="00F81358" w:rsidP="00830B72">
      <w:pPr>
        <w:rPr>
          <w:rFonts w:cs="Arial"/>
          <w:lang w:val="es-MX"/>
        </w:rPr>
      </w:pPr>
    </w:p>
    <w:p w14:paraId="30B96043" w14:textId="77777777" w:rsidR="00F81358" w:rsidRPr="005F1D1D" w:rsidRDefault="00F81358" w:rsidP="00830B72">
      <w:pPr>
        <w:rPr>
          <w:rFonts w:cs="Arial"/>
          <w:lang w:val="es-MX"/>
        </w:rPr>
      </w:pPr>
      <w:r w:rsidRPr="005F1D1D">
        <w:rPr>
          <w:rFonts w:cs="Arial"/>
          <w:noProof/>
          <w:lang w:val="es-MX"/>
        </w:rPr>
        <w:drawing>
          <wp:anchor distT="0" distB="0" distL="114300" distR="114300" simplePos="0" relativeHeight="251658243" behindDoc="1" locked="0" layoutInCell="1" allowOverlap="1" wp14:anchorId="30B967D2" wp14:editId="30B967D3">
            <wp:simplePos x="0" y="0"/>
            <wp:positionH relativeFrom="column">
              <wp:posOffset>1485265</wp:posOffset>
            </wp:positionH>
            <wp:positionV relativeFrom="paragraph">
              <wp:posOffset>44450</wp:posOffset>
            </wp:positionV>
            <wp:extent cx="3011170" cy="2514600"/>
            <wp:effectExtent l="19050" t="0" r="0" b="0"/>
            <wp:wrapTight wrapText="bothSides">
              <wp:wrapPolygon edited="0">
                <wp:start x="-137" y="0"/>
                <wp:lineTo x="-137" y="21436"/>
                <wp:lineTo x="21591" y="21436"/>
                <wp:lineTo x="21591" y="0"/>
                <wp:lineTo x="-137"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2" cstate="print"/>
                    <a:srcRect/>
                    <a:stretch>
                      <a:fillRect/>
                    </a:stretch>
                  </pic:blipFill>
                  <pic:spPr bwMode="auto">
                    <a:xfrm>
                      <a:off x="0" y="0"/>
                      <a:ext cx="3011170" cy="2514600"/>
                    </a:xfrm>
                    <a:prstGeom prst="rect">
                      <a:avLst/>
                    </a:prstGeom>
                    <a:noFill/>
                    <a:ln w="9525">
                      <a:noFill/>
                      <a:miter lim="800000"/>
                      <a:headEnd/>
                      <a:tailEnd/>
                    </a:ln>
                  </pic:spPr>
                </pic:pic>
              </a:graphicData>
            </a:graphic>
          </wp:anchor>
        </w:drawing>
      </w:r>
    </w:p>
    <w:p w14:paraId="30B96044" w14:textId="77777777" w:rsidR="00F81358" w:rsidRPr="005F1D1D" w:rsidRDefault="00F81358" w:rsidP="00830B72">
      <w:pPr>
        <w:rPr>
          <w:rFonts w:cs="Arial"/>
          <w:lang w:val="es-MX"/>
        </w:rPr>
      </w:pPr>
    </w:p>
    <w:p w14:paraId="30B96045" w14:textId="77777777" w:rsidR="00F81358" w:rsidRPr="005F1D1D" w:rsidRDefault="00F81358">
      <w:pPr>
        <w:widowControl/>
        <w:autoSpaceDE/>
        <w:autoSpaceDN/>
        <w:rPr>
          <w:rFonts w:cs="Arial"/>
          <w:lang w:val="es-MX"/>
        </w:rPr>
      </w:pPr>
    </w:p>
    <w:p w14:paraId="30B96046" w14:textId="77777777" w:rsidR="00F81358" w:rsidRPr="005F1D1D" w:rsidRDefault="00F81358">
      <w:pPr>
        <w:widowControl/>
        <w:autoSpaceDE/>
        <w:autoSpaceDN/>
        <w:rPr>
          <w:rFonts w:cs="Arial"/>
          <w:lang w:val="es-MX"/>
        </w:rPr>
      </w:pPr>
    </w:p>
    <w:p w14:paraId="30B96047" w14:textId="77777777" w:rsidR="00F81358" w:rsidRPr="005F1D1D" w:rsidRDefault="00F81358">
      <w:pPr>
        <w:widowControl/>
        <w:autoSpaceDE/>
        <w:autoSpaceDN/>
        <w:rPr>
          <w:rFonts w:cs="Arial"/>
          <w:lang w:val="es-MX"/>
        </w:rPr>
      </w:pPr>
    </w:p>
    <w:p w14:paraId="30B96048" w14:textId="77777777" w:rsidR="00F81358" w:rsidRPr="005F1D1D" w:rsidRDefault="00F81358">
      <w:pPr>
        <w:widowControl/>
        <w:autoSpaceDE/>
        <w:autoSpaceDN/>
        <w:rPr>
          <w:rFonts w:cs="Arial"/>
          <w:lang w:val="es-MX"/>
        </w:rPr>
      </w:pPr>
    </w:p>
    <w:p w14:paraId="30B96049" w14:textId="77777777" w:rsidR="00F81358" w:rsidRPr="005F1D1D" w:rsidRDefault="00F81358">
      <w:pPr>
        <w:widowControl/>
        <w:autoSpaceDE/>
        <w:autoSpaceDN/>
        <w:rPr>
          <w:rFonts w:cs="Arial"/>
          <w:lang w:val="es-MX"/>
        </w:rPr>
      </w:pPr>
    </w:p>
    <w:p w14:paraId="30B9604A" w14:textId="77777777" w:rsidR="00F81358" w:rsidRPr="005F1D1D" w:rsidRDefault="00F81358">
      <w:pPr>
        <w:widowControl/>
        <w:autoSpaceDE/>
        <w:autoSpaceDN/>
        <w:rPr>
          <w:rFonts w:cs="Arial"/>
          <w:lang w:val="es-MX"/>
        </w:rPr>
      </w:pPr>
    </w:p>
    <w:p w14:paraId="30B9604B" w14:textId="77777777" w:rsidR="00F81358" w:rsidRPr="005F1D1D" w:rsidRDefault="00F81358">
      <w:pPr>
        <w:widowControl/>
        <w:autoSpaceDE/>
        <w:autoSpaceDN/>
        <w:rPr>
          <w:rFonts w:cs="Arial"/>
          <w:lang w:val="es-MX"/>
        </w:rPr>
      </w:pPr>
      <w:r w:rsidRPr="005F1D1D">
        <w:rPr>
          <w:rFonts w:cs="Arial"/>
          <w:lang w:val="es-MX"/>
        </w:rPr>
        <w:t xml:space="preserve">La cantidad de líneas sólo representan la forma y la dirección. </w:t>
      </w:r>
    </w:p>
    <w:p w14:paraId="30B9604C" w14:textId="77777777" w:rsidR="00F81358" w:rsidRPr="005F1D1D" w:rsidRDefault="00F81358">
      <w:pPr>
        <w:widowControl/>
        <w:autoSpaceDE/>
        <w:autoSpaceDN/>
        <w:rPr>
          <w:rFonts w:cs="Arial"/>
          <w:lang w:val="es-MX"/>
        </w:rPr>
      </w:pPr>
      <w:r w:rsidRPr="005F1D1D">
        <w:rPr>
          <w:rFonts w:cs="Arial"/>
          <w:lang w:val="es-MX"/>
        </w:rPr>
        <w:t>Pero también pueden usarse para indicar la intensidad aproximada del campo eléctrico.</w:t>
      </w:r>
      <w:r w:rsidRPr="005F1D1D">
        <w:rPr>
          <w:rFonts w:cs="Arial"/>
          <w:lang w:val="es-MX"/>
        </w:rPr>
        <w:br w:type="page"/>
      </w:r>
    </w:p>
    <w:p w14:paraId="30B9604D" w14:textId="77777777" w:rsidR="00F81358" w:rsidRPr="005F1D1D" w:rsidRDefault="00F81358" w:rsidP="00830B72">
      <w:pPr>
        <w:rPr>
          <w:rFonts w:cs="Arial"/>
          <w:lang w:val="es-MX"/>
        </w:rPr>
      </w:pPr>
    </w:p>
    <w:p w14:paraId="30B9604E" w14:textId="77777777" w:rsidR="00F81358" w:rsidRPr="005F1D1D" w:rsidRDefault="00F81358" w:rsidP="00830B72">
      <w:pPr>
        <w:rPr>
          <w:rFonts w:cs="Arial"/>
          <w:lang w:val="es-MX"/>
        </w:rPr>
      </w:pPr>
      <w:r w:rsidRPr="005F1D1D">
        <w:rPr>
          <w:rFonts w:cs="Arial"/>
          <w:noProof/>
          <w:lang w:val="es-MX"/>
        </w:rPr>
        <w:drawing>
          <wp:anchor distT="0" distB="0" distL="114300" distR="114300" simplePos="0" relativeHeight="251658240" behindDoc="1" locked="0" layoutInCell="1" allowOverlap="1" wp14:anchorId="30B967D4" wp14:editId="30B967D5">
            <wp:simplePos x="0" y="0"/>
            <wp:positionH relativeFrom="column">
              <wp:posOffset>21959</wp:posOffset>
            </wp:positionH>
            <wp:positionV relativeFrom="paragraph">
              <wp:posOffset>2233</wp:posOffset>
            </wp:positionV>
            <wp:extent cx="3660672" cy="3001297"/>
            <wp:effectExtent l="19050" t="0" r="0" b="0"/>
            <wp:wrapTight wrapText="bothSides">
              <wp:wrapPolygon edited="0">
                <wp:start x="-112" y="0"/>
                <wp:lineTo x="-112" y="21525"/>
                <wp:lineTo x="21582" y="21525"/>
                <wp:lineTo x="21582" y="0"/>
                <wp:lineTo x="-112"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cstate="print"/>
                    <a:srcRect/>
                    <a:stretch>
                      <a:fillRect/>
                    </a:stretch>
                  </pic:blipFill>
                  <pic:spPr bwMode="auto">
                    <a:xfrm>
                      <a:off x="0" y="0"/>
                      <a:ext cx="3660672" cy="3001297"/>
                    </a:xfrm>
                    <a:prstGeom prst="rect">
                      <a:avLst/>
                    </a:prstGeom>
                    <a:noFill/>
                    <a:ln w="9525">
                      <a:noFill/>
                      <a:miter lim="800000"/>
                      <a:headEnd/>
                      <a:tailEnd/>
                    </a:ln>
                  </pic:spPr>
                </pic:pic>
              </a:graphicData>
            </a:graphic>
          </wp:anchor>
        </w:drawing>
      </w:r>
    </w:p>
    <w:p w14:paraId="30B9604F" w14:textId="77777777" w:rsidR="00F81358" w:rsidRPr="005F1D1D" w:rsidRDefault="00F81358" w:rsidP="00830B72">
      <w:pPr>
        <w:rPr>
          <w:rFonts w:cs="Arial"/>
          <w:lang w:val="es-MX"/>
        </w:rPr>
      </w:pPr>
      <w:r w:rsidRPr="005F1D1D">
        <w:rPr>
          <w:rFonts w:cs="Arial"/>
          <w:lang w:val="es-MX"/>
        </w:rPr>
        <w:t xml:space="preserve">Así puede representarse un campo eléctrico debido a las cargas presentes en un par de placas paralelas. </w:t>
      </w:r>
    </w:p>
    <w:p w14:paraId="30B96050" w14:textId="77777777" w:rsidR="00F81358" w:rsidRPr="005F1D1D" w:rsidRDefault="00F81358" w:rsidP="00830B72">
      <w:pPr>
        <w:rPr>
          <w:rFonts w:cs="Arial"/>
          <w:lang w:val="es-MX"/>
        </w:rPr>
      </w:pPr>
    </w:p>
    <w:p w14:paraId="30B96051" w14:textId="77777777" w:rsidR="00F81358" w:rsidRPr="005F1D1D" w:rsidRDefault="00F81358" w:rsidP="00830B72">
      <w:pPr>
        <w:rPr>
          <w:rFonts w:cs="Arial"/>
          <w:lang w:val="es-MX"/>
        </w:rPr>
      </w:pPr>
      <w:r w:rsidRPr="005F1D1D">
        <w:rPr>
          <w:rFonts w:cs="Arial"/>
          <w:lang w:val="es-MX"/>
        </w:rPr>
        <w:t>La intensidad o valor de la fuerza es mayor estando más cerca de las cargas eléctricas</w:t>
      </w:r>
    </w:p>
    <w:p w14:paraId="30B96052" w14:textId="77777777" w:rsidR="00F81358" w:rsidRPr="005F1D1D" w:rsidRDefault="00F81358" w:rsidP="00830B72">
      <w:pPr>
        <w:rPr>
          <w:rFonts w:cs="Arial"/>
          <w:lang w:val="es-MX"/>
        </w:rPr>
      </w:pPr>
    </w:p>
    <w:p w14:paraId="30B96053" w14:textId="77777777" w:rsidR="00F81358" w:rsidRPr="005F1D1D" w:rsidRDefault="00F81358" w:rsidP="00830B72">
      <w:pPr>
        <w:rPr>
          <w:rFonts w:cs="Arial"/>
          <w:lang w:val="es-MX"/>
        </w:rPr>
      </w:pPr>
      <w:r w:rsidRPr="005F1D1D">
        <w:rPr>
          <w:rFonts w:cs="Arial"/>
          <w:lang w:val="es-MX"/>
        </w:rPr>
        <w:t>Esta intensidad se mide en Newtons/Coulomb o en Volts/metro.</w:t>
      </w:r>
    </w:p>
    <w:p w14:paraId="30B96054" w14:textId="77777777" w:rsidR="00F81358" w:rsidRPr="005F1D1D" w:rsidRDefault="00F81358" w:rsidP="00830B72">
      <w:pPr>
        <w:rPr>
          <w:rFonts w:cs="Arial"/>
          <w:lang w:val="es-MX"/>
        </w:rPr>
      </w:pPr>
    </w:p>
    <w:p w14:paraId="30B96055" w14:textId="77777777" w:rsidR="00F81358" w:rsidRPr="005F1D1D" w:rsidRDefault="00F81358" w:rsidP="00830B72">
      <w:pPr>
        <w:rPr>
          <w:rFonts w:cs="Arial"/>
          <w:lang w:val="es-MX"/>
        </w:rPr>
      </w:pPr>
      <w:r w:rsidRPr="005F1D1D">
        <w:rPr>
          <w:rFonts w:cs="Arial"/>
          <w:lang w:val="es-MX"/>
        </w:rPr>
        <w:t>Convencionalmente sale de las cargas positivas y entra en las cargas negativas.</w:t>
      </w:r>
    </w:p>
    <w:p w14:paraId="30B96056" w14:textId="77777777" w:rsidR="00F81358" w:rsidRPr="005F1D1D" w:rsidRDefault="00F81358" w:rsidP="00830B72">
      <w:pPr>
        <w:rPr>
          <w:rFonts w:cs="Arial"/>
          <w:lang w:val="es-MX"/>
        </w:rPr>
      </w:pPr>
    </w:p>
    <w:p w14:paraId="30B96057" w14:textId="77777777" w:rsidR="00F81358" w:rsidRPr="005F1D1D" w:rsidRDefault="00F81358" w:rsidP="00830B72">
      <w:pPr>
        <w:rPr>
          <w:rFonts w:cs="Arial"/>
          <w:lang w:val="es-MX"/>
        </w:rPr>
      </w:pPr>
      <w:r w:rsidRPr="005F1D1D">
        <w:rPr>
          <w:rFonts w:cs="Arial"/>
          <w:lang w:val="es-MX"/>
        </w:rPr>
        <w:t>Este es un ejemplo típico del campo eléctrico que se presenta entre las placas de un capacitor.</w:t>
      </w:r>
    </w:p>
    <w:p w14:paraId="30B96058" w14:textId="77777777" w:rsidR="00F81358" w:rsidRPr="005F1D1D" w:rsidRDefault="00F81358" w:rsidP="00830B72">
      <w:pPr>
        <w:rPr>
          <w:rFonts w:cs="Arial"/>
          <w:lang w:val="es-MX"/>
        </w:rPr>
      </w:pPr>
    </w:p>
    <w:p w14:paraId="30B96059" w14:textId="77777777" w:rsidR="00F81358" w:rsidRPr="005F1D1D" w:rsidRDefault="00F81358" w:rsidP="00830B72">
      <w:pPr>
        <w:rPr>
          <w:rFonts w:cs="Arial"/>
          <w:lang w:val="es-MX"/>
        </w:rPr>
      </w:pPr>
    </w:p>
    <w:p w14:paraId="30B9605A" w14:textId="77777777" w:rsidR="00F81358" w:rsidRPr="005F1D1D" w:rsidRDefault="00F81358" w:rsidP="00830B72">
      <w:pPr>
        <w:rPr>
          <w:rFonts w:cs="Arial"/>
          <w:lang w:val="es-MX"/>
        </w:rPr>
      </w:pPr>
    </w:p>
    <w:p w14:paraId="30B9605B" w14:textId="77777777" w:rsidR="00F81358" w:rsidRPr="005F1D1D" w:rsidRDefault="00F81358" w:rsidP="00830B72">
      <w:pPr>
        <w:rPr>
          <w:rFonts w:cs="Arial"/>
          <w:lang w:val="es-MX"/>
        </w:rPr>
      </w:pPr>
    </w:p>
    <w:p w14:paraId="30B9605C" w14:textId="77777777" w:rsidR="00F81358" w:rsidRPr="005F1D1D" w:rsidRDefault="00F81358" w:rsidP="00830B72">
      <w:pPr>
        <w:rPr>
          <w:rFonts w:cs="Arial"/>
          <w:lang w:val="es-MX"/>
        </w:rPr>
      </w:pPr>
    </w:p>
    <w:p w14:paraId="30B9605D" w14:textId="77777777" w:rsidR="00F81358" w:rsidRPr="005F1D1D" w:rsidRDefault="00F81358" w:rsidP="00830B72">
      <w:pPr>
        <w:rPr>
          <w:rFonts w:cs="Arial"/>
          <w:lang w:val="es-MX"/>
        </w:rPr>
      </w:pPr>
    </w:p>
    <w:p w14:paraId="30B9605E" w14:textId="77777777" w:rsidR="00F81358" w:rsidRPr="005F1D1D" w:rsidRDefault="00F81358" w:rsidP="00830B72">
      <w:pPr>
        <w:rPr>
          <w:rFonts w:cs="Arial"/>
          <w:lang w:val="es-MX"/>
        </w:rPr>
      </w:pPr>
    </w:p>
    <w:p w14:paraId="30B9605F" w14:textId="77777777" w:rsidR="00F81358" w:rsidRPr="005F1D1D" w:rsidRDefault="00F81358" w:rsidP="00830B72">
      <w:pPr>
        <w:rPr>
          <w:rFonts w:cs="Arial"/>
          <w:lang w:val="es-MX"/>
        </w:rPr>
      </w:pPr>
    </w:p>
    <w:p w14:paraId="30B96060" w14:textId="77777777" w:rsidR="00F81358" w:rsidRPr="005F1D1D" w:rsidRDefault="00F81358" w:rsidP="00830B72">
      <w:pPr>
        <w:rPr>
          <w:rFonts w:cs="Arial"/>
          <w:lang w:val="es-MX"/>
        </w:rPr>
      </w:pPr>
    </w:p>
    <w:p w14:paraId="30B96061" w14:textId="77777777" w:rsidR="00F81358" w:rsidRPr="005F1D1D" w:rsidRDefault="00F81358" w:rsidP="00F81358">
      <w:pPr>
        <w:widowControl/>
        <w:autoSpaceDE/>
        <w:autoSpaceDN/>
        <w:rPr>
          <w:rFonts w:cs="Arial"/>
          <w:b/>
          <w:sz w:val="40"/>
          <w:szCs w:val="40"/>
          <w:lang w:val="es-MX"/>
        </w:rPr>
      </w:pPr>
    </w:p>
    <w:p w14:paraId="30B96062" w14:textId="77777777" w:rsidR="00F81358" w:rsidRPr="005F1D1D" w:rsidRDefault="00F81358" w:rsidP="00F81358">
      <w:pPr>
        <w:widowControl/>
        <w:autoSpaceDE/>
        <w:autoSpaceDN/>
        <w:rPr>
          <w:rFonts w:cs="Arial"/>
          <w:b/>
          <w:sz w:val="40"/>
          <w:szCs w:val="40"/>
          <w:lang w:val="es-MX"/>
        </w:rPr>
      </w:pPr>
    </w:p>
    <w:p w14:paraId="30B96063" w14:textId="77777777" w:rsidR="00F81358" w:rsidRPr="005F1D1D" w:rsidRDefault="00F81358" w:rsidP="00F81358">
      <w:pPr>
        <w:widowControl/>
        <w:autoSpaceDE/>
        <w:autoSpaceDN/>
        <w:rPr>
          <w:rFonts w:cs="Arial"/>
          <w:b/>
          <w:sz w:val="40"/>
          <w:szCs w:val="40"/>
          <w:lang w:val="es-MX"/>
        </w:rPr>
      </w:pPr>
    </w:p>
    <w:p w14:paraId="30B96064" w14:textId="77777777" w:rsidR="00F81358" w:rsidRPr="005F1D1D" w:rsidRDefault="00F81358" w:rsidP="00F81358">
      <w:pPr>
        <w:widowControl/>
        <w:autoSpaceDE/>
        <w:autoSpaceDN/>
        <w:rPr>
          <w:rFonts w:cs="Arial"/>
          <w:b/>
          <w:sz w:val="40"/>
          <w:szCs w:val="40"/>
          <w:lang w:val="es-MX"/>
        </w:rPr>
      </w:pPr>
    </w:p>
    <w:p w14:paraId="30B96065" w14:textId="77777777" w:rsidR="00F81358" w:rsidRPr="005F1D1D" w:rsidRDefault="00F81358" w:rsidP="00F81358">
      <w:pPr>
        <w:widowControl/>
        <w:autoSpaceDE/>
        <w:autoSpaceDN/>
        <w:rPr>
          <w:rFonts w:cs="Arial"/>
          <w:b/>
          <w:sz w:val="40"/>
          <w:szCs w:val="40"/>
          <w:lang w:val="es-MX"/>
        </w:rPr>
      </w:pPr>
    </w:p>
    <w:p w14:paraId="30B96066" w14:textId="77777777" w:rsidR="00F81358" w:rsidRPr="005F1D1D" w:rsidRDefault="00F81358" w:rsidP="00CB734A">
      <w:pPr>
        <w:rPr>
          <w:sz w:val="40"/>
          <w:szCs w:val="40"/>
          <w:lang w:val="es-MX"/>
        </w:rPr>
      </w:pPr>
      <w:r w:rsidRPr="005F1D1D">
        <w:rPr>
          <w:noProof/>
          <w:lang w:val="es-MX"/>
        </w:rPr>
        <w:lastRenderedPageBreak/>
        <w:drawing>
          <wp:anchor distT="0" distB="0" distL="114300" distR="114300" simplePos="0" relativeHeight="251658244" behindDoc="1" locked="0" layoutInCell="1" allowOverlap="1" wp14:anchorId="30B967D6" wp14:editId="30B967D7">
            <wp:simplePos x="0" y="0"/>
            <wp:positionH relativeFrom="column">
              <wp:posOffset>694690</wp:posOffset>
            </wp:positionH>
            <wp:positionV relativeFrom="paragraph">
              <wp:posOffset>-86995</wp:posOffset>
            </wp:positionV>
            <wp:extent cx="4281170" cy="5478145"/>
            <wp:effectExtent l="609600" t="0" r="595630" b="0"/>
            <wp:wrapTight wrapText="bothSides">
              <wp:wrapPolygon edited="0">
                <wp:start x="-40" y="21644"/>
                <wp:lineTo x="21489" y="21644"/>
                <wp:lineTo x="21489" y="11"/>
                <wp:lineTo x="-40" y="11"/>
                <wp:lineTo x="-40" y="21644"/>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4" cstate="print"/>
                    <a:srcRect t="1419"/>
                    <a:stretch>
                      <a:fillRect/>
                    </a:stretch>
                  </pic:blipFill>
                  <pic:spPr bwMode="auto">
                    <a:xfrm rot="5400000">
                      <a:off x="0" y="0"/>
                      <a:ext cx="4281170" cy="5478145"/>
                    </a:xfrm>
                    <a:prstGeom prst="rect">
                      <a:avLst/>
                    </a:prstGeom>
                    <a:noFill/>
                    <a:ln w="9525">
                      <a:noFill/>
                      <a:miter lim="800000"/>
                      <a:headEnd/>
                      <a:tailEnd/>
                    </a:ln>
                  </pic:spPr>
                </pic:pic>
              </a:graphicData>
            </a:graphic>
          </wp:anchor>
        </w:drawing>
      </w:r>
      <w:r w:rsidRPr="005F1D1D">
        <w:rPr>
          <w:lang w:val="es-MX"/>
        </w:rPr>
        <w:t>Campo Eléctrico entre dos partículas del mismo signo</w:t>
      </w:r>
    </w:p>
    <w:p w14:paraId="30B96067" w14:textId="77777777" w:rsidR="00F81358" w:rsidRPr="005F1D1D" w:rsidRDefault="00F81358" w:rsidP="00F81358">
      <w:pPr>
        <w:widowControl/>
        <w:autoSpaceDE/>
        <w:autoSpaceDN/>
        <w:rPr>
          <w:rFonts w:cs="Arial"/>
          <w:b/>
          <w:sz w:val="40"/>
          <w:szCs w:val="40"/>
          <w:lang w:val="es-MX"/>
        </w:rPr>
      </w:pPr>
    </w:p>
    <w:p w14:paraId="30B96068" w14:textId="77777777" w:rsidR="00F81358" w:rsidRPr="005F1D1D" w:rsidRDefault="00F81358" w:rsidP="00F81358">
      <w:pPr>
        <w:widowControl/>
        <w:autoSpaceDE/>
        <w:autoSpaceDN/>
        <w:rPr>
          <w:rFonts w:cs="Arial"/>
          <w:b/>
          <w:sz w:val="40"/>
          <w:szCs w:val="40"/>
          <w:lang w:val="es-MX"/>
        </w:rPr>
      </w:pPr>
    </w:p>
    <w:p w14:paraId="30B9606A" w14:textId="77777777" w:rsidR="00F81358" w:rsidRPr="005F1D1D" w:rsidRDefault="00F81358" w:rsidP="00F81358">
      <w:pPr>
        <w:widowControl/>
        <w:autoSpaceDE/>
        <w:autoSpaceDN/>
        <w:rPr>
          <w:rFonts w:cs="Arial"/>
          <w:b/>
          <w:sz w:val="40"/>
          <w:szCs w:val="40"/>
          <w:lang w:val="es-MX"/>
        </w:rPr>
      </w:pPr>
    </w:p>
    <w:p w14:paraId="30B9606B" w14:textId="77777777" w:rsidR="00F81358" w:rsidRPr="005F1D1D" w:rsidRDefault="00F81358" w:rsidP="00F81358">
      <w:pPr>
        <w:widowControl/>
        <w:autoSpaceDE/>
        <w:autoSpaceDN/>
        <w:rPr>
          <w:rFonts w:cs="Arial"/>
          <w:b/>
          <w:sz w:val="40"/>
          <w:szCs w:val="40"/>
          <w:lang w:val="es-MX"/>
        </w:rPr>
      </w:pPr>
    </w:p>
    <w:p w14:paraId="30B9606C" w14:textId="77777777" w:rsidR="00F81358" w:rsidRPr="005F1D1D" w:rsidRDefault="00F81358" w:rsidP="00F81358">
      <w:pPr>
        <w:widowControl/>
        <w:autoSpaceDE/>
        <w:autoSpaceDN/>
        <w:rPr>
          <w:rFonts w:cs="Arial"/>
          <w:b/>
          <w:sz w:val="40"/>
          <w:szCs w:val="40"/>
          <w:lang w:val="es-MX"/>
        </w:rPr>
      </w:pPr>
    </w:p>
    <w:p w14:paraId="30B9606D" w14:textId="77777777" w:rsidR="00F81358" w:rsidRPr="005F1D1D" w:rsidRDefault="00F81358" w:rsidP="00F81358">
      <w:pPr>
        <w:widowControl/>
        <w:autoSpaceDE/>
        <w:autoSpaceDN/>
        <w:rPr>
          <w:rFonts w:cs="Arial"/>
          <w:b/>
          <w:sz w:val="40"/>
          <w:szCs w:val="40"/>
          <w:lang w:val="es-MX"/>
        </w:rPr>
      </w:pPr>
    </w:p>
    <w:p w14:paraId="30B9606E" w14:textId="77777777" w:rsidR="00F81358" w:rsidRPr="005F1D1D" w:rsidRDefault="00F81358" w:rsidP="00F81358">
      <w:pPr>
        <w:widowControl/>
        <w:autoSpaceDE/>
        <w:autoSpaceDN/>
        <w:rPr>
          <w:rFonts w:cs="Arial"/>
          <w:b/>
          <w:sz w:val="40"/>
          <w:szCs w:val="40"/>
          <w:lang w:val="es-MX"/>
        </w:rPr>
      </w:pPr>
    </w:p>
    <w:p w14:paraId="30B9606F" w14:textId="77777777" w:rsidR="00F81358" w:rsidRPr="005F1D1D" w:rsidRDefault="00F81358" w:rsidP="00F81358">
      <w:pPr>
        <w:widowControl/>
        <w:autoSpaceDE/>
        <w:autoSpaceDN/>
        <w:rPr>
          <w:rFonts w:cs="Arial"/>
          <w:b/>
          <w:sz w:val="40"/>
          <w:szCs w:val="40"/>
          <w:lang w:val="es-MX"/>
        </w:rPr>
      </w:pPr>
    </w:p>
    <w:p w14:paraId="30B96070" w14:textId="77777777" w:rsidR="00F81358" w:rsidRPr="005F1D1D" w:rsidRDefault="00F81358" w:rsidP="00F81358">
      <w:pPr>
        <w:widowControl/>
        <w:autoSpaceDE/>
        <w:autoSpaceDN/>
        <w:rPr>
          <w:rFonts w:cs="Arial"/>
          <w:b/>
          <w:sz w:val="40"/>
          <w:szCs w:val="40"/>
          <w:lang w:val="es-MX"/>
        </w:rPr>
      </w:pPr>
    </w:p>
    <w:p w14:paraId="30B96071" w14:textId="77777777" w:rsidR="00F81358" w:rsidRPr="005F1D1D" w:rsidRDefault="00F81358" w:rsidP="00F81358">
      <w:pPr>
        <w:widowControl/>
        <w:autoSpaceDE/>
        <w:autoSpaceDN/>
        <w:rPr>
          <w:rFonts w:cs="Arial"/>
          <w:b/>
          <w:sz w:val="40"/>
          <w:szCs w:val="40"/>
          <w:lang w:val="es-MX"/>
        </w:rPr>
      </w:pPr>
    </w:p>
    <w:p w14:paraId="30B96072" w14:textId="77777777" w:rsidR="00F81358" w:rsidRPr="005F1D1D" w:rsidRDefault="00F81358" w:rsidP="00F81358">
      <w:pPr>
        <w:widowControl/>
        <w:autoSpaceDE/>
        <w:autoSpaceDN/>
        <w:rPr>
          <w:rFonts w:cs="Arial"/>
          <w:b/>
          <w:sz w:val="40"/>
          <w:szCs w:val="40"/>
          <w:lang w:val="es-MX"/>
        </w:rPr>
      </w:pPr>
    </w:p>
    <w:p w14:paraId="30B96073" w14:textId="77777777" w:rsidR="00F81358" w:rsidRPr="005F1D1D" w:rsidRDefault="00F81358" w:rsidP="00F81358">
      <w:pPr>
        <w:widowControl/>
        <w:autoSpaceDE/>
        <w:autoSpaceDN/>
        <w:rPr>
          <w:rFonts w:cs="Arial"/>
          <w:b/>
          <w:sz w:val="40"/>
          <w:szCs w:val="40"/>
          <w:lang w:val="es-MX"/>
        </w:rPr>
      </w:pPr>
    </w:p>
    <w:p w14:paraId="605B1B7E" w14:textId="77777777" w:rsidR="00CF6FF9" w:rsidRDefault="00CF6FF9">
      <w:pPr>
        <w:widowControl/>
        <w:autoSpaceDE/>
        <w:autoSpaceDN/>
        <w:rPr>
          <w:rFonts w:cs="Arial"/>
          <w:b/>
          <w:lang w:val="es-MX"/>
        </w:rPr>
        <w:sectPr w:rsidR="00CF6FF9" w:rsidSect="00060C31">
          <w:pgSz w:w="12240" w:h="15840"/>
          <w:pgMar w:top="1598" w:right="1714" w:bottom="1382" w:left="1296" w:header="720" w:footer="1166" w:gutter="0"/>
          <w:cols w:space="720"/>
        </w:sectPr>
      </w:pPr>
    </w:p>
    <w:p w14:paraId="30B96074" w14:textId="487C47A4" w:rsidR="00F81358" w:rsidRPr="005F1D1D" w:rsidRDefault="00F81358">
      <w:pPr>
        <w:widowControl/>
        <w:autoSpaceDE/>
        <w:autoSpaceDN/>
        <w:rPr>
          <w:rFonts w:cs="Arial"/>
          <w:b/>
          <w:lang w:val="es-MX"/>
        </w:rPr>
      </w:pPr>
    </w:p>
    <w:p w14:paraId="30B96075" w14:textId="77777777" w:rsidR="00F81358" w:rsidRPr="005F1D1D" w:rsidRDefault="00000000" w:rsidP="00F81358">
      <w:pPr>
        <w:widowControl/>
        <w:autoSpaceDE/>
        <w:autoSpaceDN/>
        <w:rPr>
          <w:rFonts w:cs="Arial"/>
          <w:b/>
          <w:lang w:val="es-MX"/>
        </w:rPr>
      </w:pPr>
      <w:hyperlink r:id="rId25" w:history="1">
        <w:r w:rsidR="00F81358" w:rsidRPr="005F1D1D">
          <w:rPr>
            <w:rStyle w:val="Hipervnculo"/>
            <w:rFonts w:cs="Arial"/>
            <w:b/>
            <w:lang w:val="es-MX"/>
          </w:rPr>
          <w:t>https://phet.colorado.edu/sims/html/charges-and-fields/latest/charges-and-fields_en.html</w:t>
        </w:r>
      </w:hyperlink>
    </w:p>
    <w:p w14:paraId="30B96076" w14:textId="77777777" w:rsidR="00F81358" w:rsidRPr="005F1D1D" w:rsidRDefault="00F81358" w:rsidP="00F81358">
      <w:pPr>
        <w:widowControl/>
        <w:autoSpaceDE/>
        <w:autoSpaceDN/>
        <w:rPr>
          <w:rFonts w:cs="Arial"/>
          <w:b/>
          <w:lang w:val="es-MX"/>
        </w:rPr>
      </w:pPr>
    </w:p>
    <w:p w14:paraId="30B96077" w14:textId="77777777" w:rsidR="00F81358" w:rsidRPr="005F1D1D" w:rsidRDefault="00F81358" w:rsidP="00F81358">
      <w:pPr>
        <w:widowControl/>
        <w:autoSpaceDE/>
        <w:autoSpaceDN/>
        <w:rPr>
          <w:rFonts w:cs="Arial"/>
          <w:b/>
          <w:sz w:val="40"/>
          <w:szCs w:val="40"/>
          <w:lang w:val="es-MX"/>
        </w:rPr>
      </w:pPr>
      <w:r w:rsidRPr="005F1D1D">
        <w:rPr>
          <w:rFonts w:cs="Arial"/>
          <w:b/>
          <w:noProof/>
          <w:sz w:val="40"/>
          <w:szCs w:val="40"/>
          <w:lang w:val="es-MX"/>
        </w:rPr>
        <w:drawing>
          <wp:inline distT="0" distB="0" distL="0" distR="0" wp14:anchorId="30B967D8" wp14:editId="30B967D9">
            <wp:extent cx="8166100" cy="4258135"/>
            <wp:effectExtent l="19050" t="0" r="635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6" cstate="print"/>
                    <a:srcRect/>
                    <a:stretch>
                      <a:fillRect/>
                    </a:stretch>
                  </pic:blipFill>
                  <pic:spPr bwMode="auto">
                    <a:xfrm>
                      <a:off x="0" y="0"/>
                      <a:ext cx="8166100" cy="4258135"/>
                    </a:xfrm>
                    <a:prstGeom prst="rect">
                      <a:avLst/>
                    </a:prstGeom>
                    <a:noFill/>
                    <a:ln w="9525">
                      <a:noFill/>
                      <a:miter lim="800000"/>
                      <a:headEnd/>
                      <a:tailEnd/>
                    </a:ln>
                  </pic:spPr>
                </pic:pic>
              </a:graphicData>
            </a:graphic>
          </wp:inline>
        </w:drawing>
      </w:r>
    </w:p>
    <w:p w14:paraId="30B96078" w14:textId="77777777" w:rsidR="00F81358" w:rsidRPr="005F1D1D" w:rsidRDefault="00F81358" w:rsidP="00F81358">
      <w:pPr>
        <w:widowControl/>
        <w:autoSpaceDE/>
        <w:autoSpaceDN/>
        <w:rPr>
          <w:rFonts w:cs="Arial"/>
          <w:szCs w:val="24"/>
          <w:lang w:val="es-MX"/>
        </w:rPr>
      </w:pPr>
    </w:p>
    <w:p w14:paraId="30B96079" w14:textId="77777777" w:rsidR="00F81358" w:rsidRPr="005F1D1D" w:rsidRDefault="00F81358" w:rsidP="00F81358">
      <w:pPr>
        <w:widowControl/>
        <w:autoSpaceDE/>
        <w:autoSpaceDN/>
        <w:rPr>
          <w:rFonts w:cs="Arial"/>
          <w:szCs w:val="24"/>
          <w:lang w:val="es-MX"/>
        </w:rPr>
      </w:pPr>
      <w:r w:rsidRPr="005F1D1D">
        <w:rPr>
          <w:rFonts w:cs="Arial"/>
          <w:szCs w:val="24"/>
          <w:lang w:val="es-MX"/>
        </w:rPr>
        <w:t>Usando este simulador puede verse la intensidad del campo eléctrico en los alrededores de las cargas.</w:t>
      </w:r>
    </w:p>
    <w:p w14:paraId="30B9607A" w14:textId="77777777" w:rsidR="00F81358" w:rsidRPr="005F1D1D" w:rsidRDefault="00F81358" w:rsidP="00F81358">
      <w:pPr>
        <w:widowControl/>
        <w:autoSpaceDE/>
        <w:autoSpaceDN/>
        <w:rPr>
          <w:rFonts w:cs="Arial"/>
          <w:szCs w:val="24"/>
          <w:lang w:val="es-MX"/>
        </w:rPr>
      </w:pPr>
      <w:r w:rsidRPr="005F1D1D">
        <w:rPr>
          <w:rFonts w:cs="Arial"/>
          <w:szCs w:val="24"/>
          <w:lang w:val="es-MX"/>
        </w:rPr>
        <w:t>Los simuladores gráficos son una gran ayuda para la comprensión y verificación de los fenómenos físicos.</w:t>
      </w:r>
    </w:p>
    <w:p w14:paraId="30B9607C" w14:textId="77777777" w:rsidR="00F81358" w:rsidRPr="005F1D1D" w:rsidRDefault="00F81358" w:rsidP="00F81358">
      <w:pPr>
        <w:widowControl/>
        <w:autoSpaceDE/>
        <w:autoSpaceDN/>
        <w:rPr>
          <w:rFonts w:cs="Arial"/>
          <w:b/>
          <w:szCs w:val="24"/>
          <w:lang w:val="es-MX"/>
        </w:rPr>
      </w:pPr>
    </w:p>
    <w:p w14:paraId="5E7D9B70" w14:textId="3AF9CA07" w:rsidR="00CF6FF9" w:rsidRPr="005F1D1D" w:rsidRDefault="00F81358" w:rsidP="00CF6FF9">
      <w:pPr>
        <w:widowControl/>
        <w:autoSpaceDE/>
        <w:autoSpaceDN/>
        <w:rPr>
          <w:rFonts w:cs="Arial"/>
          <w:b/>
          <w:lang w:val="es-MX"/>
        </w:rPr>
      </w:pPr>
      <w:r w:rsidRPr="00CF6FF9">
        <w:rPr>
          <w:rFonts w:cs="Arial"/>
          <w:bCs/>
          <w:szCs w:val="24"/>
          <w:lang w:val="es-MX"/>
        </w:rPr>
        <w:t xml:space="preserve">Para usar este simulador </w:t>
      </w:r>
      <w:hyperlink r:id="rId27" w:history="1">
        <w:r w:rsidR="00CF6FF9">
          <w:rPr>
            <w:rStyle w:val="Hipervnculo"/>
            <w:rFonts w:cs="Arial"/>
            <w:b/>
            <w:lang w:val="es-MX"/>
          </w:rPr>
          <w:t>dar clic aquí</w:t>
        </w:r>
      </w:hyperlink>
    </w:p>
    <w:p w14:paraId="3B5EDBCD" w14:textId="77777777" w:rsidR="0070789D" w:rsidRDefault="0070789D" w:rsidP="00F81358">
      <w:pPr>
        <w:widowControl/>
        <w:autoSpaceDE/>
        <w:autoSpaceDN/>
        <w:rPr>
          <w:rFonts w:cs="Arial"/>
          <w:bCs/>
          <w:szCs w:val="24"/>
          <w:lang w:val="es-MX"/>
        </w:rPr>
        <w:sectPr w:rsidR="0070789D" w:rsidSect="00CF6FF9">
          <w:pgSz w:w="15840" w:h="12240" w:orient="landscape"/>
          <w:pgMar w:top="1712" w:right="1383" w:bottom="1298" w:left="1599" w:header="720" w:footer="1168" w:gutter="0"/>
          <w:cols w:space="720"/>
        </w:sectPr>
      </w:pPr>
    </w:p>
    <w:p w14:paraId="30B9607D" w14:textId="13C10469" w:rsidR="00F81358" w:rsidRDefault="00F81358" w:rsidP="00F81358">
      <w:pPr>
        <w:widowControl/>
        <w:autoSpaceDE/>
        <w:autoSpaceDN/>
        <w:rPr>
          <w:rFonts w:cs="Arial"/>
          <w:bCs/>
          <w:szCs w:val="24"/>
          <w:lang w:val="es-MX"/>
        </w:rPr>
      </w:pPr>
    </w:p>
    <w:p w14:paraId="6D656B15" w14:textId="66A7C21E" w:rsidR="00CF6FF9" w:rsidRDefault="00CF6FF9" w:rsidP="00F81358">
      <w:pPr>
        <w:widowControl/>
        <w:autoSpaceDE/>
        <w:autoSpaceDN/>
        <w:rPr>
          <w:rFonts w:cs="Arial"/>
          <w:bCs/>
          <w:szCs w:val="24"/>
          <w:lang w:val="es-MX"/>
        </w:rPr>
      </w:pPr>
      <w:r>
        <w:rPr>
          <w:rFonts w:cs="Arial"/>
          <w:bCs/>
          <w:szCs w:val="24"/>
          <w:lang w:val="es-MX"/>
        </w:rPr>
        <w:t>Este simulado</w:t>
      </w:r>
      <w:r w:rsidR="0070789D">
        <w:rPr>
          <w:rFonts w:cs="Arial"/>
          <w:bCs/>
          <w:szCs w:val="24"/>
          <w:lang w:val="es-MX"/>
        </w:rPr>
        <w:t>r</w:t>
      </w:r>
      <w:r>
        <w:rPr>
          <w:rFonts w:cs="Arial"/>
          <w:bCs/>
          <w:szCs w:val="24"/>
          <w:lang w:val="es-MX"/>
        </w:rPr>
        <w:t xml:space="preserve"> </w:t>
      </w:r>
      <w:r w:rsidR="007E414B">
        <w:rPr>
          <w:rFonts w:cs="Arial"/>
          <w:bCs/>
          <w:szCs w:val="24"/>
          <w:lang w:val="es-MX"/>
        </w:rPr>
        <w:t>está</w:t>
      </w:r>
      <w:r>
        <w:rPr>
          <w:rFonts w:cs="Arial"/>
          <w:bCs/>
          <w:szCs w:val="24"/>
          <w:lang w:val="es-MX"/>
        </w:rPr>
        <w:t xml:space="preserve"> disponible </w:t>
      </w:r>
      <w:r w:rsidR="0070789D">
        <w:rPr>
          <w:rFonts w:cs="Arial"/>
          <w:bCs/>
          <w:szCs w:val="24"/>
          <w:lang w:val="es-MX"/>
        </w:rPr>
        <w:t>dando los siguientes pasos:</w:t>
      </w:r>
    </w:p>
    <w:p w14:paraId="6C3CD2BF" w14:textId="77777777" w:rsidR="00CF6FF9" w:rsidRPr="00CF6FF9" w:rsidRDefault="00CF6FF9" w:rsidP="00F81358">
      <w:pPr>
        <w:widowControl/>
        <w:autoSpaceDE/>
        <w:autoSpaceDN/>
        <w:rPr>
          <w:rFonts w:cs="Arial"/>
          <w:bCs/>
          <w:szCs w:val="24"/>
          <w:lang w:val="es-MX"/>
        </w:rPr>
      </w:pPr>
    </w:p>
    <w:p w14:paraId="30B9607F" w14:textId="77777777" w:rsidR="00F81358" w:rsidRPr="00CF6FF9" w:rsidRDefault="00F81358" w:rsidP="00F81358">
      <w:pPr>
        <w:widowControl/>
        <w:autoSpaceDE/>
        <w:autoSpaceDN/>
        <w:rPr>
          <w:rFonts w:cs="Arial"/>
          <w:bCs/>
          <w:szCs w:val="24"/>
          <w:lang w:val="es-MX"/>
        </w:rPr>
      </w:pPr>
      <w:r w:rsidRPr="00CF6FF9">
        <w:rPr>
          <w:rFonts w:cs="Arial"/>
          <w:bCs/>
          <w:szCs w:val="24"/>
          <w:lang w:val="es-MX"/>
        </w:rPr>
        <w:t xml:space="preserve">1.- </w:t>
      </w:r>
      <w:r w:rsidRPr="00CF6FF9">
        <w:rPr>
          <w:rFonts w:cs="Arial"/>
          <w:bCs/>
          <w:szCs w:val="24"/>
          <w:lang w:val="es-MX"/>
        </w:rPr>
        <w:tab/>
      </w:r>
      <w:r w:rsidRPr="00CF6FF9">
        <w:rPr>
          <w:rFonts w:cs="Arial"/>
          <w:bCs/>
          <w:szCs w:val="24"/>
          <w:lang w:val="es-MX"/>
        </w:rPr>
        <w:tab/>
        <w:t xml:space="preserve">ir a </w:t>
      </w:r>
      <w:hyperlink r:id="rId28" w:history="1">
        <w:r w:rsidRPr="00CF6FF9">
          <w:rPr>
            <w:rStyle w:val="Hipervnculo"/>
            <w:rFonts w:cs="Arial"/>
            <w:bCs/>
            <w:szCs w:val="24"/>
            <w:lang w:val="es-MX"/>
          </w:rPr>
          <w:t>https://phet.colorado.edu/</w:t>
        </w:r>
      </w:hyperlink>
    </w:p>
    <w:p w14:paraId="30B96080" w14:textId="5F01EED3" w:rsidR="00F81358" w:rsidRPr="00CF6FF9" w:rsidRDefault="00F81358" w:rsidP="00F81358">
      <w:pPr>
        <w:widowControl/>
        <w:autoSpaceDE/>
        <w:autoSpaceDN/>
        <w:rPr>
          <w:rFonts w:cs="Arial"/>
          <w:bCs/>
          <w:szCs w:val="24"/>
          <w:lang w:val="es-MX"/>
        </w:rPr>
      </w:pPr>
      <w:r w:rsidRPr="00CF6FF9">
        <w:rPr>
          <w:rFonts w:cs="Arial"/>
          <w:bCs/>
          <w:szCs w:val="24"/>
          <w:lang w:val="es-MX"/>
        </w:rPr>
        <w:t xml:space="preserve">2.- </w:t>
      </w:r>
      <w:r w:rsidRPr="00CF6FF9">
        <w:rPr>
          <w:rFonts w:cs="Arial"/>
          <w:bCs/>
          <w:szCs w:val="24"/>
          <w:lang w:val="es-MX"/>
        </w:rPr>
        <w:tab/>
      </w:r>
      <w:r w:rsidRPr="00CF6FF9">
        <w:rPr>
          <w:rFonts w:cs="Arial"/>
          <w:bCs/>
          <w:szCs w:val="24"/>
          <w:lang w:val="es-MX"/>
        </w:rPr>
        <w:tab/>
      </w:r>
      <w:r w:rsidR="00FB2232" w:rsidRPr="00CF6FF9">
        <w:rPr>
          <w:rFonts w:cs="Arial"/>
          <w:bCs/>
          <w:szCs w:val="24"/>
          <w:lang w:val="es-MX"/>
        </w:rPr>
        <w:t>escoger y</w:t>
      </w:r>
      <w:r w:rsidRPr="00CF6FF9">
        <w:rPr>
          <w:rFonts w:cs="Arial"/>
          <w:bCs/>
          <w:szCs w:val="24"/>
          <w:lang w:val="es-MX"/>
        </w:rPr>
        <w:t xml:space="preserve"> dar </w:t>
      </w:r>
      <w:r w:rsidR="00460EEE" w:rsidRPr="00CF6FF9">
        <w:rPr>
          <w:rFonts w:cs="Arial"/>
          <w:bCs/>
          <w:szCs w:val="24"/>
          <w:lang w:val="es-MX"/>
        </w:rPr>
        <w:t>clic</w:t>
      </w:r>
      <w:r w:rsidRPr="00CF6FF9">
        <w:rPr>
          <w:rFonts w:cs="Arial"/>
          <w:bCs/>
          <w:szCs w:val="24"/>
          <w:lang w:val="es-MX"/>
        </w:rPr>
        <w:t xml:space="preserve"> en SIMULATIONS</w:t>
      </w:r>
    </w:p>
    <w:p w14:paraId="30B96081" w14:textId="7FDDDBB4" w:rsidR="00F81358" w:rsidRPr="00CF6FF9" w:rsidRDefault="00F81358" w:rsidP="00F81358">
      <w:pPr>
        <w:widowControl/>
        <w:autoSpaceDE/>
        <w:autoSpaceDN/>
        <w:rPr>
          <w:rFonts w:cs="Arial"/>
          <w:bCs/>
          <w:szCs w:val="24"/>
          <w:lang w:val="es-MX"/>
        </w:rPr>
      </w:pPr>
      <w:r w:rsidRPr="00CF6FF9">
        <w:rPr>
          <w:rFonts w:cs="Arial"/>
          <w:bCs/>
          <w:szCs w:val="24"/>
          <w:lang w:val="es-MX"/>
        </w:rPr>
        <w:t xml:space="preserve">3.- </w:t>
      </w:r>
      <w:r w:rsidRPr="00CF6FF9">
        <w:rPr>
          <w:rFonts w:cs="Arial"/>
          <w:bCs/>
          <w:szCs w:val="24"/>
          <w:lang w:val="es-MX"/>
        </w:rPr>
        <w:tab/>
      </w:r>
      <w:r w:rsidRPr="00CF6FF9">
        <w:rPr>
          <w:rFonts w:cs="Arial"/>
          <w:bCs/>
          <w:szCs w:val="24"/>
          <w:lang w:val="es-MX"/>
        </w:rPr>
        <w:tab/>
        <w:t xml:space="preserve">dar </w:t>
      </w:r>
      <w:r w:rsidR="00A5082B" w:rsidRPr="00CF6FF9">
        <w:rPr>
          <w:rFonts w:cs="Arial"/>
          <w:bCs/>
          <w:szCs w:val="24"/>
          <w:lang w:val="es-MX"/>
        </w:rPr>
        <w:t>clic</w:t>
      </w:r>
      <w:r w:rsidRPr="00CF6FF9">
        <w:rPr>
          <w:rFonts w:cs="Arial"/>
          <w:bCs/>
          <w:szCs w:val="24"/>
          <w:lang w:val="es-MX"/>
        </w:rPr>
        <w:t xml:space="preserve"> en Physics</w:t>
      </w:r>
    </w:p>
    <w:p w14:paraId="30B96082" w14:textId="77777777" w:rsidR="00F81358" w:rsidRPr="00CF6FF9" w:rsidRDefault="00F81358" w:rsidP="00F81358">
      <w:pPr>
        <w:widowControl/>
        <w:autoSpaceDE/>
        <w:autoSpaceDN/>
        <w:rPr>
          <w:rFonts w:cs="Arial"/>
          <w:bCs/>
          <w:szCs w:val="24"/>
          <w:lang w:val="es-MX"/>
        </w:rPr>
      </w:pPr>
      <w:r w:rsidRPr="00CF6FF9">
        <w:rPr>
          <w:rFonts w:cs="Arial"/>
          <w:bCs/>
          <w:szCs w:val="24"/>
          <w:lang w:val="es-MX"/>
        </w:rPr>
        <w:t xml:space="preserve">4.- </w:t>
      </w:r>
      <w:r w:rsidRPr="00CF6FF9">
        <w:rPr>
          <w:rFonts w:cs="Arial"/>
          <w:bCs/>
          <w:szCs w:val="24"/>
          <w:lang w:val="es-MX"/>
        </w:rPr>
        <w:tab/>
      </w:r>
      <w:r w:rsidRPr="00CF6FF9">
        <w:rPr>
          <w:rFonts w:cs="Arial"/>
          <w:bCs/>
          <w:szCs w:val="24"/>
          <w:lang w:val="es-MX"/>
        </w:rPr>
        <w:tab/>
        <w:t>desactivar casilla de Physics</w:t>
      </w:r>
    </w:p>
    <w:p w14:paraId="30B96083" w14:textId="77777777" w:rsidR="00F81358" w:rsidRPr="00CF6FF9" w:rsidRDefault="00F81358" w:rsidP="00F81358">
      <w:pPr>
        <w:widowControl/>
        <w:autoSpaceDE/>
        <w:autoSpaceDN/>
        <w:rPr>
          <w:rFonts w:cs="Arial"/>
          <w:bCs/>
          <w:szCs w:val="24"/>
          <w:lang w:val="es-MX"/>
        </w:rPr>
      </w:pPr>
      <w:r w:rsidRPr="00CF6FF9">
        <w:rPr>
          <w:rFonts w:cs="Arial"/>
          <w:bCs/>
          <w:szCs w:val="24"/>
          <w:lang w:val="es-MX"/>
        </w:rPr>
        <w:t xml:space="preserve">5.- </w:t>
      </w:r>
      <w:r w:rsidRPr="00CF6FF9">
        <w:rPr>
          <w:rFonts w:cs="Arial"/>
          <w:bCs/>
          <w:szCs w:val="24"/>
          <w:lang w:val="es-MX"/>
        </w:rPr>
        <w:tab/>
      </w:r>
      <w:r w:rsidRPr="00CF6FF9">
        <w:rPr>
          <w:rFonts w:cs="Arial"/>
          <w:bCs/>
          <w:szCs w:val="24"/>
          <w:lang w:val="es-MX"/>
        </w:rPr>
        <w:tab/>
        <w:t>dentro de la lista de Physics activar casilla de</w:t>
      </w:r>
    </w:p>
    <w:p w14:paraId="30B96084" w14:textId="77777777" w:rsidR="00F81358" w:rsidRPr="003166DE" w:rsidRDefault="00F81358" w:rsidP="00F81358">
      <w:pPr>
        <w:widowControl/>
        <w:autoSpaceDE/>
        <w:autoSpaceDN/>
        <w:rPr>
          <w:rFonts w:cs="Arial"/>
          <w:bCs/>
          <w:szCs w:val="24"/>
          <w:lang w:val="es-MX"/>
        </w:rPr>
      </w:pPr>
      <w:r w:rsidRPr="00CF6FF9">
        <w:rPr>
          <w:rFonts w:cs="Arial"/>
          <w:bCs/>
          <w:szCs w:val="24"/>
          <w:lang w:val="es-MX"/>
        </w:rPr>
        <w:tab/>
      </w:r>
      <w:r w:rsidRPr="00CF6FF9">
        <w:rPr>
          <w:rFonts w:cs="Arial"/>
          <w:bCs/>
          <w:szCs w:val="24"/>
          <w:lang w:val="es-MX"/>
        </w:rPr>
        <w:tab/>
      </w:r>
      <w:r w:rsidRPr="00CF6FF9">
        <w:rPr>
          <w:rFonts w:cs="Arial"/>
          <w:bCs/>
          <w:szCs w:val="24"/>
          <w:lang w:val="es-MX"/>
        </w:rPr>
        <w:tab/>
      </w:r>
      <w:r w:rsidRPr="003166DE">
        <w:rPr>
          <w:rFonts w:cs="Arial"/>
          <w:bCs/>
          <w:szCs w:val="24"/>
          <w:lang w:val="es-MX"/>
        </w:rPr>
        <w:t>Electricity, Magnets &amp; Circuits</w:t>
      </w:r>
    </w:p>
    <w:p w14:paraId="30B96085" w14:textId="4775B7D7" w:rsidR="00F81358" w:rsidRPr="003166DE" w:rsidRDefault="00F81358" w:rsidP="00F81358">
      <w:pPr>
        <w:widowControl/>
        <w:autoSpaceDE/>
        <w:autoSpaceDN/>
        <w:rPr>
          <w:rFonts w:cs="Arial"/>
          <w:bCs/>
          <w:szCs w:val="24"/>
          <w:lang w:val="es-MX"/>
        </w:rPr>
      </w:pPr>
      <w:r w:rsidRPr="003166DE">
        <w:rPr>
          <w:rFonts w:cs="Arial"/>
          <w:bCs/>
          <w:szCs w:val="24"/>
          <w:lang w:val="es-MX"/>
        </w:rPr>
        <w:t xml:space="preserve">6.- </w:t>
      </w:r>
      <w:r w:rsidRPr="003166DE">
        <w:rPr>
          <w:rFonts w:cs="Arial"/>
          <w:bCs/>
          <w:szCs w:val="24"/>
          <w:lang w:val="es-MX"/>
        </w:rPr>
        <w:tab/>
      </w:r>
      <w:r w:rsidRPr="003166DE">
        <w:rPr>
          <w:rFonts w:cs="Arial"/>
          <w:bCs/>
          <w:szCs w:val="24"/>
          <w:lang w:val="es-MX"/>
        </w:rPr>
        <w:tab/>
        <w:t>encontrar icono de Charges &amp; Fields</w:t>
      </w:r>
      <w:r w:rsidR="003166DE" w:rsidRPr="003166DE">
        <w:rPr>
          <w:rFonts w:cs="Arial"/>
          <w:bCs/>
          <w:szCs w:val="24"/>
          <w:lang w:val="es-MX"/>
        </w:rPr>
        <w:t xml:space="preserve"> </w:t>
      </w:r>
      <w:r w:rsidR="003166DE">
        <w:rPr>
          <w:rFonts w:cs="Arial"/>
          <w:bCs/>
          <w:szCs w:val="24"/>
          <w:lang w:val="es-MX"/>
        </w:rPr>
        <w:t>y dar clic</w:t>
      </w:r>
    </w:p>
    <w:p w14:paraId="30B96086" w14:textId="77777777" w:rsidR="00F81358" w:rsidRPr="00CF6FF9" w:rsidRDefault="00F81358" w:rsidP="00F81358">
      <w:pPr>
        <w:widowControl/>
        <w:autoSpaceDE/>
        <w:autoSpaceDN/>
        <w:rPr>
          <w:rFonts w:cs="Arial"/>
          <w:bCs/>
          <w:szCs w:val="24"/>
          <w:lang w:val="es-MX"/>
        </w:rPr>
      </w:pPr>
      <w:r w:rsidRPr="00CF6FF9">
        <w:rPr>
          <w:rFonts w:cs="Arial"/>
          <w:bCs/>
          <w:szCs w:val="24"/>
          <w:lang w:val="es-MX"/>
        </w:rPr>
        <w:t xml:space="preserve">7.- </w:t>
      </w:r>
      <w:r w:rsidRPr="00CF6FF9">
        <w:rPr>
          <w:rFonts w:cs="Arial"/>
          <w:bCs/>
          <w:szCs w:val="24"/>
          <w:lang w:val="es-MX"/>
        </w:rPr>
        <w:tab/>
      </w:r>
      <w:r w:rsidRPr="00CF6FF9">
        <w:rPr>
          <w:rFonts w:cs="Arial"/>
          <w:bCs/>
          <w:szCs w:val="24"/>
          <w:lang w:val="es-MX"/>
        </w:rPr>
        <w:tab/>
        <w:t>darle PLAY</w:t>
      </w:r>
    </w:p>
    <w:p w14:paraId="30B96087" w14:textId="77777777" w:rsidR="00F81358" w:rsidRPr="00CF6FF9" w:rsidRDefault="00F81358" w:rsidP="00F81358">
      <w:pPr>
        <w:widowControl/>
        <w:autoSpaceDE/>
        <w:autoSpaceDN/>
        <w:rPr>
          <w:rFonts w:cs="Arial"/>
          <w:bCs/>
          <w:szCs w:val="24"/>
          <w:lang w:val="es-MX"/>
        </w:rPr>
      </w:pPr>
      <w:r w:rsidRPr="00CF6FF9">
        <w:rPr>
          <w:rFonts w:cs="Arial"/>
          <w:bCs/>
          <w:szCs w:val="24"/>
          <w:lang w:val="es-MX"/>
        </w:rPr>
        <w:t xml:space="preserve">8.- </w:t>
      </w:r>
      <w:r w:rsidRPr="00CF6FF9">
        <w:rPr>
          <w:rFonts w:cs="Arial"/>
          <w:bCs/>
          <w:szCs w:val="24"/>
          <w:lang w:val="es-MX"/>
        </w:rPr>
        <w:tab/>
      </w:r>
      <w:r w:rsidRPr="00CF6FF9">
        <w:rPr>
          <w:rFonts w:cs="Arial"/>
          <w:bCs/>
          <w:szCs w:val="24"/>
          <w:lang w:val="es-MX"/>
        </w:rPr>
        <w:tab/>
        <w:t>escoger las cargas para simular</w:t>
      </w:r>
    </w:p>
    <w:p w14:paraId="30B96088" w14:textId="77777777" w:rsidR="00F81358" w:rsidRPr="00CF6FF9" w:rsidRDefault="00F81358" w:rsidP="00F81358">
      <w:pPr>
        <w:widowControl/>
        <w:autoSpaceDE/>
        <w:autoSpaceDN/>
        <w:rPr>
          <w:rFonts w:cs="Arial"/>
          <w:bCs/>
          <w:szCs w:val="24"/>
          <w:lang w:val="es-MX"/>
        </w:rPr>
      </w:pPr>
      <w:r w:rsidRPr="00CF6FF9">
        <w:rPr>
          <w:rFonts w:cs="Arial"/>
          <w:bCs/>
          <w:szCs w:val="24"/>
          <w:lang w:val="es-MX"/>
        </w:rPr>
        <w:t xml:space="preserve">9.- </w:t>
      </w:r>
      <w:r w:rsidRPr="00CF6FF9">
        <w:rPr>
          <w:rFonts w:cs="Arial"/>
          <w:bCs/>
          <w:szCs w:val="24"/>
          <w:lang w:val="es-MX"/>
        </w:rPr>
        <w:tab/>
      </w:r>
      <w:r w:rsidRPr="00CF6FF9">
        <w:rPr>
          <w:rFonts w:cs="Arial"/>
          <w:bCs/>
          <w:szCs w:val="24"/>
          <w:lang w:val="es-MX"/>
        </w:rPr>
        <w:tab/>
        <w:t>colocarlas en la pizarra negra</w:t>
      </w:r>
    </w:p>
    <w:p w14:paraId="30B96089" w14:textId="77777777" w:rsidR="00F81358" w:rsidRPr="00CF6FF9" w:rsidRDefault="00F81358" w:rsidP="00F81358">
      <w:pPr>
        <w:widowControl/>
        <w:autoSpaceDE/>
        <w:autoSpaceDN/>
        <w:rPr>
          <w:rFonts w:cs="Arial"/>
          <w:bCs/>
          <w:szCs w:val="24"/>
          <w:lang w:val="es-MX"/>
        </w:rPr>
      </w:pPr>
      <w:r w:rsidRPr="00CF6FF9">
        <w:rPr>
          <w:rFonts w:cs="Arial"/>
          <w:bCs/>
          <w:szCs w:val="24"/>
          <w:lang w:val="es-MX"/>
        </w:rPr>
        <w:t xml:space="preserve">10.- </w:t>
      </w:r>
      <w:r w:rsidRPr="00CF6FF9">
        <w:rPr>
          <w:rFonts w:cs="Arial"/>
          <w:bCs/>
          <w:szCs w:val="24"/>
          <w:lang w:val="es-MX"/>
        </w:rPr>
        <w:tab/>
        <w:t>colocar los sensores y medidores necesarios para verificar</w:t>
      </w:r>
    </w:p>
    <w:p w14:paraId="223A890B" w14:textId="77777777" w:rsidR="00CF6FF9" w:rsidRDefault="00CF6FF9" w:rsidP="00F81358">
      <w:pPr>
        <w:widowControl/>
        <w:autoSpaceDE/>
        <w:autoSpaceDN/>
        <w:rPr>
          <w:rFonts w:cs="Arial"/>
          <w:b/>
          <w:szCs w:val="24"/>
          <w:lang w:val="es-MX"/>
        </w:rPr>
        <w:sectPr w:rsidR="00CF6FF9" w:rsidSect="0070789D">
          <w:pgSz w:w="12240" w:h="15840"/>
          <w:pgMar w:top="1599" w:right="1712" w:bottom="1383" w:left="1298" w:header="720" w:footer="1168" w:gutter="0"/>
          <w:cols w:space="720"/>
        </w:sectPr>
      </w:pPr>
    </w:p>
    <w:p w14:paraId="30B9608A" w14:textId="77777777" w:rsidR="00F81358" w:rsidRPr="00CF6FF9" w:rsidRDefault="00F81358" w:rsidP="00F81358">
      <w:pPr>
        <w:widowControl/>
        <w:autoSpaceDE/>
        <w:autoSpaceDN/>
        <w:rPr>
          <w:rFonts w:cs="Arial"/>
          <w:b/>
          <w:szCs w:val="24"/>
          <w:lang w:val="es-MX"/>
        </w:rPr>
      </w:pPr>
    </w:p>
    <w:p w14:paraId="30B9608F" w14:textId="77777777" w:rsidR="0024439A" w:rsidRPr="005F1D1D" w:rsidRDefault="0024439A" w:rsidP="00830B72">
      <w:pPr>
        <w:rPr>
          <w:rFonts w:cs="Arial"/>
          <w:lang w:val="es-MX"/>
        </w:rPr>
      </w:pPr>
      <w:r w:rsidRPr="005F1D1D">
        <w:rPr>
          <w:rFonts w:cs="Arial"/>
          <w:lang w:val="es-MX"/>
        </w:rPr>
        <w:t>SUBTEMA</w:t>
      </w:r>
    </w:p>
    <w:p w14:paraId="7DBF21B5" w14:textId="56DD2A94" w:rsidR="005516C9" w:rsidRDefault="00830B72" w:rsidP="005516C9">
      <w:bookmarkStart w:id="12" w:name="_Toc141283680"/>
      <w:r w:rsidRPr="005516C9">
        <w:rPr>
          <w:rStyle w:val="Ttulo2Car"/>
        </w:rPr>
        <w:t>1.5 La Ley de Gauss</w:t>
      </w:r>
      <w:bookmarkEnd w:id="12"/>
      <w:r w:rsidRPr="005516C9">
        <w:t>.</w:t>
      </w:r>
      <w:r w:rsidR="00CF6FF9" w:rsidRPr="005516C9">
        <w:t xml:space="preserve"> </w:t>
      </w:r>
      <w:r w:rsidR="005516C9" w:rsidRPr="005516C9">
        <w:t xml:space="preserve"> </w:t>
      </w:r>
    </w:p>
    <w:p w14:paraId="628D7798" w14:textId="77777777" w:rsidR="005516C9" w:rsidRDefault="005516C9" w:rsidP="005516C9"/>
    <w:p w14:paraId="30B96090" w14:textId="0FB56CFA" w:rsidR="00830B72" w:rsidRDefault="00CF6FF9" w:rsidP="005516C9">
      <w:pPr>
        <w:rPr>
          <w:noProof/>
          <w:lang w:val="es-MX"/>
        </w:rPr>
      </w:pPr>
      <w:r>
        <w:rPr>
          <w:noProof/>
          <w:lang w:val="es-MX"/>
        </w:rPr>
        <w:drawing>
          <wp:inline distT="0" distB="0" distL="0" distR="0" wp14:anchorId="79C0AA7B" wp14:editId="6F593AC6">
            <wp:extent cx="4640400" cy="3999600"/>
            <wp:effectExtent l="0" t="0" r="8255" b="1270"/>
            <wp:docPr id="766323911" name="Picture 1" descr="A picture containing sketch, drawing, circle,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323911" name="Picture 1" descr="A picture containing sketch, drawing, circle, pattern&#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4640400" cy="3999600"/>
                    </a:xfrm>
                    <a:prstGeom prst="rect">
                      <a:avLst/>
                    </a:prstGeom>
                  </pic:spPr>
                </pic:pic>
              </a:graphicData>
            </a:graphic>
          </wp:inline>
        </w:drawing>
      </w:r>
    </w:p>
    <w:p w14:paraId="6D4B4F63" w14:textId="77777777" w:rsidR="005516C9" w:rsidRPr="005516C9" w:rsidRDefault="005516C9" w:rsidP="005516C9">
      <w:pPr>
        <w:rPr>
          <w:lang w:val="es-MX"/>
        </w:rPr>
      </w:pPr>
    </w:p>
    <w:p w14:paraId="30B96091" w14:textId="179B641C" w:rsidR="00F81358" w:rsidRPr="005F1D1D" w:rsidRDefault="00F81358" w:rsidP="00F81358">
      <w:pPr>
        <w:rPr>
          <w:lang w:val="es-MX"/>
        </w:rPr>
      </w:pPr>
    </w:p>
    <w:p w14:paraId="30B96092" w14:textId="77777777" w:rsidR="00F81358" w:rsidRPr="005F1D1D" w:rsidRDefault="00F81358" w:rsidP="00F81358">
      <w:pPr>
        <w:rPr>
          <w:rStyle w:val="mi"/>
          <w:rFonts w:cs="Arial"/>
          <w:iCs/>
          <w:lang w:val="es-MX"/>
        </w:rPr>
      </w:pPr>
      <w:r w:rsidRPr="005F1D1D">
        <w:rPr>
          <w:rStyle w:val="mi"/>
          <w:rFonts w:cs="Arial"/>
          <w:iCs/>
          <w:lang w:val="es-MX"/>
        </w:rPr>
        <w:t>Aquí se muestran 4 superficies:</w:t>
      </w:r>
    </w:p>
    <w:p w14:paraId="30B96093" w14:textId="77777777" w:rsidR="00F81358" w:rsidRPr="005F1D1D" w:rsidRDefault="00F81358" w:rsidP="00F81358">
      <w:pPr>
        <w:rPr>
          <w:rStyle w:val="mi"/>
          <w:rFonts w:cs="Arial"/>
          <w:iCs/>
          <w:lang w:val="es-MX"/>
        </w:rPr>
      </w:pPr>
      <w:r w:rsidRPr="005F1D1D">
        <w:rPr>
          <w:rStyle w:val="mi"/>
          <w:rFonts w:cs="Arial"/>
          <w:iCs/>
          <w:lang w:val="es-MX"/>
        </w:rPr>
        <w:t xml:space="preserve">La superficie </w:t>
      </w:r>
    </w:p>
    <w:p w14:paraId="30B96094" w14:textId="77777777" w:rsidR="00F81358" w:rsidRPr="005F1D1D" w:rsidRDefault="00F81358" w:rsidP="00F81358">
      <w:pPr>
        <w:rPr>
          <w:rStyle w:val="mi"/>
          <w:rFonts w:cs="Arial"/>
          <w:iCs/>
          <w:lang w:val="es-MX"/>
        </w:rPr>
      </w:pPr>
      <w:r w:rsidRPr="005F1D1D">
        <w:rPr>
          <w:rStyle w:val="mi"/>
          <w:rFonts w:cs="Arial"/>
          <w:iCs/>
          <w:lang w:val="es-MX"/>
        </w:rPr>
        <w:t>S</w:t>
      </w:r>
      <w:r w:rsidRPr="005F1D1D">
        <w:rPr>
          <w:rStyle w:val="mi"/>
          <w:rFonts w:cs="Arial"/>
          <w:iCs/>
          <w:vertAlign w:val="subscript"/>
          <w:lang w:val="es-MX"/>
        </w:rPr>
        <w:t>1</w:t>
      </w:r>
      <w:r w:rsidRPr="005F1D1D">
        <w:rPr>
          <w:rStyle w:val="mi"/>
          <w:rFonts w:cs="Arial"/>
          <w:iCs/>
          <w:lang w:val="es-MX"/>
        </w:rPr>
        <w:t xml:space="preserve"> encierra una carga positiva</w:t>
      </w:r>
    </w:p>
    <w:p w14:paraId="30B96095" w14:textId="776D83D4" w:rsidR="00F81358" w:rsidRPr="005F1D1D" w:rsidRDefault="00F81358" w:rsidP="00F81358">
      <w:pPr>
        <w:rPr>
          <w:rStyle w:val="mi"/>
          <w:rFonts w:cs="Arial"/>
          <w:iCs/>
          <w:lang w:val="es-MX"/>
        </w:rPr>
      </w:pPr>
      <w:r w:rsidRPr="005F1D1D">
        <w:rPr>
          <w:rStyle w:val="mi"/>
          <w:rFonts w:cs="Arial"/>
          <w:iCs/>
          <w:lang w:val="es-MX"/>
        </w:rPr>
        <w:t>S</w:t>
      </w:r>
      <w:r w:rsidR="00FB2232" w:rsidRPr="005F1D1D">
        <w:rPr>
          <w:rStyle w:val="mi"/>
          <w:rFonts w:cs="Arial"/>
          <w:iCs/>
          <w:vertAlign w:val="subscript"/>
          <w:lang w:val="es-MX"/>
        </w:rPr>
        <w:t xml:space="preserve">2 </w:t>
      </w:r>
      <w:r w:rsidR="00FB2232" w:rsidRPr="005F1D1D">
        <w:rPr>
          <w:rStyle w:val="mi"/>
          <w:rFonts w:cs="Arial"/>
          <w:iCs/>
          <w:lang w:val="es-MX"/>
        </w:rPr>
        <w:t>encierra</w:t>
      </w:r>
      <w:r w:rsidRPr="005F1D1D">
        <w:rPr>
          <w:rStyle w:val="mi"/>
          <w:rFonts w:cs="Arial"/>
          <w:iCs/>
          <w:lang w:val="es-MX"/>
        </w:rPr>
        <w:t xml:space="preserve"> una carga negativa</w:t>
      </w:r>
    </w:p>
    <w:p w14:paraId="30B96096" w14:textId="77777777" w:rsidR="00F81358" w:rsidRPr="005F1D1D" w:rsidRDefault="00F81358" w:rsidP="00F81358">
      <w:pPr>
        <w:rPr>
          <w:rStyle w:val="mi"/>
          <w:rFonts w:cs="Arial"/>
          <w:iCs/>
          <w:lang w:val="es-MX"/>
        </w:rPr>
      </w:pPr>
      <w:r w:rsidRPr="005F1D1D">
        <w:rPr>
          <w:rStyle w:val="mi"/>
          <w:rFonts w:cs="Arial"/>
          <w:iCs/>
          <w:lang w:val="es-MX"/>
        </w:rPr>
        <w:t>S</w:t>
      </w:r>
      <w:r w:rsidRPr="005F1D1D">
        <w:rPr>
          <w:rStyle w:val="mi"/>
          <w:rFonts w:cs="Arial"/>
          <w:iCs/>
          <w:vertAlign w:val="subscript"/>
          <w:lang w:val="es-MX"/>
        </w:rPr>
        <w:t>3</w:t>
      </w:r>
      <w:r w:rsidRPr="005F1D1D">
        <w:rPr>
          <w:rStyle w:val="mi"/>
          <w:rFonts w:cs="Arial"/>
          <w:iCs/>
          <w:lang w:val="es-MX"/>
        </w:rPr>
        <w:t xml:space="preserve"> NO encierra carga y </w:t>
      </w:r>
    </w:p>
    <w:p w14:paraId="30B96097" w14:textId="77777777" w:rsidR="00F81358" w:rsidRPr="005F1D1D" w:rsidRDefault="00F81358" w:rsidP="00F81358">
      <w:pPr>
        <w:rPr>
          <w:rStyle w:val="mi"/>
          <w:rFonts w:cs="Arial"/>
          <w:iCs/>
          <w:lang w:val="es-MX"/>
        </w:rPr>
      </w:pPr>
      <w:r w:rsidRPr="005F1D1D">
        <w:rPr>
          <w:rStyle w:val="mi"/>
          <w:rFonts w:cs="Arial"/>
          <w:iCs/>
          <w:lang w:val="es-MX"/>
        </w:rPr>
        <w:t>S</w:t>
      </w:r>
      <w:r w:rsidRPr="005F1D1D">
        <w:rPr>
          <w:rStyle w:val="mi"/>
          <w:rFonts w:cs="Arial"/>
          <w:iCs/>
          <w:vertAlign w:val="subscript"/>
          <w:lang w:val="es-MX"/>
        </w:rPr>
        <w:t>4</w:t>
      </w:r>
      <w:r w:rsidRPr="005F1D1D">
        <w:rPr>
          <w:rStyle w:val="mi"/>
          <w:rFonts w:cs="Arial"/>
          <w:iCs/>
          <w:lang w:val="es-MX"/>
        </w:rPr>
        <w:t xml:space="preserve"> encierra las 3 anteriores.</w:t>
      </w:r>
    </w:p>
    <w:p w14:paraId="30B96098" w14:textId="77777777" w:rsidR="00F81358" w:rsidRPr="005F1D1D" w:rsidRDefault="00F81358" w:rsidP="00F81358">
      <w:pPr>
        <w:rPr>
          <w:rStyle w:val="mi"/>
          <w:rFonts w:cs="Arial"/>
          <w:iCs/>
          <w:lang w:val="es-MX"/>
        </w:rPr>
      </w:pPr>
    </w:p>
    <w:p w14:paraId="30B96099" w14:textId="77777777" w:rsidR="00F81358" w:rsidRPr="005F1D1D" w:rsidRDefault="00F81358" w:rsidP="00F81358">
      <w:pPr>
        <w:rPr>
          <w:rStyle w:val="mi"/>
          <w:rFonts w:cs="Arial"/>
          <w:iCs/>
          <w:lang w:val="es-MX"/>
        </w:rPr>
      </w:pPr>
      <w:r w:rsidRPr="005F1D1D">
        <w:rPr>
          <w:rStyle w:val="mi"/>
          <w:rFonts w:cs="Arial"/>
          <w:iCs/>
          <w:lang w:val="es-MX"/>
        </w:rPr>
        <w:t>La Ley de Gauss establece que:</w:t>
      </w:r>
    </w:p>
    <w:p w14:paraId="30B9609A" w14:textId="77777777" w:rsidR="00F81358" w:rsidRPr="005F1D1D" w:rsidRDefault="00F81358" w:rsidP="00F81358">
      <w:pPr>
        <w:rPr>
          <w:rStyle w:val="mi"/>
          <w:rFonts w:cs="Arial"/>
          <w:iCs/>
          <w:lang w:val="es-MX"/>
        </w:rPr>
      </w:pPr>
      <w:r w:rsidRPr="005F1D1D">
        <w:rPr>
          <w:rStyle w:val="mi"/>
          <w:rFonts w:cs="Arial"/>
          <w:iCs/>
          <w:lang w:val="es-MX"/>
        </w:rPr>
        <w:t xml:space="preserve"> si no hay carga, o la carga neta es cero, el flujo total es Cero</w:t>
      </w:r>
    </w:p>
    <w:p w14:paraId="30B9609B" w14:textId="77777777" w:rsidR="00F81358" w:rsidRPr="005F1D1D" w:rsidRDefault="00F81358" w:rsidP="00F81358">
      <w:pPr>
        <w:rPr>
          <w:rStyle w:val="mi"/>
          <w:rFonts w:cs="Arial"/>
          <w:iCs/>
          <w:lang w:val="es-MX"/>
        </w:rPr>
      </w:pPr>
    </w:p>
    <w:p w14:paraId="30B9609C" w14:textId="77777777" w:rsidR="00F81358" w:rsidRPr="005F1D1D" w:rsidRDefault="00F81358" w:rsidP="00F81358">
      <w:pPr>
        <w:rPr>
          <w:rStyle w:val="mi"/>
          <w:rFonts w:cs="Arial"/>
          <w:iCs/>
          <w:lang w:val="es-MX"/>
        </w:rPr>
      </w:pPr>
      <w:r w:rsidRPr="005F1D1D">
        <w:rPr>
          <w:rStyle w:val="mi"/>
          <w:rFonts w:cs="Arial"/>
          <w:iCs/>
          <w:lang w:val="es-MX"/>
        </w:rPr>
        <w:t>La superficie S</w:t>
      </w:r>
      <w:r w:rsidRPr="005F1D1D">
        <w:rPr>
          <w:rStyle w:val="mi"/>
          <w:rFonts w:cs="Arial"/>
          <w:iCs/>
          <w:vertAlign w:val="subscript"/>
          <w:lang w:val="es-MX"/>
        </w:rPr>
        <w:t>3</w:t>
      </w:r>
      <w:r w:rsidRPr="005F1D1D">
        <w:rPr>
          <w:rStyle w:val="mi"/>
          <w:rFonts w:cs="Arial"/>
          <w:iCs/>
          <w:lang w:val="es-MX"/>
        </w:rPr>
        <w:t xml:space="preserve"> al no tener carga: la cantidad de líneas que entran es igual a la cantidad de líneas que salen.</w:t>
      </w:r>
    </w:p>
    <w:p w14:paraId="30B9609D" w14:textId="77777777" w:rsidR="00F81358" w:rsidRPr="005F1D1D" w:rsidRDefault="00F81358" w:rsidP="00F81358">
      <w:pPr>
        <w:rPr>
          <w:rStyle w:val="mi"/>
          <w:rFonts w:cs="Arial"/>
          <w:iCs/>
          <w:lang w:val="es-MX"/>
        </w:rPr>
      </w:pPr>
    </w:p>
    <w:p w14:paraId="30B9609E" w14:textId="3E2D860A" w:rsidR="00F81358" w:rsidRPr="005F1D1D" w:rsidRDefault="00F81358" w:rsidP="00F81358">
      <w:pPr>
        <w:rPr>
          <w:rStyle w:val="mi"/>
          <w:rFonts w:cs="Arial"/>
          <w:iCs/>
          <w:lang w:val="es-MX"/>
        </w:rPr>
      </w:pPr>
      <w:r w:rsidRPr="005F1D1D">
        <w:rPr>
          <w:rStyle w:val="mi"/>
          <w:rFonts w:cs="Arial"/>
          <w:iCs/>
          <w:lang w:val="es-MX"/>
        </w:rPr>
        <w:t>La superficie S</w:t>
      </w:r>
      <w:r w:rsidR="00491781" w:rsidRPr="005F1D1D">
        <w:rPr>
          <w:rStyle w:val="mi"/>
          <w:rFonts w:cs="Arial"/>
          <w:iCs/>
          <w:vertAlign w:val="subscript"/>
          <w:lang w:val="es-MX"/>
        </w:rPr>
        <w:t>4</w:t>
      </w:r>
      <w:r w:rsidR="00491781" w:rsidRPr="005F1D1D">
        <w:rPr>
          <w:rStyle w:val="mi"/>
          <w:rFonts w:cs="Arial"/>
          <w:iCs/>
          <w:lang w:val="es-MX"/>
        </w:rPr>
        <w:t xml:space="preserve"> al</w:t>
      </w:r>
      <w:r w:rsidRPr="005F1D1D">
        <w:rPr>
          <w:rStyle w:val="mi"/>
          <w:rFonts w:cs="Arial"/>
          <w:iCs/>
          <w:lang w:val="es-MX"/>
        </w:rPr>
        <w:t xml:space="preserve"> tener </w:t>
      </w:r>
      <w:r w:rsidRPr="005F1D1D">
        <w:rPr>
          <w:rStyle w:val="mi"/>
          <w:rFonts w:cs="Arial"/>
          <w:i/>
          <w:iCs/>
          <w:lang w:val="es-MX"/>
        </w:rPr>
        <w:t>carga neta cero.</w:t>
      </w:r>
      <w:r w:rsidRPr="005F1D1D">
        <w:rPr>
          <w:rStyle w:val="mi"/>
          <w:rFonts w:cs="Arial"/>
          <w:iCs/>
          <w:lang w:val="es-MX"/>
        </w:rPr>
        <w:t xml:space="preserve"> También tiene flujo neto igual a cero.</w:t>
      </w:r>
    </w:p>
    <w:p w14:paraId="30B9609F" w14:textId="77777777" w:rsidR="00F81358" w:rsidRPr="005F1D1D" w:rsidRDefault="00F81358" w:rsidP="00F81358">
      <w:pPr>
        <w:rPr>
          <w:rStyle w:val="mi"/>
          <w:rFonts w:cs="Arial"/>
          <w:iCs/>
          <w:lang w:val="es-MX"/>
        </w:rPr>
      </w:pPr>
    </w:p>
    <w:p w14:paraId="30B960A0" w14:textId="0B171D63" w:rsidR="00F81358" w:rsidRPr="005F1D1D" w:rsidRDefault="00F81358" w:rsidP="00F81358">
      <w:pPr>
        <w:rPr>
          <w:rStyle w:val="mi"/>
          <w:rFonts w:cs="Arial"/>
          <w:iCs/>
          <w:lang w:val="es-MX"/>
        </w:rPr>
      </w:pPr>
    </w:p>
    <w:p w14:paraId="30B960A1" w14:textId="77777777" w:rsidR="00F81358" w:rsidRPr="005F1D1D" w:rsidRDefault="00F81358" w:rsidP="00F81358">
      <w:pPr>
        <w:rPr>
          <w:rStyle w:val="mi"/>
          <w:rFonts w:cs="Arial"/>
          <w:iCs/>
          <w:lang w:val="es-MX"/>
        </w:rPr>
      </w:pPr>
    </w:p>
    <w:p w14:paraId="30B960A2" w14:textId="77777777" w:rsidR="00F81358" w:rsidRPr="005F1D1D" w:rsidRDefault="00F81358" w:rsidP="00F81358">
      <w:pPr>
        <w:rPr>
          <w:lang w:val="es-MX"/>
        </w:rPr>
      </w:pPr>
      <w:r w:rsidRPr="005F1D1D">
        <w:rPr>
          <w:noProof/>
          <w:lang w:val="es-MX"/>
        </w:rPr>
        <w:lastRenderedPageBreak/>
        <w:drawing>
          <wp:inline distT="0" distB="0" distL="0" distR="0" wp14:anchorId="30B967DC" wp14:editId="30B967DD">
            <wp:extent cx="3517265" cy="2713990"/>
            <wp:effectExtent l="19050" t="0" r="6985" b="0"/>
            <wp:docPr id="12" name="Picture 12" descr="A sphere labeled S with radius R is shown. At its center, is a small circle with a plus sign, labeled q. A small patch on the sphere is labeled dA. Two arrows point outward from here, perpendicular to the surface of the sphere. The smaller arrow is labeled n hat equal to r hat. The longer arrow is labeled vector 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A sphere labeled S with radius R is shown. At its center, is a small circle with a plus sign, labeled q. A small patch on the sphere is labeled dA. Two arrows point outward from here, perpendicular to the surface of the sphere. The smaller arrow is labeled n hat equal to r hat. The longer arrow is labeled vector E."/>
                    <pic:cNvPicPr>
                      <a:picLocks noChangeAspect="1" noChangeArrowheads="1"/>
                    </pic:cNvPicPr>
                  </pic:nvPicPr>
                  <pic:blipFill>
                    <a:blip r:embed="rId30" cstate="print"/>
                    <a:srcRect/>
                    <a:stretch>
                      <a:fillRect/>
                    </a:stretch>
                  </pic:blipFill>
                  <pic:spPr bwMode="auto">
                    <a:xfrm>
                      <a:off x="0" y="0"/>
                      <a:ext cx="3517265" cy="2713990"/>
                    </a:xfrm>
                    <a:prstGeom prst="rect">
                      <a:avLst/>
                    </a:prstGeom>
                    <a:noFill/>
                    <a:ln w="9525">
                      <a:noFill/>
                      <a:miter lim="800000"/>
                      <a:headEnd/>
                      <a:tailEnd/>
                    </a:ln>
                  </pic:spPr>
                </pic:pic>
              </a:graphicData>
            </a:graphic>
          </wp:inline>
        </w:drawing>
      </w:r>
    </w:p>
    <w:p w14:paraId="30B960A3" w14:textId="77777777" w:rsidR="00F81358" w:rsidRPr="005F1D1D" w:rsidRDefault="000B2FBF" w:rsidP="00F81358">
      <w:pPr>
        <w:rPr>
          <w:rFonts w:cs="Arial"/>
          <w:lang w:val="es-MX"/>
        </w:rPr>
      </w:pPr>
      <w:r w:rsidRPr="005F1D1D">
        <w:rPr>
          <w:rFonts w:cs="Arial"/>
          <w:lang w:val="es-MX"/>
        </w:rPr>
        <w:t>Figura:</w:t>
      </w:r>
      <w:r w:rsidR="00F81358" w:rsidRPr="005F1D1D">
        <w:rPr>
          <w:rFonts w:cs="Arial"/>
          <w:lang w:val="es-MX"/>
        </w:rPr>
        <w:t xml:space="preserve"> </w:t>
      </w:r>
    </w:p>
    <w:p w14:paraId="30B960A4" w14:textId="77777777" w:rsidR="00F81358" w:rsidRPr="005F1D1D" w:rsidRDefault="00F81358" w:rsidP="00F81358">
      <w:pPr>
        <w:rPr>
          <w:rFonts w:cs="Arial"/>
          <w:lang w:val="es-MX"/>
        </w:rPr>
      </w:pPr>
      <w:r w:rsidRPr="005F1D1D">
        <w:rPr>
          <w:rFonts w:cs="Arial"/>
          <w:lang w:val="es-MX"/>
        </w:rPr>
        <w:t>Esta es una superficie esférica cerrada que rodea a una carga puntual positiva, la podemos llamar superficie gaussiana porque rodea a una carga.</w:t>
      </w:r>
    </w:p>
    <w:p w14:paraId="30B960A5" w14:textId="77777777" w:rsidR="00F81358" w:rsidRPr="005F1D1D" w:rsidRDefault="00F81358" w:rsidP="00F81358">
      <w:pPr>
        <w:rPr>
          <w:lang w:val="es-MX"/>
        </w:rPr>
      </w:pPr>
    </w:p>
    <w:p w14:paraId="30B960A6" w14:textId="77777777" w:rsidR="00F81358" w:rsidRPr="005F1D1D" w:rsidRDefault="00F81358" w:rsidP="00F81358">
      <w:pPr>
        <w:rPr>
          <w:rFonts w:cs="Arial"/>
          <w:lang w:val="es-MX"/>
        </w:rPr>
      </w:pPr>
      <w:r w:rsidRPr="005F1D1D">
        <w:rPr>
          <w:rFonts w:cs="Arial"/>
          <w:lang w:val="es-MX"/>
        </w:rPr>
        <w:t xml:space="preserve">Para este caso de la superficie esférica el valor del campo eléctrico E es </w:t>
      </w:r>
    </w:p>
    <w:p w14:paraId="30B960A7" w14:textId="77777777" w:rsidR="00F81358" w:rsidRPr="005F1D1D" w:rsidRDefault="00F81358" w:rsidP="00F81358">
      <w:pPr>
        <w:rPr>
          <w:lang w:val="es-MX"/>
        </w:rPr>
      </w:pPr>
      <w:r w:rsidRPr="005F1D1D">
        <w:rPr>
          <w:noProof/>
          <w:lang w:val="es-MX"/>
        </w:rPr>
        <w:drawing>
          <wp:anchor distT="0" distB="0" distL="114300" distR="114300" simplePos="0" relativeHeight="251658246" behindDoc="1" locked="0" layoutInCell="1" allowOverlap="1" wp14:anchorId="30B967DE" wp14:editId="30B967DF">
            <wp:simplePos x="0" y="0"/>
            <wp:positionH relativeFrom="column">
              <wp:posOffset>66040</wp:posOffset>
            </wp:positionH>
            <wp:positionV relativeFrom="paragraph">
              <wp:posOffset>86360</wp:posOffset>
            </wp:positionV>
            <wp:extent cx="1178560" cy="508635"/>
            <wp:effectExtent l="19050" t="0" r="2540" b="0"/>
            <wp:wrapTight wrapText="bothSides">
              <wp:wrapPolygon edited="0">
                <wp:start x="-349" y="0"/>
                <wp:lineTo x="-349" y="21034"/>
                <wp:lineTo x="21647" y="21034"/>
                <wp:lineTo x="21647" y="0"/>
                <wp:lineTo x="-349" y="0"/>
              </wp:wrapPolygon>
            </wp:wrapTight>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1" cstate="print"/>
                    <a:srcRect l="14177" t="21818" r="18087" b="15454"/>
                    <a:stretch>
                      <a:fillRect/>
                    </a:stretch>
                  </pic:blipFill>
                  <pic:spPr bwMode="auto">
                    <a:xfrm>
                      <a:off x="0" y="0"/>
                      <a:ext cx="1178560" cy="508635"/>
                    </a:xfrm>
                    <a:prstGeom prst="rect">
                      <a:avLst/>
                    </a:prstGeom>
                    <a:noFill/>
                    <a:ln w="9525">
                      <a:noFill/>
                      <a:miter lim="800000"/>
                      <a:headEnd/>
                      <a:tailEnd/>
                    </a:ln>
                  </pic:spPr>
                </pic:pic>
              </a:graphicData>
            </a:graphic>
          </wp:anchor>
        </w:drawing>
      </w:r>
    </w:p>
    <w:p w14:paraId="30B960A8" w14:textId="77777777" w:rsidR="00F81358" w:rsidRPr="005F1D1D" w:rsidRDefault="00F81358" w:rsidP="00F81358">
      <w:pPr>
        <w:rPr>
          <w:lang w:val="es-MX"/>
        </w:rPr>
      </w:pPr>
    </w:p>
    <w:p w14:paraId="30B960A9" w14:textId="77777777" w:rsidR="00F81358" w:rsidRPr="005F1D1D" w:rsidRDefault="00F81358" w:rsidP="00F81358">
      <w:pPr>
        <w:rPr>
          <w:lang w:val="es-MX"/>
        </w:rPr>
      </w:pPr>
    </w:p>
    <w:p w14:paraId="30B960AA" w14:textId="77777777" w:rsidR="00F81358" w:rsidRPr="005F1D1D" w:rsidRDefault="00F81358" w:rsidP="00F81358">
      <w:pPr>
        <w:rPr>
          <w:lang w:val="es-MX"/>
        </w:rPr>
      </w:pPr>
    </w:p>
    <w:p w14:paraId="30B960AB" w14:textId="77777777" w:rsidR="00F81358" w:rsidRPr="005F1D1D" w:rsidRDefault="00F81358" w:rsidP="00F81358">
      <w:pPr>
        <w:widowControl/>
        <w:autoSpaceDE/>
        <w:autoSpaceDN/>
        <w:rPr>
          <w:b/>
          <w:sz w:val="32"/>
          <w:szCs w:val="32"/>
          <w:lang w:val="es-MX"/>
        </w:rPr>
      </w:pPr>
      <w:r w:rsidRPr="005F1D1D">
        <w:rPr>
          <w:lang w:val="es-MX"/>
        </w:rPr>
        <w:t xml:space="preserve"> Donde </w:t>
      </w:r>
      <w:r w:rsidRPr="005F1D1D">
        <w:rPr>
          <w:rFonts w:cs="Arial"/>
          <w:b/>
          <w:sz w:val="40"/>
          <w:szCs w:val="40"/>
          <w:lang w:val="es-MX"/>
        </w:rPr>
        <w:t>ε</w:t>
      </w:r>
      <w:r w:rsidRPr="005F1D1D">
        <w:rPr>
          <w:b/>
          <w:vertAlign w:val="subscript"/>
          <w:lang w:val="es-MX"/>
        </w:rPr>
        <w:t>0</w:t>
      </w:r>
      <w:r w:rsidRPr="005F1D1D">
        <w:rPr>
          <w:b/>
          <w:lang w:val="es-MX"/>
        </w:rPr>
        <w:t xml:space="preserve"> = </w:t>
      </w:r>
      <w:r w:rsidRPr="005F1D1D">
        <w:rPr>
          <w:b/>
          <w:sz w:val="32"/>
          <w:szCs w:val="32"/>
          <w:lang w:val="es-MX"/>
        </w:rPr>
        <w:t xml:space="preserve">8.85418781762 </w:t>
      </w:r>
      <w:r w:rsidRPr="005F1D1D">
        <w:rPr>
          <w:b/>
          <w:sz w:val="18"/>
          <w:szCs w:val="18"/>
          <w:lang w:val="es-MX"/>
        </w:rPr>
        <w:t xml:space="preserve">X </w:t>
      </w:r>
      <w:r w:rsidRPr="005F1D1D">
        <w:rPr>
          <w:b/>
          <w:sz w:val="32"/>
          <w:szCs w:val="32"/>
          <w:lang w:val="es-MX"/>
        </w:rPr>
        <w:t>10</w:t>
      </w:r>
      <w:r w:rsidR="001F0694" w:rsidRPr="005F1D1D">
        <w:rPr>
          <w:b/>
          <w:sz w:val="32"/>
          <w:szCs w:val="32"/>
          <w:vertAlign w:val="superscript"/>
          <w:lang w:val="es-MX"/>
        </w:rPr>
        <w:t>-1</w:t>
      </w:r>
      <w:r w:rsidRPr="005F1D1D">
        <w:rPr>
          <w:b/>
          <w:sz w:val="32"/>
          <w:szCs w:val="32"/>
          <w:vertAlign w:val="superscript"/>
          <w:lang w:val="es-MX"/>
        </w:rPr>
        <w:t>2</w:t>
      </w:r>
      <w:r w:rsidRPr="005F1D1D">
        <w:rPr>
          <w:b/>
          <w:sz w:val="32"/>
          <w:szCs w:val="32"/>
          <w:lang w:val="es-MX"/>
        </w:rPr>
        <w:t xml:space="preserve"> C</w:t>
      </w:r>
      <w:r w:rsidRPr="005F1D1D">
        <w:rPr>
          <w:b/>
          <w:sz w:val="32"/>
          <w:szCs w:val="32"/>
          <w:vertAlign w:val="superscript"/>
          <w:lang w:val="es-MX"/>
        </w:rPr>
        <w:t>2</w:t>
      </w:r>
      <w:r w:rsidRPr="005F1D1D">
        <w:rPr>
          <w:b/>
          <w:sz w:val="32"/>
          <w:szCs w:val="32"/>
          <w:lang w:val="es-MX"/>
        </w:rPr>
        <w:t>/Nm</w:t>
      </w:r>
      <w:r w:rsidRPr="005F1D1D">
        <w:rPr>
          <w:b/>
          <w:sz w:val="32"/>
          <w:szCs w:val="32"/>
          <w:vertAlign w:val="superscript"/>
          <w:lang w:val="es-MX"/>
        </w:rPr>
        <w:t>2</w:t>
      </w:r>
      <w:r w:rsidRPr="005F1D1D">
        <w:rPr>
          <w:b/>
          <w:sz w:val="32"/>
          <w:szCs w:val="32"/>
          <w:lang w:val="es-MX"/>
        </w:rPr>
        <w:t>.</w:t>
      </w:r>
    </w:p>
    <w:p w14:paraId="30B960AC" w14:textId="77777777" w:rsidR="00F81358" w:rsidRPr="005F1D1D" w:rsidRDefault="00F81358" w:rsidP="00F81358">
      <w:pPr>
        <w:rPr>
          <w:lang w:val="es-MX"/>
        </w:rPr>
      </w:pPr>
    </w:p>
    <w:p w14:paraId="30B960AD" w14:textId="64FF4E29" w:rsidR="00F81358" w:rsidRPr="005F1D1D" w:rsidRDefault="00F81358" w:rsidP="00F81358">
      <w:pPr>
        <w:rPr>
          <w:rFonts w:cs="Arial"/>
          <w:lang w:val="es-MX"/>
        </w:rPr>
      </w:pPr>
      <w:r w:rsidRPr="005F1D1D">
        <w:rPr>
          <w:rFonts w:cs="Arial"/>
          <w:lang w:val="es-MX"/>
        </w:rPr>
        <w:t xml:space="preserve">Por lo </w:t>
      </w:r>
      <w:r w:rsidR="003D3923" w:rsidRPr="005F1D1D">
        <w:rPr>
          <w:rFonts w:cs="Arial"/>
          <w:lang w:val="es-MX"/>
        </w:rPr>
        <w:t>tanto,</w:t>
      </w:r>
      <w:r w:rsidRPr="005F1D1D">
        <w:rPr>
          <w:rFonts w:cs="Arial"/>
          <w:lang w:val="es-MX"/>
        </w:rPr>
        <w:t xml:space="preserve"> el valor resultante tiene unidades </w:t>
      </w:r>
      <w:r w:rsidR="003D3923" w:rsidRPr="005F1D1D">
        <w:rPr>
          <w:rFonts w:cs="Arial"/>
          <w:lang w:val="es-MX"/>
        </w:rPr>
        <w:t xml:space="preserve">de </w:t>
      </w:r>
      <w:r w:rsidR="003D3923" w:rsidRPr="003D3923">
        <w:rPr>
          <w:rFonts w:cs="Arial"/>
          <w:b/>
          <w:bCs/>
          <w:lang w:val="es-MX"/>
        </w:rPr>
        <w:t>Newtons</w:t>
      </w:r>
      <w:r w:rsidRPr="003D3923">
        <w:rPr>
          <w:rFonts w:cs="Arial"/>
          <w:b/>
          <w:bCs/>
          <w:lang w:val="es-MX"/>
        </w:rPr>
        <w:t xml:space="preserve"> / Coulomb</w:t>
      </w:r>
      <w:r w:rsidRPr="005F1D1D">
        <w:rPr>
          <w:rFonts w:cs="Arial"/>
          <w:lang w:val="es-MX"/>
        </w:rPr>
        <w:t xml:space="preserve"> </w:t>
      </w:r>
    </w:p>
    <w:p w14:paraId="30B960AE" w14:textId="77777777" w:rsidR="00F81358" w:rsidRPr="005F1D1D" w:rsidRDefault="00F81358" w:rsidP="00F81358">
      <w:pPr>
        <w:rPr>
          <w:rFonts w:cs="Arial"/>
          <w:lang w:val="es-MX"/>
        </w:rPr>
      </w:pPr>
      <w:r w:rsidRPr="005F1D1D">
        <w:rPr>
          <w:rFonts w:cs="Arial"/>
          <w:lang w:val="es-MX"/>
        </w:rPr>
        <w:t xml:space="preserve"> </w:t>
      </w:r>
    </w:p>
    <w:p w14:paraId="30B960AF" w14:textId="77777777" w:rsidR="00F85E6B" w:rsidRPr="005F1D1D" w:rsidRDefault="00F85E6B">
      <w:pPr>
        <w:widowControl/>
        <w:autoSpaceDE/>
        <w:autoSpaceDN/>
        <w:rPr>
          <w:rFonts w:eastAsia="Times New Roman" w:cs="Arial"/>
          <w:szCs w:val="24"/>
          <w:lang w:val="es-MX"/>
        </w:rPr>
      </w:pPr>
      <w:r w:rsidRPr="005F1D1D">
        <w:rPr>
          <w:rFonts w:cs="Arial"/>
          <w:lang w:val="es-MX"/>
        </w:rPr>
        <w:br w:type="page"/>
      </w:r>
    </w:p>
    <w:p w14:paraId="6E17FFC4" w14:textId="77777777" w:rsidR="00AB4DD7" w:rsidRDefault="00AB4DD7" w:rsidP="00DD4E08">
      <w:pPr>
        <w:pStyle w:val="Ttulo2"/>
        <w:rPr>
          <w:lang w:val="es-MX"/>
        </w:rPr>
        <w:sectPr w:rsidR="00AB4DD7" w:rsidSect="00060C31">
          <w:pgSz w:w="12240" w:h="15840"/>
          <w:pgMar w:top="1598" w:right="1714" w:bottom="1382" w:left="1296" w:header="720" w:footer="1166" w:gutter="0"/>
          <w:cols w:space="720"/>
        </w:sectPr>
      </w:pPr>
    </w:p>
    <w:p w14:paraId="72C85491" w14:textId="00B866A6" w:rsidR="00DD4E08" w:rsidRPr="005F1D1D" w:rsidRDefault="00491781" w:rsidP="00DD4E08">
      <w:pPr>
        <w:pStyle w:val="Ttulo2"/>
        <w:rPr>
          <w:lang w:val="es-MX"/>
        </w:rPr>
      </w:pPr>
      <w:bookmarkStart w:id="13" w:name="_Toc141283681"/>
      <w:r>
        <w:rPr>
          <w:lang w:val="es-MX"/>
        </w:rPr>
        <w:lastRenderedPageBreak/>
        <w:t xml:space="preserve">Problema </w:t>
      </w:r>
      <w:r w:rsidR="00DD4E08">
        <w:rPr>
          <w:lang w:val="es-MX"/>
        </w:rPr>
        <w:t>resuelto 1</w:t>
      </w:r>
      <w:r w:rsidR="00BB66E3">
        <w:rPr>
          <w:lang w:val="es-MX"/>
        </w:rPr>
        <w:t>.1</w:t>
      </w:r>
      <w:bookmarkEnd w:id="13"/>
    </w:p>
    <w:p w14:paraId="11CA7E57" w14:textId="388CAA74" w:rsidR="00661EC3" w:rsidRPr="005F1D1D" w:rsidRDefault="00661EC3" w:rsidP="00DD4E08">
      <w:pPr>
        <w:widowControl/>
        <w:autoSpaceDE/>
        <w:autoSpaceDN/>
        <w:rPr>
          <w:rFonts w:cs="Arial"/>
          <w:lang w:val="es-MX"/>
        </w:rPr>
      </w:pPr>
    </w:p>
    <w:p w14:paraId="1A88EAC0" w14:textId="77777777" w:rsidR="00DD4E08" w:rsidRPr="005F1D1D" w:rsidRDefault="00DD4E08" w:rsidP="00DD4E08">
      <w:pPr>
        <w:widowControl/>
        <w:autoSpaceDE/>
        <w:autoSpaceDN/>
        <w:rPr>
          <w:rFonts w:cs="Arial"/>
          <w:lang w:val="es-MX"/>
        </w:rPr>
      </w:pPr>
      <w:r w:rsidRPr="005F1D1D">
        <w:rPr>
          <w:rFonts w:cs="Arial"/>
          <w:noProof/>
          <w:lang w:val="es-MX"/>
        </w:rPr>
        <w:drawing>
          <wp:inline distT="0" distB="0" distL="0" distR="0" wp14:anchorId="1EB7F97A" wp14:editId="5BC2D859">
            <wp:extent cx="7103873" cy="3801107"/>
            <wp:effectExtent l="0" t="0" r="1905"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cstate="print"/>
                    <a:srcRect l="30217" t="21869" r="9481" b="20757"/>
                    <a:stretch>
                      <a:fillRect/>
                    </a:stretch>
                  </pic:blipFill>
                  <pic:spPr bwMode="auto">
                    <a:xfrm>
                      <a:off x="0" y="0"/>
                      <a:ext cx="7108645" cy="3803660"/>
                    </a:xfrm>
                    <a:prstGeom prst="rect">
                      <a:avLst/>
                    </a:prstGeom>
                    <a:noFill/>
                    <a:ln w="9525">
                      <a:noFill/>
                      <a:miter lim="800000"/>
                      <a:headEnd/>
                      <a:tailEnd/>
                    </a:ln>
                  </pic:spPr>
                </pic:pic>
              </a:graphicData>
            </a:graphic>
          </wp:inline>
        </w:drawing>
      </w:r>
    </w:p>
    <w:p w14:paraId="11A27C21" w14:textId="0318C933" w:rsidR="00DD4E08" w:rsidRPr="005F1D1D" w:rsidRDefault="00DD4E08" w:rsidP="00DD4E08">
      <w:pPr>
        <w:adjustRightInd w:val="0"/>
        <w:ind w:left="720" w:hanging="720"/>
        <w:jc w:val="both"/>
        <w:rPr>
          <w:rFonts w:cs="Arial"/>
          <w:lang w:val="es-MX"/>
        </w:rPr>
      </w:pPr>
      <w:r w:rsidRPr="005F1D1D">
        <w:rPr>
          <w:rFonts w:cs="Arial"/>
          <w:lang w:val="es-MX"/>
        </w:rPr>
        <w:t>Solución</w:t>
      </w:r>
      <w:r>
        <w:rPr>
          <w:rFonts w:cs="Arial"/>
          <w:lang w:val="es-MX"/>
        </w:rPr>
        <w:t>:</w:t>
      </w:r>
      <w:r w:rsidRPr="005F1D1D">
        <w:rPr>
          <w:rFonts w:cs="Arial"/>
          <w:lang w:val="es-MX"/>
        </w:rPr>
        <w:t xml:space="preserve"> </w:t>
      </w:r>
      <w:r>
        <w:rPr>
          <w:rFonts w:cs="Arial"/>
          <w:lang w:val="es-MX"/>
        </w:rPr>
        <w:t xml:space="preserve"> </w:t>
      </w:r>
      <w:r w:rsidRPr="005F1D1D">
        <w:rPr>
          <w:rFonts w:cs="Arial"/>
          <w:lang w:val="es-MX"/>
        </w:rPr>
        <w:t xml:space="preserve"> F</w:t>
      </w:r>
      <w:r w:rsidRPr="005F1D1D">
        <w:rPr>
          <w:rFonts w:cs="Arial"/>
          <w:vertAlign w:val="subscript"/>
          <w:lang w:val="es-MX"/>
        </w:rPr>
        <w:t>1</w:t>
      </w:r>
      <w:r w:rsidRPr="005F1D1D">
        <w:rPr>
          <w:rFonts w:cs="Arial"/>
          <w:lang w:val="es-MX"/>
        </w:rPr>
        <w:t xml:space="preserve"> = F</w:t>
      </w:r>
      <w:r w:rsidRPr="005F1D1D">
        <w:rPr>
          <w:rFonts w:cs="Arial"/>
          <w:vertAlign w:val="subscript"/>
          <w:lang w:val="es-MX"/>
        </w:rPr>
        <w:t>2</w:t>
      </w:r>
      <w:r w:rsidRPr="005F1D1D">
        <w:rPr>
          <w:rFonts w:cs="Arial"/>
          <w:lang w:val="es-MX"/>
        </w:rPr>
        <w:t xml:space="preserve"> = 8.99e9 (10e-6) (3e-6) / (.06)</w:t>
      </w:r>
      <w:r w:rsidR="006142F3" w:rsidRPr="005F1D1D">
        <w:rPr>
          <w:rFonts w:cs="Arial"/>
          <w:vertAlign w:val="superscript"/>
          <w:lang w:val="es-MX"/>
        </w:rPr>
        <w:t>2</w:t>
      </w:r>
      <w:r w:rsidR="006142F3" w:rsidRPr="005F1D1D">
        <w:rPr>
          <w:rFonts w:cs="Arial"/>
          <w:lang w:val="es-MX"/>
        </w:rPr>
        <w:t xml:space="preserve"> =</w:t>
      </w:r>
      <w:r w:rsidRPr="005F1D1D">
        <w:rPr>
          <w:rFonts w:cs="Arial"/>
          <w:lang w:val="es-MX"/>
        </w:rPr>
        <w:t xml:space="preserve"> </w:t>
      </w:r>
      <w:r w:rsidRPr="006142F3">
        <w:rPr>
          <w:rFonts w:cs="Arial"/>
          <w:b/>
          <w:bCs/>
          <w:lang w:val="es-MX"/>
        </w:rPr>
        <w:t>74.91 Newton</w:t>
      </w:r>
      <w:r w:rsidR="00661EC3">
        <w:rPr>
          <w:rFonts w:cs="Arial"/>
          <w:b/>
          <w:bCs/>
          <w:lang w:val="es-MX"/>
        </w:rPr>
        <w:t>s</w:t>
      </w:r>
    </w:p>
    <w:p w14:paraId="172CF9A8" w14:textId="77777777" w:rsidR="00AB4DD7" w:rsidRDefault="00AB4DD7" w:rsidP="00DD4E08">
      <w:pPr>
        <w:widowControl/>
        <w:autoSpaceDE/>
        <w:autoSpaceDN/>
        <w:rPr>
          <w:rFonts w:cs="Arial"/>
          <w:lang w:val="es-MX"/>
        </w:rPr>
      </w:pPr>
    </w:p>
    <w:p w14:paraId="46A24B76" w14:textId="00AD04C5" w:rsidR="00CD2A7A" w:rsidRDefault="00CD2A7A" w:rsidP="00CD2A7A">
      <w:pPr>
        <w:widowControl/>
        <w:autoSpaceDE/>
        <w:autoSpaceDN/>
        <w:rPr>
          <w:rFonts w:cs="Arial"/>
          <w:szCs w:val="24"/>
          <w:lang w:val="es-MX"/>
        </w:rPr>
      </w:pPr>
      <w:r>
        <w:rPr>
          <w:szCs w:val="24"/>
          <w:lang w:val="es-MX"/>
        </w:rPr>
        <w:t xml:space="preserve">Los valores de las variables cambian automáticamente en cada intento. </w:t>
      </w:r>
      <w:r w:rsidRPr="005F1D1D">
        <w:rPr>
          <w:rFonts w:cs="Arial"/>
          <w:szCs w:val="24"/>
          <w:lang w:val="es-MX"/>
        </w:rPr>
        <w:t>Est</w:t>
      </w:r>
      <w:r>
        <w:rPr>
          <w:rFonts w:cs="Arial"/>
          <w:szCs w:val="24"/>
          <w:lang w:val="es-MX"/>
        </w:rPr>
        <w:t>e</w:t>
      </w:r>
      <w:r w:rsidRPr="005F1D1D">
        <w:rPr>
          <w:rFonts w:cs="Arial"/>
          <w:szCs w:val="24"/>
          <w:lang w:val="es-MX"/>
        </w:rPr>
        <w:t xml:space="preserve"> ejercicio y todos los correspondientes al curso están disponibles para los estudiantes </w:t>
      </w:r>
      <w:r>
        <w:rPr>
          <w:rFonts w:cs="Arial"/>
          <w:szCs w:val="24"/>
          <w:lang w:val="es-MX"/>
        </w:rPr>
        <w:t xml:space="preserve">inscritos y no inscritos </w:t>
      </w:r>
      <w:r w:rsidRPr="005F1D1D">
        <w:rPr>
          <w:rFonts w:cs="Arial"/>
          <w:szCs w:val="24"/>
          <w:lang w:val="es-MX"/>
        </w:rPr>
        <w:t>en</w:t>
      </w:r>
      <w:r>
        <w:rPr>
          <w:rFonts w:cs="Arial"/>
          <w:szCs w:val="24"/>
          <w:lang w:val="es-MX"/>
        </w:rPr>
        <w:t xml:space="preserve"> la siguiente liga</w:t>
      </w:r>
    </w:p>
    <w:p w14:paraId="7F5F4631" w14:textId="77777777" w:rsidR="00CD2A7A" w:rsidRDefault="00CD2A7A" w:rsidP="00CD2A7A">
      <w:pPr>
        <w:widowControl/>
        <w:autoSpaceDE/>
        <w:autoSpaceDN/>
        <w:rPr>
          <w:szCs w:val="24"/>
          <w:lang w:val="es-MX"/>
        </w:rPr>
      </w:pPr>
      <w:r>
        <w:t xml:space="preserve">Usando el usuario: </w:t>
      </w:r>
      <w:r w:rsidRPr="00350CDC">
        <w:rPr>
          <w:b/>
          <w:bCs/>
        </w:rPr>
        <w:t>prueba</w:t>
      </w:r>
      <w:r>
        <w:t xml:space="preserve"> y la contraseña: </w:t>
      </w:r>
      <w:r w:rsidRPr="00350CDC">
        <w:rPr>
          <w:b/>
          <w:bCs/>
        </w:rPr>
        <w:t>Prueba1*</w:t>
      </w:r>
    </w:p>
    <w:p w14:paraId="29BBEACE" w14:textId="12F29E3B" w:rsidR="00CD2A7A" w:rsidRPr="00CD2A7A" w:rsidRDefault="00000000" w:rsidP="00DD4E08">
      <w:pPr>
        <w:widowControl/>
        <w:autoSpaceDE/>
        <w:autoSpaceDN/>
        <w:rPr>
          <w:rFonts w:cs="Arial"/>
        </w:rPr>
        <w:sectPr w:rsidR="00CD2A7A" w:rsidRPr="00CD2A7A" w:rsidSect="00AB4DD7">
          <w:pgSz w:w="15840" w:h="12240" w:orient="landscape"/>
          <w:pgMar w:top="1712" w:right="1383" w:bottom="1298" w:left="1599" w:header="720" w:footer="1168" w:gutter="0"/>
          <w:cols w:space="720"/>
        </w:sectPr>
      </w:pPr>
      <w:hyperlink r:id="rId33" w:history="1">
        <w:r w:rsidR="00CD2A7A">
          <w:rPr>
            <w:rStyle w:val="Hipervnculo"/>
          </w:rPr>
          <w:t xml:space="preserve">Electromagnetismo: Problema resuelto 1.1 </w:t>
        </w:r>
      </w:hyperlink>
    </w:p>
    <w:p w14:paraId="60F41619" w14:textId="46B9CBDA" w:rsidR="00DD4E08" w:rsidRDefault="007F5EE1" w:rsidP="007F5EE1">
      <w:pPr>
        <w:pStyle w:val="Ttulo2"/>
        <w:rPr>
          <w:lang w:val="es-MX"/>
        </w:rPr>
      </w:pPr>
      <w:bookmarkStart w:id="14" w:name="_Toc141283682"/>
      <w:r>
        <w:rPr>
          <w:lang w:val="es-MX"/>
        </w:rPr>
        <w:lastRenderedPageBreak/>
        <w:t>Problema resuelto 1.2</w:t>
      </w:r>
      <w:bookmarkEnd w:id="14"/>
    </w:p>
    <w:p w14:paraId="0F00B62B" w14:textId="73E5DA20" w:rsidR="00DD4E08" w:rsidRPr="005F1D1D" w:rsidRDefault="000D59CA" w:rsidP="00DD4E08">
      <w:pPr>
        <w:widowControl/>
        <w:autoSpaceDE/>
        <w:autoSpaceDN/>
        <w:rPr>
          <w:rFonts w:cs="Arial"/>
          <w:lang w:val="es-MX"/>
        </w:rPr>
      </w:pPr>
      <w:r>
        <w:rPr>
          <w:rFonts w:cs="Arial"/>
          <w:noProof/>
          <w:lang w:val="es-MX"/>
        </w:rPr>
        <w:drawing>
          <wp:inline distT="0" distB="0" distL="0" distR="0" wp14:anchorId="53EDFA28" wp14:editId="50138C5C">
            <wp:extent cx="8164830" cy="2466975"/>
            <wp:effectExtent l="0" t="0" r="7620" b="9525"/>
            <wp:docPr id="173326931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269319" name="Imagen 1733269319"/>
                    <pic:cNvPicPr/>
                  </pic:nvPicPr>
                  <pic:blipFill rotWithShape="1">
                    <a:blip r:embed="rId34">
                      <a:extLst>
                        <a:ext uri="{28A0092B-C50C-407E-A947-70E740481C1C}">
                          <a14:useLocalDpi xmlns:a14="http://schemas.microsoft.com/office/drawing/2010/main" val="0"/>
                        </a:ext>
                      </a:extLst>
                    </a:blip>
                    <a:srcRect t="1" b="43084"/>
                    <a:stretch/>
                  </pic:blipFill>
                  <pic:spPr bwMode="auto">
                    <a:xfrm>
                      <a:off x="0" y="0"/>
                      <a:ext cx="8164830" cy="2466975"/>
                    </a:xfrm>
                    <a:prstGeom prst="rect">
                      <a:avLst/>
                    </a:prstGeom>
                    <a:ln>
                      <a:noFill/>
                    </a:ln>
                    <a:extLst>
                      <a:ext uri="{53640926-AAD7-44D8-BBD7-CCE9431645EC}">
                        <a14:shadowObscured xmlns:a14="http://schemas.microsoft.com/office/drawing/2010/main"/>
                      </a:ext>
                    </a:extLst>
                  </pic:spPr>
                </pic:pic>
              </a:graphicData>
            </a:graphic>
          </wp:inline>
        </w:drawing>
      </w:r>
    </w:p>
    <w:p w14:paraId="2623551A" w14:textId="77777777" w:rsidR="00661EC3" w:rsidRDefault="00661EC3" w:rsidP="00DD4E08">
      <w:pPr>
        <w:widowControl/>
        <w:autoSpaceDE/>
        <w:autoSpaceDN/>
        <w:rPr>
          <w:rFonts w:cs="Arial"/>
          <w:lang w:val="es-MX"/>
        </w:rPr>
      </w:pPr>
    </w:p>
    <w:p w14:paraId="3484895B" w14:textId="286FE022" w:rsidR="00661EC3" w:rsidRPr="005F1D1D" w:rsidRDefault="00661EC3" w:rsidP="00661EC3">
      <w:pPr>
        <w:adjustRightInd w:val="0"/>
        <w:ind w:left="720" w:hanging="720"/>
        <w:jc w:val="both"/>
        <w:rPr>
          <w:rFonts w:cs="Arial"/>
          <w:lang w:val="es-MX"/>
        </w:rPr>
      </w:pPr>
      <w:r w:rsidRPr="005F1D1D">
        <w:rPr>
          <w:rFonts w:cs="Arial"/>
          <w:lang w:val="es-MX"/>
        </w:rPr>
        <w:t>Solución</w:t>
      </w:r>
      <w:r>
        <w:rPr>
          <w:rFonts w:cs="Arial"/>
          <w:lang w:val="es-MX"/>
        </w:rPr>
        <w:t>:</w:t>
      </w:r>
      <w:r w:rsidRPr="005F1D1D">
        <w:rPr>
          <w:rFonts w:cs="Arial"/>
          <w:lang w:val="es-MX"/>
        </w:rPr>
        <w:t xml:space="preserve"> </w:t>
      </w:r>
      <w:r>
        <w:rPr>
          <w:rFonts w:cs="Arial"/>
          <w:lang w:val="es-MX"/>
        </w:rPr>
        <w:t xml:space="preserve"> </w:t>
      </w:r>
      <w:r w:rsidRPr="005F1D1D">
        <w:rPr>
          <w:rFonts w:cs="Arial"/>
          <w:lang w:val="es-MX"/>
        </w:rPr>
        <w:t xml:space="preserve"> F</w:t>
      </w:r>
      <w:r w:rsidRPr="005F1D1D">
        <w:rPr>
          <w:rFonts w:cs="Arial"/>
          <w:vertAlign w:val="subscript"/>
          <w:lang w:val="es-MX"/>
        </w:rPr>
        <w:t>1</w:t>
      </w:r>
      <w:r w:rsidRPr="005F1D1D">
        <w:rPr>
          <w:rFonts w:cs="Arial"/>
          <w:lang w:val="es-MX"/>
        </w:rPr>
        <w:t xml:space="preserve"> = F</w:t>
      </w:r>
      <w:r w:rsidRPr="005F1D1D">
        <w:rPr>
          <w:rFonts w:cs="Arial"/>
          <w:vertAlign w:val="subscript"/>
          <w:lang w:val="es-MX"/>
        </w:rPr>
        <w:t>2</w:t>
      </w:r>
      <w:r w:rsidRPr="005F1D1D">
        <w:rPr>
          <w:rFonts w:cs="Arial"/>
          <w:lang w:val="es-MX"/>
        </w:rPr>
        <w:t xml:space="preserve"> = 8.99e9 (6) (3) / (</w:t>
      </w:r>
      <w:r>
        <w:rPr>
          <w:rFonts w:cs="Arial"/>
          <w:lang w:val="es-MX"/>
        </w:rPr>
        <w:t>2.4</w:t>
      </w:r>
      <w:r w:rsidRPr="005F1D1D">
        <w:rPr>
          <w:rFonts w:cs="Arial"/>
          <w:lang w:val="es-MX"/>
        </w:rPr>
        <w:t>)</w:t>
      </w:r>
      <w:r w:rsidRPr="005F1D1D">
        <w:rPr>
          <w:rFonts w:cs="Arial"/>
          <w:vertAlign w:val="superscript"/>
          <w:lang w:val="es-MX"/>
        </w:rPr>
        <w:t>2</w:t>
      </w:r>
      <w:r w:rsidRPr="005F1D1D">
        <w:rPr>
          <w:rFonts w:cs="Arial"/>
          <w:lang w:val="es-MX"/>
        </w:rPr>
        <w:t xml:space="preserve"> = </w:t>
      </w:r>
      <w:r>
        <w:rPr>
          <w:rFonts w:cs="Arial"/>
          <w:b/>
          <w:bCs/>
          <w:lang w:val="es-MX"/>
        </w:rPr>
        <w:t>28.09</w:t>
      </w:r>
      <w:r w:rsidRPr="006142F3">
        <w:rPr>
          <w:rFonts w:cs="Arial"/>
          <w:b/>
          <w:bCs/>
          <w:lang w:val="es-MX"/>
        </w:rPr>
        <w:t xml:space="preserve"> </w:t>
      </w:r>
      <w:r>
        <w:rPr>
          <w:rFonts w:cs="Arial"/>
          <w:b/>
          <w:bCs/>
          <w:lang w:val="es-MX"/>
        </w:rPr>
        <w:t xml:space="preserve">Newton </w:t>
      </w:r>
    </w:p>
    <w:p w14:paraId="2B90C928" w14:textId="77777777" w:rsidR="000D59CA" w:rsidRDefault="000D59CA" w:rsidP="00C95920">
      <w:pPr>
        <w:widowControl/>
        <w:autoSpaceDE/>
        <w:autoSpaceDN/>
        <w:rPr>
          <w:szCs w:val="24"/>
          <w:lang w:val="es-MX"/>
        </w:rPr>
      </w:pPr>
    </w:p>
    <w:p w14:paraId="4C22022D" w14:textId="77777777" w:rsidR="000D59CA" w:rsidRDefault="00C95920" w:rsidP="00C95920">
      <w:pPr>
        <w:widowControl/>
        <w:autoSpaceDE/>
        <w:autoSpaceDN/>
        <w:rPr>
          <w:szCs w:val="24"/>
          <w:lang w:val="es-MX"/>
        </w:rPr>
      </w:pPr>
      <w:r>
        <w:rPr>
          <w:szCs w:val="24"/>
          <w:lang w:val="es-MX"/>
        </w:rPr>
        <w:t>Los valores de las variables cambian automáticamente en cada intento.</w:t>
      </w:r>
    </w:p>
    <w:p w14:paraId="0B6E78AE" w14:textId="6C81D700" w:rsidR="00C95920" w:rsidRDefault="00C95920" w:rsidP="00C95920">
      <w:pPr>
        <w:widowControl/>
        <w:autoSpaceDE/>
        <w:autoSpaceDN/>
        <w:rPr>
          <w:rFonts w:cs="Arial"/>
          <w:szCs w:val="24"/>
          <w:lang w:val="es-MX"/>
        </w:rPr>
      </w:pPr>
      <w:r>
        <w:rPr>
          <w:szCs w:val="24"/>
          <w:lang w:val="es-MX"/>
        </w:rPr>
        <w:t xml:space="preserve"> </w:t>
      </w:r>
      <w:r w:rsidRPr="005F1D1D">
        <w:rPr>
          <w:rFonts w:cs="Arial"/>
          <w:szCs w:val="24"/>
          <w:lang w:val="es-MX"/>
        </w:rPr>
        <w:t>Est</w:t>
      </w:r>
      <w:r>
        <w:rPr>
          <w:rFonts w:cs="Arial"/>
          <w:szCs w:val="24"/>
          <w:lang w:val="es-MX"/>
        </w:rPr>
        <w:t>e</w:t>
      </w:r>
      <w:r w:rsidRPr="005F1D1D">
        <w:rPr>
          <w:rFonts w:cs="Arial"/>
          <w:szCs w:val="24"/>
          <w:lang w:val="es-MX"/>
        </w:rPr>
        <w:t xml:space="preserve"> ejercicio </w:t>
      </w:r>
      <w:r>
        <w:rPr>
          <w:rFonts w:cs="Arial"/>
          <w:szCs w:val="24"/>
          <w:lang w:val="es-MX"/>
        </w:rPr>
        <w:t>y otros</w:t>
      </w:r>
      <w:r w:rsidRPr="005F1D1D">
        <w:rPr>
          <w:rFonts w:cs="Arial"/>
          <w:szCs w:val="24"/>
          <w:lang w:val="es-MX"/>
        </w:rPr>
        <w:t xml:space="preserve"> están disponibles para los estudiantes </w:t>
      </w:r>
      <w:r>
        <w:rPr>
          <w:rFonts w:cs="Arial"/>
          <w:szCs w:val="24"/>
          <w:lang w:val="es-MX"/>
        </w:rPr>
        <w:t xml:space="preserve">inscritos y no inscritos </w:t>
      </w:r>
      <w:r w:rsidRPr="005F1D1D">
        <w:rPr>
          <w:rFonts w:cs="Arial"/>
          <w:szCs w:val="24"/>
          <w:lang w:val="es-MX"/>
        </w:rPr>
        <w:t>en</w:t>
      </w:r>
      <w:r>
        <w:rPr>
          <w:rFonts w:cs="Arial"/>
          <w:szCs w:val="24"/>
          <w:lang w:val="es-MX"/>
        </w:rPr>
        <w:t xml:space="preserve"> la siguiente liga</w:t>
      </w:r>
    </w:p>
    <w:p w14:paraId="28186D00" w14:textId="77777777" w:rsidR="00C95920" w:rsidRDefault="00C95920" w:rsidP="00C95920">
      <w:pPr>
        <w:widowControl/>
        <w:autoSpaceDE/>
        <w:autoSpaceDN/>
        <w:rPr>
          <w:szCs w:val="24"/>
          <w:lang w:val="es-MX"/>
        </w:rPr>
      </w:pPr>
      <w:r>
        <w:t xml:space="preserve">Usando el usuario: </w:t>
      </w:r>
      <w:r w:rsidRPr="00350CDC">
        <w:rPr>
          <w:b/>
          <w:bCs/>
        </w:rPr>
        <w:t>prueba</w:t>
      </w:r>
      <w:r>
        <w:t xml:space="preserve"> y la contraseña: </w:t>
      </w:r>
      <w:r w:rsidRPr="00350CDC">
        <w:rPr>
          <w:b/>
          <w:bCs/>
        </w:rPr>
        <w:t>Prueba1*</w:t>
      </w:r>
    </w:p>
    <w:p w14:paraId="2959577B" w14:textId="029BC382" w:rsidR="00DD4E08" w:rsidRDefault="00E80B54" w:rsidP="00DD4E08">
      <w:pPr>
        <w:widowControl/>
        <w:autoSpaceDE/>
        <w:autoSpaceDN/>
        <w:rPr>
          <w:rFonts w:cs="Arial"/>
          <w:lang w:val="es-MX"/>
        </w:rPr>
      </w:pPr>
      <w:hyperlink r:id="rId35" w:history="1">
        <w:r>
          <w:rPr>
            <w:rStyle w:val="Hipervnculo"/>
          </w:rPr>
          <w:t>A</w:t>
        </w:r>
        <w:r>
          <w:rPr>
            <w:rStyle w:val="Hipervnculo"/>
          </w:rPr>
          <w:t>puntes Electromagnetism</w:t>
        </w:r>
        <w:r>
          <w:rPr>
            <w:rStyle w:val="Hipervnculo"/>
          </w:rPr>
          <w:t>o</w:t>
        </w:r>
        <w:r>
          <w:rPr>
            <w:rStyle w:val="Hipervnculo"/>
          </w:rPr>
          <w:t>: Problema re</w:t>
        </w:r>
        <w:r>
          <w:rPr>
            <w:rStyle w:val="Hipervnculo"/>
          </w:rPr>
          <w:t xml:space="preserve">suelto 1.2 </w:t>
        </w:r>
      </w:hyperlink>
    </w:p>
    <w:p w14:paraId="42465AB7" w14:textId="77777777" w:rsidR="00E80B54" w:rsidRPr="005F1D1D" w:rsidRDefault="00E80B54" w:rsidP="00DD4E08">
      <w:pPr>
        <w:widowControl/>
        <w:autoSpaceDE/>
        <w:autoSpaceDN/>
        <w:rPr>
          <w:rFonts w:cs="Arial"/>
          <w:lang w:val="es-MX"/>
        </w:rPr>
      </w:pPr>
    </w:p>
    <w:p w14:paraId="688409E7" w14:textId="77777777" w:rsidR="00AB4DD7" w:rsidRDefault="00AB4DD7" w:rsidP="00DD4E08">
      <w:pPr>
        <w:pStyle w:val="Ttulo2"/>
        <w:rPr>
          <w:lang w:val="es-MX"/>
        </w:rPr>
        <w:sectPr w:rsidR="00AB4DD7" w:rsidSect="00AB4DD7">
          <w:pgSz w:w="15840" w:h="12240" w:orient="landscape"/>
          <w:pgMar w:top="1712" w:right="1383" w:bottom="1298" w:left="1599" w:header="720" w:footer="1168" w:gutter="0"/>
          <w:cols w:space="720"/>
        </w:sectPr>
      </w:pPr>
    </w:p>
    <w:p w14:paraId="6F19701D" w14:textId="7657A2EB" w:rsidR="00DD4E08" w:rsidRPr="005F1D1D" w:rsidRDefault="00491781" w:rsidP="00DD4E08">
      <w:pPr>
        <w:pStyle w:val="Ttulo2"/>
        <w:rPr>
          <w:lang w:val="es-MX"/>
        </w:rPr>
      </w:pPr>
      <w:bookmarkStart w:id="15" w:name="_Toc141283683"/>
      <w:r>
        <w:rPr>
          <w:lang w:val="es-MX"/>
        </w:rPr>
        <w:lastRenderedPageBreak/>
        <w:t>Problema</w:t>
      </w:r>
      <w:r w:rsidR="00DD4E08">
        <w:rPr>
          <w:lang w:val="es-MX"/>
        </w:rPr>
        <w:t xml:space="preserve"> resuelto </w:t>
      </w:r>
      <w:r w:rsidR="00BB66E3">
        <w:rPr>
          <w:lang w:val="es-MX"/>
        </w:rPr>
        <w:t>1.</w:t>
      </w:r>
      <w:r w:rsidR="007F5EE1">
        <w:rPr>
          <w:lang w:val="es-MX"/>
        </w:rPr>
        <w:t>3</w:t>
      </w:r>
      <w:bookmarkEnd w:id="15"/>
    </w:p>
    <w:p w14:paraId="3DEF0631" w14:textId="58026C74" w:rsidR="00DD4E08" w:rsidRPr="005F1D1D" w:rsidRDefault="00361DA4" w:rsidP="00DD4E08">
      <w:pPr>
        <w:widowControl/>
        <w:autoSpaceDE/>
        <w:autoSpaceDN/>
        <w:rPr>
          <w:rFonts w:cs="Arial"/>
          <w:lang w:val="es-MX"/>
        </w:rPr>
      </w:pPr>
      <w:r>
        <w:rPr>
          <w:rFonts w:cs="Arial"/>
          <w:noProof/>
          <w:lang w:val="es-MX"/>
        </w:rPr>
        <w:drawing>
          <wp:inline distT="0" distB="0" distL="0" distR="0" wp14:anchorId="70077B46" wp14:editId="3C43654B">
            <wp:extent cx="8163560" cy="3876675"/>
            <wp:effectExtent l="0" t="0" r="8890" b="9525"/>
            <wp:docPr id="199371773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717736" name="Imagen 1993717736"/>
                    <pic:cNvPicPr/>
                  </pic:nvPicPr>
                  <pic:blipFill rotWithShape="1">
                    <a:blip r:embed="rId36">
                      <a:extLst>
                        <a:ext uri="{28A0092B-C50C-407E-A947-70E740481C1C}">
                          <a14:useLocalDpi xmlns:a14="http://schemas.microsoft.com/office/drawing/2010/main" val="0"/>
                        </a:ext>
                      </a:extLst>
                    </a:blip>
                    <a:srcRect b="25736"/>
                    <a:stretch/>
                  </pic:blipFill>
                  <pic:spPr bwMode="auto">
                    <a:xfrm>
                      <a:off x="0" y="0"/>
                      <a:ext cx="8164064" cy="3876914"/>
                    </a:xfrm>
                    <a:prstGeom prst="rect">
                      <a:avLst/>
                    </a:prstGeom>
                    <a:ln>
                      <a:noFill/>
                    </a:ln>
                    <a:extLst>
                      <a:ext uri="{53640926-AAD7-44D8-BBD7-CCE9431645EC}">
                        <a14:shadowObscured xmlns:a14="http://schemas.microsoft.com/office/drawing/2010/main"/>
                      </a:ext>
                    </a:extLst>
                  </pic:spPr>
                </pic:pic>
              </a:graphicData>
            </a:graphic>
          </wp:inline>
        </w:drawing>
      </w:r>
    </w:p>
    <w:p w14:paraId="7E2BE530" w14:textId="77777777" w:rsidR="00AB4DD7" w:rsidRDefault="00AB4DD7" w:rsidP="00DD4E08">
      <w:pPr>
        <w:widowControl/>
        <w:autoSpaceDE/>
        <w:autoSpaceDN/>
        <w:rPr>
          <w:rFonts w:cs="Arial"/>
          <w:lang w:val="es-MX"/>
        </w:rPr>
      </w:pPr>
    </w:p>
    <w:p w14:paraId="1C253800" w14:textId="4FB63FE4" w:rsidR="00361DA4" w:rsidRPr="00361DA4" w:rsidRDefault="00361DA4" w:rsidP="00361DA4">
      <w:pPr>
        <w:adjustRightInd w:val="0"/>
        <w:ind w:left="720" w:hanging="720"/>
        <w:jc w:val="both"/>
        <w:rPr>
          <w:rFonts w:cs="Arial"/>
          <w:b/>
          <w:bCs/>
          <w:i/>
          <w:iCs/>
          <w:u w:val="single"/>
          <w:lang w:val="es-MX"/>
        </w:rPr>
      </w:pPr>
      <w:r w:rsidRPr="00361DA4">
        <w:rPr>
          <w:rFonts w:cs="Arial"/>
          <w:b/>
          <w:bCs/>
          <w:i/>
          <w:iCs/>
          <w:lang w:val="es-MX"/>
        </w:rPr>
        <w:t>Solución:   F</w:t>
      </w:r>
      <w:r w:rsidRPr="00361DA4">
        <w:rPr>
          <w:rFonts w:cs="Arial"/>
          <w:b/>
          <w:bCs/>
          <w:i/>
          <w:iCs/>
          <w:vertAlign w:val="subscript"/>
          <w:lang w:val="es-MX"/>
        </w:rPr>
        <w:t>1</w:t>
      </w:r>
      <w:r w:rsidRPr="00361DA4">
        <w:rPr>
          <w:rFonts w:cs="Arial"/>
          <w:b/>
          <w:bCs/>
          <w:i/>
          <w:iCs/>
          <w:lang w:val="es-MX"/>
        </w:rPr>
        <w:t xml:space="preserve"> = F</w:t>
      </w:r>
      <w:r w:rsidRPr="00361DA4">
        <w:rPr>
          <w:rFonts w:cs="Arial"/>
          <w:b/>
          <w:bCs/>
          <w:i/>
          <w:iCs/>
          <w:vertAlign w:val="subscript"/>
          <w:lang w:val="es-MX"/>
        </w:rPr>
        <w:t>2</w:t>
      </w:r>
      <w:r w:rsidRPr="00361DA4">
        <w:rPr>
          <w:rFonts w:cs="Arial"/>
          <w:b/>
          <w:bCs/>
          <w:i/>
          <w:iCs/>
          <w:lang w:val="es-MX"/>
        </w:rPr>
        <w:t xml:space="preserve"> = 8.99e9 (</w:t>
      </w:r>
      <w:r w:rsidRPr="00361DA4">
        <w:rPr>
          <w:rFonts w:cs="Arial"/>
          <w:b/>
          <w:bCs/>
          <w:i/>
          <w:iCs/>
          <w:lang w:val="es-MX"/>
        </w:rPr>
        <w:t>8</w:t>
      </w:r>
      <w:r w:rsidRPr="00361DA4">
        <w:rPr>
          <w:rFonts w:cs="Arial"/>
          <w:b/>
          <w:bCs/>
          <w:i/>
          <w:iCs/>
          <w:lang w:val="es-MX"/>
        </w:rPr>
        <w:t>) (</w:t>
      </w:r>
      <w:r w:rsidRPr="00361DA4">
        <w:rPr>
          <w:rFonts w:cs="Arial"/>
          <w:b/>
          <w:bCs/>
          <w:i/>
          <w:iCs/>
          <w:lang w:val="es-MX"/>
        </w:rPr>
        <w:t>6</w:t>
      </w:r>
      <w:r w:rsidRPr="00361DA4">
        <w:rPr>
          <w:rFonts w:cs="Arial"/>
          <w:b/>
          <w:bCs/>
          <w:i/>
          <w:iCs/>
          <w:lang w:val="es-MX"/>
        </w:rPr>
        <w:t>) / (</w:t>
      </w:r>
      <w:r w:rsidRPr="00361DA4">
        <w:rPr>
          <w:rFonts w:cs="Arial"/>
          <w:b/>
          <w:bCs/>
          <w:i/>
          <w:iCs/>
          <w:lang w:val="es-MX"/>
        </w:rPr>
        <w:t>0.08</w:t>
      </w:r>
      <w:r w:rsidRPr="00361DA4">
        <w:rPr>
          <w:rFonts w:cs="Arial"/>
          <w:b/>
          <w:bCs/>
          <w:i/>
          <w:iCs/>
          <w:lang w:val="es-MX"/>
        </w:rPr>
        <w:t>)</w:t>
      </w:r>
      <w:r w:rsidRPr="00361DA4">
        <w:rPr>
          <w:rFonts w:cs="Arial"/>
          <w:b/>
          <w:bCs/>
          <w:i/>
          <w:iCs/>
          <w:vertAlign w:val="superscript"/>
          <w:lang w:val="es-MX"/>
        </w:rPr>
        <w:t>2</w:t>
      </w:r>
      <w:r w:rsidRPr="00361DA4">
        <w:rPr>
          <w:rFonts w:cs="Arial"/>
          <w:b/>
          <w:bCs/>
          <w:i/>
          <w:iCs/>
          <w:lang w:val="es-MX"/>
        </w:rPr>
        <w:t xml:space="preserve"> = </w:t>
      </w:r>
      <w:r w:rsidRPr="00361DA4">
        <w:rPr>
          <w:rFonts w:cs="Arial"/>
          <w:b/>
          <w:bCs/>
          <w:i/>
          <w:iCs/>
          <w:u w:val="single"/>
          <w:lang w:val="es-MX"/>
        </w:rPr>
        <w:t>67.425</w:t>
      </w:r>
      <w:r w:rsidRPr="00361DA4">
        <w:rPr>
          <w:rFonts w:cs="Arial"/>
          <w:b/>
          <w:bCs/>
          <w:i/>
          <w:iCs/>
          <w:u w:val="single"/>
          <w:lang w:val="es-MX"/>
        </w:rPr>
        <w:t xml:space="preserve"> Newton </w:t>
      </w:r>
    </w:p>
    <w:p w14:paraId="1C6FBA23" w14:textId="77777777" w:rsidR="00361DA4" w:rsidRDefault="00361DA4" w:rsidP="00DD4E08">
      <w:pPr>
        <w:widowControl/>
        <w:autoSpaceDE/>
        <w:autoSpaceDN/>
        <w:rPr>
          <w:rFonts w:cs="Arial"/>
          <w:lang w:val="es-MX"/>
        </w:rPr>
      </w:pPr>
    </w:p>
    <w:p w14:paraId="7827865C" w14:textId="77777777" w:rsidR="00102EEE" w:rsidRDefault="00102EEE" w:rsidP="00102EEE">
      <w:pPr>
        <w:widowControl/>
        <w:autoSpaceDE/>
        <w:autoSpaceDN/>
        <w:rPr>
          <w:szCs w:val="24"/>
          <w:lang w:val="es-MX"/>
        </w:rPr>
      </w:pPr>
      <w:r>
        <w:rPr>
          <w:szCs w:val="24"/>
          <w:lang w:val="es-MX"/>
        </w:rPr>
        <w:t>Los valores de las variables cambian automáticamente en cada intento.</w:t>
      </w:r>
    </w:p>
    <w:p w14:paraId="1F5A6C63" w14:textId="77777777" w:rsidR="00102EEE" w:rsidRDefault="00102EEE" w:rsidP="00102EEE">
      <w:pPr>
        <w:widowControl/>
        <w:autoSpaceDE/>
        <w:autoSpaceDN/>
        <w:rPr>
          <w:rFonts w:cs="Arial"/>
          <w:szCs w:val="24"/>
          <w:lang w:val="es-MX"/>
        </w:rPr>
      </w:pPr>
      <w:r>
        <w:rPr>
          <w:szCs w:val="24"/>
          <w:lang w:val="es-MX"/>
        </w:rPr>
        <w:t xml:space="preserve"> </w:t>
      </w:r>
      <w:r w:rsidRPr="005F1D1D">
        <w:rPr>
          <w:rFonts w:cs="Arial"/>
          <w:szCs w:val="24"/>
          <w:lang w:val="es-MX"/>
        </w:rPr>
        <w:t>Est</w:t>
      </w:r>
      <w:r>
        <w:rPr>
          <w:rFonts w:cs="Arial"/>
          <w:szCs w:val="24"/>
          <w:lang w:val="es-MX"/>
        </w:rPr>
        <w:t>e</w:t>
      </w:r>
      <w:r w:rsidRPr="005F1D1D">
        <w:rPr>
          <w:rFonts w:cs="Arial"/>
          <w:szCs w:val="24"/>
          <w:lang w:val="es-MX"/>
        </w:rPr>
        <w:t xml:space="preserve"> ejercicio </w:t>
      </w:r>
      <w:r>
        <w:rPr>
          <w:rFonts w:cs="Arial"/>
          <w:szCs w:val="24"/>
          <w:lang w:val="es-MX"/>
        </w:rPr>
        <w:t>y otros</w:t>
      </w:r>
      <w:r w:rsidRPr="005F1D1D">
        <w:rPr>
          <w:rFonts w:cs="Arial"/>
          <w:szCs w:val="24"/>
          <w:lang w:val="es-MX"/>
        </w:rPr>
        <w:t xml:space="preserve"> están disponibles para los estudiantes </w:t>
      </w:r>
      <w:r>
        <w:rPr>
          <w:rFonts w:cs="Arial"/>
          <w:szCs w:val="24"/>
          <w:lang w:val="es-MX"/>
        </w:rPr>
        <w:t xml:space="preserve">inscritos y no inscritos </w:t>
      </w:r>
      <w:r w:rsidRPr="005F1D1D">
        <w:rPr>
          <w:rFonts w:cs="Arial"/>
          <w:szCs w:val="24"/>
          <w:lang w:val="es-MX"/>
        </w:rPr>
        <w:t>en</w:t>
      </w:r>
      <w:r>
        <w:rPr>
          <w:rFonts w:cs="Arial"/>
          <w:szCs w:val="24"/>
          <w:lang w:val="es-MX"/>
        </w:rPr>
        <w:t xml:space="preserve"> la siguiente liga</w:t>
      </w:r>
    </w:p>
    <w:p w14:paraId="6AFCDA45" w14:textId="77777777" w:rsidR="00102EEE" w:rsidRDefault="00102EEE" w:rsidP="00102EEE">
      <w:pPr>
        <w:widowControl/>
        <w:autoSpaceDE/>
        <w:autoSpaceDN/>
        <w:rPr>
          <w:szCs w:val="24"/>
          <w:lang w:val="es-MX"/>
        </w:rPr>
      </w:pPr>
      <w:r>
        <w:t xml:space="preserve">Usando el usuario: </w:t>
      </w:r>
      <w:r w:rsidRPr="00350CDC">
        <w:rPr>
          <w:b/>
          <w:bCs/>
        </w:rPr>
        <w:t>prueba</w:t>
      </w:r>
      <w:r>
        <w:t xml:space="preserve"> y la contraseña: </w:t>
      </w:r>
      <w:r w:rsidRPr="00350CDC">
        <w:rPr>
          <w:b/>
          <w:bCs/>
        </w:rPr>
        <w:t>Prueba1*</w:t>
      </w:r>
    </w:p>
    <w:p w14:paraId="2617DF22" w14:textId="19E8C7C0" w:rsidR="00361DA4" w:rsidRDefault="00361DA4" w:rsidP="00DD4E08">
      <w:pPr>
        <w:widowControl/>
        <w:autoSpaceDE/>
        <w:autoSpaceDN/>
        <w:rPr>
          <w:rFonts w:cs="Arial"/>
          <w:lang w:val="es-MX"/>
        </w:rPr>
        <w:sectPr w:rsidR="00361DA4" w:rsidSect="00AB4DD7">
          <w:pgSz w:w="15840" w:h="12240" w:orient="landscape"/>
          <w:pgMar w:top="1712" w:right="1383" w:bottom="1298" w:left="1599" w:header="720" w:footer="1168" w:gutter="0"/>
          <w:cols w:space="720"/>
        </w:sectPr>
      </w:pPr>
      <w:hyperlink r:id="rId37" w:history="1">
        <w:r>
          <w:rPr>
            <w:rStyle w:val="Hipervnculo"/>
          </w:rPr>
          <w:t>A</w:t>
        </w:r>
        <w:r>
          <w:rPr>
            <w:rStyle w:val="Hipervnculo"/>
          </w:rPr>
          <w:t xml:space="preserve">puntes </w:t>
        </w:r>
        <w:r w:rsidR="00B32457">
          <w:rPr>
            <w:rStyle w:val="Hipervnculo"/>
          </w:rPr>
          <w:t>Electromagnetismo: Problema</w:t>
        </w:r>
        <w:r>
          <w:rPr>
            <w:rStyle w:val="Hipervnculo"/>
          </w:rPr>
          <w:t xml:space="preserve"> resuelto 1.3</w:t>
        </w:r>
      </w:hyperlink>
    </w:p>
    <w:p w14:paraId="3899B5A6" w14:textId="3B396797" w:rsidR="00DD4E08" w:rsidRPr="005F1D1D" w:rsidRDefault="00491781" w:rsidP="00DD4E08">
      <w:pPr>
        <w:pStyle w:val="Ttulo2"/>
        <w:rPr>
          <w:lang w:val="es-MX"/>
        </w:rPr>
      </w:pPr>
      <w:bookmarkStart w:id="16" w:name="_Toc141283684"/>
      <w:r>
        <w:rPr>
          <w:lang w:val="es-MX"/>
        </w:rPr>
        <w:lastRenderedPageBreak/>
        <w:t>Problema</w:t>
      </w:r>
      <w:r w:rsidR="00DD4E08" w:rsidRPr="005F1D1D">
        <w:rPr>
          <w:lang w:val="es-MX"/>
        </w:rPr>
        <w:t xml:space="preserve"> </w:t>
      </w:r>
      <w:r w:rsidR="00DD4E08">
        <w:rPr>
          <w:lang w:val="es-MX"/>
        </w:rPr>
        <w:t xml:space="preserve">resuelto </w:t>
      </w:r>
      <w:r w:rsidR="00BB66E3">
        <w:rPr>
          <w:lang w:val="es-MX"/>
        </w:rPr>
        <w:t>1.</w:t>
      </w:r>
      <w:r w:rsidR="007F5EE1">
        <w:rPr>
          <w:lang w:val="es-MX"/>
        </w:rPr>
        <w:t>4</w:t>
      </w:r>
      <w:bookmarkEnd w:id="16"/>
    </w:p>
    <w:p w14:paraId="7BDA7BBD" w14:textId="77777777" w:rsidR="00DD4E08" w:rsidRPr="005F1D1D" w:rsidRDefault="00DD4E08" w:rsidP="00DD4E08">
      <w:pPr>
        <w:widowControl/>
        <w:autoSpaceDE/>
        <w:autoSpaceDN/>
        <w:rPr>
          <w:rFonts w:cs="Arial"/>
          <w:lang w:val="es-MX"/>
        </w:rPr>
      </w:pPr>
      <w:r w:rsidRPr="005F1D1D">
        <w:rPr>
          <w:rFonts w:cs="Arial"/>
          <w:noProof/>
          <w:lang w:val="es-MX"/>
        </w:rPr>
        <w:drawing>
          <wp:inline distT="0" distB="0" distL="0" distR="0" wp14:anchorId="25F249CA" wp14:editId="5B0599A8">
            <wp:extent cx="8166100" cy="1647504"/>
            <wp:effectExtent l="19050" t="0" r="635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8" cstate="print"/>
                    <a:srcRect/>
                    <a:stretch>
                      <a:fillRect/>
                    </a:stretch>
                  </pic:blipFill>
                  <pic:spPr bwMode="auto">
                    <a:xfrm>
                      <a:off x="0" y="0"/>
                      <a:ext cx="8166100" cy="1647504"/>
                    </a:xfrm>
                    <a:prstGeom prst="rect">
                      <a:avLst/>
                    </a:prstGeom>
                    <a:noFill/>
                    <a:ln w="9525">
                      <a:noFill/>
                      <a:miter lim="800000"/>
                      <a:headEnd/>
                      <a:tailEnd/>
                    </a:ln>
                  </pic:spPr>
                </pic:pic>
              </a:graphicData>
            </a:graphic>
          </wp:inline>
        </w:drawing>
      </w:r>
    </w:p>
    <w:p w14:paraId="07CA0B15" w14:textId="4C4DD6BE" w:rsidR="00DD4E08" w:rsidRDefault="00D22E5E" w:rsidP="00DD4E08">
      <w:pPr>
        <w:widowControl/>
        <w:autoSpaceDE/>
        <w:autoSpaceDN/>
        <w:rPr>
          <w:rFonts w:cs="Arial"/>
          <w:lang w:val="es-MX"/>
        </w:rPr>
      </w:pPr>
      <w:r>
        <w:rPr>
          <w:noProof/>
        </w:rPr>
        <w:drawing>
          <wp:anchor distT="0" distB="0" distL="114300" distR="114300" simplePos="0" relativeHeight="251689984" behindDoc="1" locked="0" layoutInCell="1" allowOverlap="1" wp14:anchorId="01CCDCD0" wp14:editId="191FB751">
            <wp:simplePos x="0" y="0"/>
            <wp:positionH relativeFrom="column">
              <wp:posOffset>5722620</wp:posOffset>
            </wp:positionH>
            <wp:positionV relativeFrom="paragraph">
              <wp:posOffset>134620</wp:posOffset>
            </wp:positionV>
            <wp:extent cx="1868170" cy="831215"/>
            <wp:effectExtent l="0" t="0" r="0" b="6985"/>
            <wp:wrapTight wrapText="bothSides">
              <wp:wrapPolygon edited="0">
                <wp:start x="0" y="0"/>
                <wp:lineTo x="0" y="21286"/>
                <wp:lineTo x="21365" y="21286"/>
                <wp:lineTo x="21365" y="0"/>
                <wp:lineTo x="0" y="0"/>
              </wp:wrapPolygon>
            </wp:wrapTight>
            <wp:docPr id="1994840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84039" name=""/>
                    <pic:cNvPicPr/>
                  </pic:nvPicPr>
                  <pic:blipFill>
                    <a:blip r:embed="rId39">
                      <a:extLst>
                        <a:ext uri="{28A0092B-C50C-407E-A947-70E740481C1C}">
                          <a14:useLocalDpi xmlns:a14="http://schemas.microsoft.com/office/drawing/2010/main" val="0"/>
                        </a:ext>
                      </a:extLst>
                    </a:blip>
                    <a:stretch>
                      <a:fillRect/>
                    </a:stretch>
                  </pic:blipFill>
                  <pic:spPr>
                    <a:xfrm>
                      <a:off x="0" y="0"/>
                      <a:ext cx="1868170" cy="831215"/>
                    </a:xfrm>
                    <a:prstGeom prst="rect">
                      <a:avLst/>
                    </a:prstGeom>
                  </pic:spPr>
                </pic:pic>
              </a:graphicData>
            </a:graphic>
            <wp14:sizeRelH relativeFrom="margin">
              <wp14:pctWidth>0</wp14:pctWidth>
            </wp14:sizeRelH>
            <wp14:sizeRelV relativeFrom="margin">
              <wp14:pctHeight>0</wp14:pctHeight>
            </wp14:sizeRelV>
          </wp:anchor>
        </w:drawing>
      </w:r>
      <w:r w:rsidR="00307EF1" w:rsidRPr="005F1D1D">
        <w:rPr>
          <w:rFonts w:cs="Arial"/>
          <w:noProof/>
          <w:lang w:val="es-MX"/>
        </w:rPr>
        <w:drawing>
          <wp:anchor distT="0" distB="0" distL="114300" distR="114300" simplePos="0" relativeHeight="251688960" behindDoc="1" locked="0" layoutInCell="1" allowOverlap="1" wp14:anchorId="1EDA5A8A" wp14:editId="74595587">
            <wp:simplePos x="0" y="0"/>
            <wp:positionH relativeFrom="column">
              <wp:posOffset>767715</wp:posOffset>
            </wp:positionH>
            <wp:positionV relativeFrom="paragraph">
              <wp:posOffset>134620</wp:posOffset>
            </wp:positionV>
            <wp:extent cx="1832400" cy="788400"/>
            <wp:effectExtent l="0" t="0" r="0" b="0"/>
            <wp:wrapTight wrapText="bothSides">
              <wp:wrapPolygon edited="0">
                <wp:start x="0" y="0"/>
                <wp:lineTo x="0" y="20886"/>
                <wp:lineTo x="21338" y="20886"/>
                <wp:lineTo x="21338" y="0"/>
                <wp:lineTo x="0" y="0"/>
              </wp:wrapPolygon>
            </wp:wrapTight>
            <wp:docPr id="1018495600" name="Picture 1018495600" descr="A math equation with numbers and symb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495600" name="Picture 1018495600" descr="A math equation with numbers and symbols&#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32400" cy="7884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695AEFC1" w14:textId="04FFFBB4" w:rsidR="00307EF1" w:rsidRDefault="00307EF1" w:rsidP="00DD4E08">
      <w:pPr>
        <w:widowControl/>
        <w:autoSpaceDE/>
        <w:autoSpaceDN/>
        <w:rPr>
          <w:rFonts w:cs="Arial"/>
          <w:lang w:val="es-MX"/>
        </w:rPr>
      </w:pPr>
    </w:p>
    <w:p w14:paraId="5145CB76" w14:textId="195E28BF" w:rsidR="00307EF1" w:rsidRPr="00307EF1" w:rsidRDefault="00307EF1" w:rsidP="00DD4E08">
      <w:pPr>
        <w:widowControl/>
        <w:autoSpaceDE/>
        <w:autoSpaceDN/>
        <w:rPr>
          <w:rFonts w:cs="Arial"/>
          <w:b/>
          <w:bCs/>
          <w:sz w:val="32"/>
          <w:szCs w:val="32"/>
          <w:lang w:val="es-MX"/>
        </w:rPr>
      </w:pPr>
      <w:r>
        <w:rPr>
          <w:rFonts w:cs="Arial"/>
          <w:lang w:val="es-MX"/>
        </w:rPr>
        <w:t xml:space="preserve">Fórmula: </w:t>
      </w:r>
      <w:r>
        <w:rPr>
          <w:rFonts w:cs="Arial"/>
          <w:lang w:val="es-MX"/>
        </w:rPr>
        <w:tab/>
      </w:r>
      <w:r>
        <w:rPr>
          <w:rFonts w:cs="Arial"/>
          <w:lang w:val="es-MX"/>
        </w:rPr>
        <w:tab/>
        <w:t xml:space="preserve">despejando </w:t>
      </w:r>
      <w:r w:rsidRPr="00307EF1">
        <w:rPr>
          <w:rFonts w:cs="Arial"/>
          <w:b/>
          <w:bCs/>
          <w:sz w:val="32"/>
          <w:szCs w:val="32"/>
          <w:lang w:val="es-MX"/>
        </w:rPr>
        <w:t>r</w:t>
      </w:r>
      <w:r w:rsidRPr="00307EF1">
        <w:rPr>
          <w:rFonts w:cs="Arial"/>
          <w:b/>
          <w:bCs/>
          <w:sz w:val="32"/>
          <w:szCs w:val="32"/>
          <w:vertAlign w:val="superscript"/>
          <w:lang w:val="es-MX"/>
        </w:rPr>
        <w:t>2</w:t>
      </w:r>
      <w:r w:rsidRPr="00307EF1">
        <w:rPr>
          <w:rFonts w:cs="Arial"/>
          <w:b/>
          <w:bCs/>
          <w:sz w:val="32"/>
          <w:szCs w:val="32"/>
          <w:lang w:val="es-MX"/>
        </w:rPr>
        <w:t xml:space="preserve"> = k q</w:t>
      </w:r>
      <w:r w:rsidRPr="00307EF1">
        <w:rPr>
          <w:rFonts w:cs="Arial"/>
          <w:b/>
          <w:bCs/>
          <w:sz w:val="32"/>
          <w:szCs w:val="32"/>
          <w:vertAlign w:val="subscript"/>
          <w:lang w:val="es-MX"/>
        </w:rPr>
        <w:t>1</w:t>
      </w:r>
      <w:r w:rsidRPr="00307EF1">
        <w:rPr>
          <w:rFonts w:cs="Arial"/>
          <w:b/>
          <w:bCs/>
          <w:sz w:val="32"/>
          <w:szCs w:val="32"/>
          <w:lang w:val="es-MX"/>
        </w:rPr>
        <w:t>q</w:t>
      </w:r>
      <w:r w:rsidRPr="00307EF1">
        <w:rPr>
          <w:rFonts w:cs="Arial"/>
          <w:b/>
          <w:bCs/>
          <w:sz w:val="32"/>
          <w:szCs w:val="32"/>
          <w:vertAlign w:val="subscript"/>
          <w:lang w:val="es-MX"/>
        </w:rPr>
        <w:t>2</w:t>
      </w:r>
      <w:r w:rsidRPr="00307EF1">
        <w:rPr>
          <w:rFonts w:cs="Arial"/>
          <w:b/>
          <w:bCs/>
          <w:sz w:val="32"/>
          <w:szCs w:val="32"/>
          <w:lang w:val="es-MX"/>
        </w:rPr>
        <w:t xml:space="preserve"> / F</w:t>
      </w:r>
      <w:r w:rsidR="009C24E3">
        <w:rPr>
          <w:rFonts w:cs="Arial"/>
          <w:b/>
          <w:bCs/>
          <w:sz w:val="32"/>
          <w:szCs w:val="32"/>
          <w:lang w:val="es-MX"/>
        </w:rPr>
        <w:tab/>
      </w:r>
      <w:r w:rsidR="009C24E3">
        <w:rPr>
          <w:rFonts w:cs="Arial"/>
          <w:b/>
          <w:bCs/>
          <w:sz w:val="32"/>
          <w:szCs w:val="32"/>
          <w:lang w:val="es-MX"/>
        </w:rPr>
        <w:tab/>
        <w:t xml:space="preserve"> </w:t>
      </w:r>
    </w:p>
    <w:p w14:paraId="4BFA9B51" w14:textId="4B8488CE" w:rsidR="00307EF1" w:rsidRDefault="00307EF1" w:rsidP="00DD4E08">
      <w:pPr>
        <w:widowControl/>
        <w:autoSpaceDE/>
        <w:autoSpaceDN/>
        <w:rPr>
          <w:rFonts w:cs="Arial"/>
          <w:lang w:val="es-MX"/>
        </w:rPr>
      </w:pPr>
    </w:p>
    <w:p w14:paraId="7CBFFDC8" w14:textId="095833A0" w:rsidR="00307EF1" w:rsidRDefault="00307EF1" w:rsidP="00DD4E08">
      <w:pPr>
        <w:widowControl/>
        <w:autoSpaceDE/>
        <w:autoSpaceDN/>
        <w:rPr>
          <w:rFonts w:cs="Arial"/>
          <w:lang w:val="es-MX"/>
        </w:rPr>
      </w:pPr>
    </w:p>
    <w:p w14:paraId="244CCD69" w14:textId="77777777" w:rsidR="00D22E5E" w:rsidRDefault="00D22E5E" w:rsidP="00DD4E08">
      <w:pPr>
        <w:widowControl/>
        <w:autoSpaceDE/>
        <w:autoSpaceDN/>
        <w:rPr>
          <w:rFonts w:cs="Arial"/>
          <w:lang w:val="es-MX"/>
        </w:rPr>
      </w:pPr>
    </w:p>
    <w:p w14:paraId="14A85039" w14:textId="2F561CBA" w:rsidR="00D22E5E" w:rsidRDefault="005608A1" w:rsidP="00DD4E08">
      <w:pPr>
        <w:widowControl/>
        <w:autoSpaceDE/>
        <w:autoSpaceDN/>
        <w:rPr>
          <w:rFonts w:cs="Arial"/>
          <w:lang w:val="es-MX"/>
        </w:rPr>
      </w:pPr>
      <w:r w:rsidRPr="005F1D1D">
        <w:rPr>
          <w:rFonts w:cs="Arial"/>
          <w:noProof/>
          <w:lang w:val="es-MX"/>
        </w:rPr>
        <w:drawing>
          <wp:anchor distT="0" distB="0" distL="114300" distR="114300" simplePos="0" relativeHeight="251691008" behindDoc="1" locked="0" layoutInCell="1" allowOverlap="1" wp14:anchorId="0CB6A45C" wp14:editId="1F353CB3">
            <wp:simplePos x="0" y="0"/>
            <wp:positionH relativeFrom="column">
              <wp:posOffset>3810</wp:posOffset>
            </wp:positionH>
            <wp:positionV relativeFrom="paragraph">
              <wp:posOffset>520065</wp:posOffset>
            </wp:positionV>
            <wp:extent cx="8150225" cy="1029335"/>
            <wp:effectExtent l="0" t="0" r="3175" b="0"/>
            <wp:wrapTight wrapText="bothSides">
              <wp:wrapPolygon edited="0">
                <wp:start x="0" y="0"/>
                <wp:lineTo x="0" y="21187"/>
                <wp:lineTo x="21558" y="21187"/>
                <wp:lineTo x="21558" y="0"/>
                <wp:lineTo x="0" y="0"/>
              </wp:wrapPolygon>
            </wp:wrapTight>
            <wp:docPr id="18" name="Picture 18" descr="A blue backgroun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blue background with black text&#10;&#10;Description automatically generated"/>
                    <pic:cNvPicPr>
                      <a:picLocks noChangeAspect="1" noChangeArrowheads="1"/>
                    </pic:cNvPicPr>
                  </pic:nvPicPr>
                  <pic:blipFill>
                    <a:blip r:embed="rId40" cstate="print">
                      <a:extLst>
                        <a:ext uri="{28A0092B-C50C-407E-A947-70E740481C1C}">
                          <a14:useLocalDpi xmlns:a14="http://schemas.microsoft.com/office/drawing/2010/main" val="0"/>
                        </a:ext>
                      </a:extLst>
                    </a:blip>
                    <a:srcRect t="4444" b="17778"/>
                    <a:stretch>
                      <a:fillRect/>
                    </a:stretch>
                  </pic:blipFill>
                  <pic:spPr bwMode="auto">
                    <a:xfrm>
                      <a:off x="0" y="0"/>
                      <a:ext cx="8150225" cy="102933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D22E5E">
        <w:rPr>
          <w:rFonts w:cs="Arial"/>
          <w:lang w:val="es-MX"/>
        </w:rPr>
        <w:t>Distancia = r</w:t>
      </w:r>
      <w:r>
        <w:rPr>
          <w:rFonts w:cs="Arial"/>
          <w:vertAlign w:val="superscript"/>
          <w:lang w:val="es-MX"/>
        </w:rPr>
        <w:t>2</w:t>
      </w:r>
      <w:r>
        <w:rPr>
          <w:rFonts w:cs="Arial"/>
          <w:lang w:val="es-MX"/>
        </w:rPr>
        <w:t xml:space="preserve"> =</w:t>
      </w:r>
      <w:r w:rsidR="00D22E5E">
        <w:rPr>
          <w:rFonts w:cs="Arial"/>
          <w:lang w:val="es-MX"/>
        </w:rPr>
        <w:t xml:space="preserve"> 8.99e9 (26e-6) (20e-6) / 114</w:t>
      </w:r>
      <w:r w:rsidR="00D22E5E">
        <w:rPr>
          <w:rFonts w:cs="Arial"/>
          <w:lang w:val="es-MX"/>
        </w:rPr>
        <w:tab/>
        <w:t xml:space="preserve">= </w:t>
      </w:r>
      <w:r>
        <w:rPr>
          <w:rFonts w:cs="Arial"/>
          <w:lang w:val="es-MX"/>
        </w:rPr>
        <w:t>.0410m</w:t>
      </w:r>
      <w:r>
        <w:rPr>
          <w:rFonts w:cs="Arial"/>
          <w:vertAlign w:val="superscript"/>
          <w:lang w:val="es-MX"/>
        </w:rPr>
        <w:t>2</w:t>
      </w:r>
      <w:r>
        <w:rPr>
          <w:rFonts w:cs="Arial"/>
          <w:lang w:val="es-MX"/>
        </w:rPr>
        <w:tab/>
        <w:t xml:space="preserve">de donde </w:t>
      </w:r>
      <w:r w:rsidRPr="005608A1">
        <w:rPr>
          <w:rFonts w:cs="Arial"/>
          <w:b/>
          <w:bCs/>
          <w:sz w:val="32"/>
          <w:szCs w:val="32"/>
          <w:lang w:val="es-MX"/>
        </w:rPr>
        <w:t>r = 0.2025 metros</w:t>
      </w:r>
    </w:p>
    <w:p w14:paraId="459D8295" w14:textId="09527C81" w:rsidR="00D22E5E" w:rsidRDefault="00D22E5E" w:rsidP="00DD4E08">
      <w:pPr>
        <w:widowControl/>
        <w:autoSpaceDE/>
        <w:autoSpaceDN/>
        <w:rPr>
          <w:rFonts w:cs="Arial"/>
          <w:lang w:val="es-MX"/>
        </w:rPr>
      </w:pPr>
    </w:p>
    <w:p w14:paraId="1CC5A3DE" w14:textId="6F28A69D" w:rsidR="00D22E5E" w:rsidRPr="005F1D1D" w:rsidRDefault="00D22E5E" w:rsidP="00DD4E08">
      <w:pPr>
        <w:widowControl/>
        <w:autoSpaceDE/>
        <w:autoSpaceDN/>
        <w:rPr>
          <w:rFonts w:cs="Arial"/>
          <w:lang w:val="es-MX"/>
        </w:rPr>
      </w:pPr>
    </w:p>
    <w:p w14:paraId="6D17DD33" w14:textId="2AD5BF80" w:rsidR="00DD4E08" w:rsidRPr="005F1D1D" w:rsidRDefault="005608A1" w:rsidP="00DD4E08">
      <w:pPr>
        <w:widowControl/>
        <w:autoSpaceDE/>
        <w:autoSpaceDN/>
        <w:rPr>
          <w:rFonts w:cs="Arial"/>
          <w:lang w:val="es-MX"/>
        </w:rPr>
      </w:pPr>
      <w:r>
        <w:rPr>
          <w:rFonts w:cs="Arial"/>
          <w:lang w:val="es-MX"/>
        </w:rPr>
        <w:t>Distancia = r</w:t>
      </w:r>
      <w:r>
        <w:rPr>
          <w:rFonts w:cs="Arial"/>
          <w:vertAlign w:val="superscript"/>
          <w:lang w:val="es-MX"/>
        </w:rPr>
        <w:t>2</w:t>
      </w:r>
      <w:r>
        <w:rPr>
          <w:rFonts w:cs="Arial"/>
          <w:lang w:val="es-MX"/>
        </w:rPr>
        <w:t xml:space="preserve"> = 8.99e9 (12e-6) (14e-6) / 146</w:t>
      </w:r>
      <w:r>
        <w:rPr>
          <w:rFonts w:cs="Arial"/>
          <w:lang w:val="es-MX"/>
        </w:rPr>
        <w:tab/>
        <w:t>= 0.0103m</w:t>
      </w:r>
      <w:r>
        <w:rPr>
          <w:rFonts w:cs="Arial"/>
          <w:vertAlign w:val="superscript"/>
          <w:lang w:val="es-MX"/>
        </w:rPr>
        <w:t>2</w:t>
      </w:r>
      <w:r>
        <w:rPr>
          <w:rFonts w:cs="Arial"/>
          <w:lang w:val="es-MX"/>
        </w:rPr>
        <w:tab/>
        <w:t xml:space="preserve">de donde </w:t>
      </w:r>
      <w:r w:rsidRPr="005608A1">
        <w:rPr>
          <w:rFonts w:cs="Arial"/>
          <w:b/>
          <w:bCs/>
          <w:sz w:val="32"/>
          <w:szCs w:val="32"/>
          <w:lang w:val="es-MX"/>
        </w:rPr>
        <w:t>r = 0.</w:t>
      </w:r>
      <w:r>
        <w:rPr>
          <w:rFonts w:cs="Arial"/>
          <w:b/>
          <w:bCs/>
          <w:sz w:val="32"/>
          <w:szCs w:val="32"/>
          <w:lang w:val="es-MX"/>
        </w:rPr>
        <w:t>1017</w:t>
      </w:r>
      <w:r w:rsidRPr="005608A1">
        <w:rPr>
          <w:rFonts w:cs="Arial"/>
          <w:b/>
          <w:bCs/>
          <w:sz w:val="32"/>
          <w:szCs w:val="32"/>
          <w:lang w:val="es-MX"/>
        </w:rPr>
        <w:t xml:space="preserve"> metros</w:t>
      </w:r>
    </w:p>
    <w:p w14:paraId="1F9137C3" w14:textId="77777777" w:rsidR="004A6BE6" w:rsidRDefault="004A6BE6" w:rsidP="00DD4E08">
      <w:pPr>
        <w:widowControl/>
        <w:autoSpaceDE/>
        <w:autoSpaceDN/>
        <w:rPr>
          <w:rFonts w:cs="Arial"/>
          <w:noProof/>
          <w:lang w:val="es-MX"/>
        </w:rPr>
      </w:pPr>
    </w:p>
    <w:p w14:paraId="3A11DF10" w14:textId="77777777" w:rsidR="004A6BE6" w:rsidRDefault="004A6BE6" w:rsidP="00DD4E08">
      <w:pPr>
        <w:widowControl/>
        <w:autoSpaceDE/>
        <w:autoSpaceDN/>
        <w:rPr>
          <w:rFonts w:cs="Arial"/>
          <w:noProof/>
          <w:lang w:val="es-MX"/>
        </w:rPr>
      </w:pPr>
    </w:p>
    <w:p w14:paraId="478DCCB0" w14:textId="5E7289CE" w:rsidR="00DD4E08" w:rsidRPr="005F1D1D" w:rsidRDefault="004A6BE6" w:rsidP="00DD4E08">
      <w:pPr>
        <w:widowControl/>
        <w:autoSpaceDE/>
        <w:autoSpaceDN/>
        <w:rPr>
          <w:rFonts w:cs="Arial"/>
          <w:lang w:val="es-MX"/>
        </w:rPr>
      </w:pPr>
      <w:r>
        <w:rPr>
          <w:rFonts w:cs="Arial"/>
          <w:noProof/>
          <w:lang w:val="es-MX"/>
        </w:rPr>
        <w:lastRenderedPageBreak/>
        <w:drawing>
          <wp:inline distT="0" distB="0" distL="0" distR="0" wp14:anchorId="6B1D79C7" wp14:editId="5399902E">
            <wp:extent cx="7958455" cy="3435172"/>
            <wp:effectExtent l="0" t="0" r="4445" b="0"/>
            <wp:docPr id="203006351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063510" name="Imagen 2030063510"/>
                    <pic:cNvPicPr/>
                  </pic:nvPicPr>
                  <pic:blipFill rotWithShape="1">
                    <a:blip r:embed="rId41">
                      <a:extLst>
                        <a:ext uri="{28A0092B-C50C-407E-A947-70E740481C1C}">
                          <a14:useLocalDpi xmlns:a14="http://schemas.microsoft.com/office/drawing/2010/main" val="0"/>
                        </a:ext>
                      </a:extLst>
                    </a:blip>
                    <a:srcRect b="16011"/>
                    <a:stretch/>
                  </pic:blipFill>
                  <pic:spPr bwMode="auto">
                    <a:xfrm>
                      <a:off x="0" y="0"/>
                      <a:ext cx="7961020" cy="3436279"/>
                    </a:xfrm>
                    <a:prstGeom prst="rect">
                      <a:avLst/>
                    </a:prstGeom>
                    <a:ln>
                      <a:noFill/>
                    </a:ln>
                    <a:extLst>
                      <a:ext uri="{53640926-AAD7-44D8-BBD7-CCE9431645EC}">
                        <a14:shadowObscured xmlns:a14="http://schemas.microsoft.com/office/drawing/2010/main"/>
                      </a:ext>
                    </a:extLst>
                  </pic:spPr>
                </pic:pic>
              </a:graphicData>
            </a:graphic>
          </wp:inline>
        </w:drawing>
      </w:r>
      <w:r w:rsidR="00DD4E08" w:rsidRPr="005F1D1D">
        <w:rPr>
          <w:rFonts w:cs="Arial"/>
          <w:lang w:val="es-MX"/>
        </w:rPr>
        <w:t xml:space="preserve"> </w:t>
      </w:r>
    </w:p>
    <w:p w14:paraId="05F7B098" w14:textId="77777777" w:rsidR="006142F3" w:rsidRDefault="006142F3">
      <w:pPr>
        <w:widowControl/>
        <w:autoSpaceDE/>
        <w:autoSpaceDN/>
        <w:rPr>
          <w:rFonts w:asciiTheme="majorHAnsi" w:eastAsiaTheme="majorEastAsia" w:hAnsiTheme="majorHAnsi" w:cstheme="majorBidi"/>
          <w:b/>
          <w:bCs/>
          <w:color w:val="4F81BD" w:themeColor="accent1"/>
          <w:sz w:val="26"/>
          <w:szCs w:val="26"/>
          <w:lang w:val="es-MX"/>
        </w:rPr>
      </w:pPr>
      <w:r>
        <w:rPr>
          <w:lang w:val="es-MX"/>
        </w:rPr>
        <w:br w:type="page"/>
      </w:r>
    </w:p>
    <w:p w14:paraId="317127CF" w14:textId="77777777" w:rsidR="00E9603B" w:rsidRDefault="00E9603B" w:rsidP="00DD4E08">
      <w:pPr>
        <w:pStyle w:val="Ttulo2"/>
        <w:rPr>
          <w:lang w:val="es-MX"/>
        </w:rPr>
        <w:sectPr w:rsidR="00E9603B" w:rsidSect="00E9603B">
          <w:pgSz w:w="15840" w:h="12240" w:orient="landscape"/>
          <w:pgMar w:top="1712" w:right="1383" w:bottom="1298" w:left="1599" w:header="720" w:footer="1168" w:gutter="0"/>
          <w:cols w:space="720"/>
        </w:sectPr>
      </w:pPr>
    </w:p>
    <w:p w14:paraId="10254D1E" w14:textId="16B6AC80" w:rsidR="00DD4E08" w:rsidRDefault="00491781" w:rsidP="00DD4E08">
      <w:pPr>
        <w:pStyle w:val="Ttulo2"/>
        <w:rPr>
          <w:lang w:val="es-MX"/>
        </w:rPr>
      </w:pPr>
      <w:bookmarkStart w:id="17" w:name="_Toc141283685"/>
      <w:r>
        <w:rPr>
          <w:lang w:val="es-MX"/>
        </w:rPr>
        <w:lastRenderedPageBreak/>
        <w:t>Problema</w:t>
      </w:r>
      <w:r w:rsidR="00DD4E08">
        <w:rPr>
          <w:lang w:val="es-MX"/>
        </w:rPr>
        <w:t xml:space="preserve"> resuelto </w:t>
      </w:r>
      <w:r w:rsidR="00BB66E3">
        <w:rPr>
          <w:lang w:val="es-MX"/>
        </w:rPr>
        <w:t>1.</w:t>
      </w:r>
      <w:r w:rsidR="007F5EE1">
        <w:rPr>
          <w:lang w:val="es-MX"/>
        </w:rPr>
        <w:t>5</w:t>
      </w:r>
      <w:bookmarkEnd w:id="17"/>
    </w:p>
    <w:p w14:paraId="020C3771" w14:textId="77777777" w:rsidR="00DD4E08" w:rsidRPr="005F1D1D" w:rsidRDefault="00DD4E08" w:rsidP="00DD4E08">
      <w:pPr>
        <w:widowControl/>
        <w:autoSpaceDE/>
        <w:autoSpaceDN/>
        <w:rPr>
          <w:rFonts w:cs="Arial"/>
          <w:lang w:val="es-MX"/>
        </w:rPr>
      </w:pPr>
      <w:r w:rsidRPr="005F1D1D">
        <w:rPr>
          <w:rFonts w:cs="Arial"/>
          <w:lang w:val="es-MX"/>
        </w:rPr>
        <w:t>Ley de Gravitación Universal</w:t>
      </w:r>
    </w:p>
    <w:p w14:paraId="29B79EBA" w14:textId="77777777" w:rsidR="00DD4E08" w:rsidRPr="005F1D1D" w:rsidRDefault="00DD4E08" w:rsidP="00DD4E08">
      <w:pPr>
        <w:widowControl/>
        <w:autoSpaceDE/>
        <w:autoSpaceDN/>
        <w:rPr>
          <w:rFonts w:cs="Arial"/>
          <w:lang w:val="es-MX"/>
        </w:rPr>
      </w:pPr>
    </w:p>
    <w:p w14:paraId="045113A7" w14:textId="77777777" w:rsidR="00DD4E08" w:rsidRPr="005F1D1D" w:rsidRDefault="00DD4E08" w:rsidP="00DD4E08">
      <w:pPr>
        <w:adjustRightInd w:val="0"/>
        <w:rPr>
          <w:rFonts w:cs="Arial"/>
          <w:lang w:val="es-MX"/>
        </w:rPr>
      </w:pPr>
      <w:r w:rsidRPr="005F1D1D">
        <w:rPr>
          <w:rFonts w:cs="Arial"/>
          <w:noProof/>
          <w:lang w:val="es-MX"/>
        </w:rPr>
        <w:drawing>
          <wp:inline distT="0" distB="0" distL="0" distR="0" wp14:anchorId="6B0667F7" wp14:editId="7F8EF6F3">
            <wp:extent cx="8011288" cy="1890803"/>
            <wp:effectExtent l="0" t="0" r="0" b="0"/>
            <wp:docPr id="380" name="Picture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pic:cNvPicPr>
                      <a:picLocks noChangeAspect="1" noChangeArrowheads="1"/>
                    </pic:cNvPicPr>
                  </pic:nvPicPr>
                  <pic:blipFill>
                    <a:blip r:embed="rId42" cstate="print"/>
                    <a:srcRect/>
                    <a:stretch>
                      <a:fillRect/>
                    </a:stretch>
                  </pic:blipFill>
                  <pic:spPr bwMode="auto">
                    <a:xfrm>
                      <a:off x="0" y="0"/>
                      <a:ext cx="8054040" cy="1900893"/>
                    </a:xfrm>
                    <a:prstGeom prst="rect">
                      <a:avLst/>
                    </a:prstGeom>
                    <a:noFill/>
                  </pic:spPr>
                </pic:pic>
              </a:graphicData>
            </a:graphic>
          </wp:inline>
        </w:drawing>
      </w:r>
    </w:p>
    <w:p w14:paraId="356B9C20" w14:textId="77777777" w:rsidR="00DD4E08" w:rsidRDefault="00DD4E08" w:rsidP="00DD4E08">
      <w:pPr>
        <w:adjustRightInd w:val="0"/>
        <w:rPr>
          <w:rFonts w:cs="Arial"/>
          <w:lang w:val="es-MX"/>
        </w:rPr>
      </w:pPr>
    </w:p>
    <w:p w14:paraId="228A166A" w14:textId="77777777" w:rsidR="005608A1" w:rsidRDefault="005608A1" w:rsidP="00DD4E08">
      <w:pPr>
        <w:adjustRightInd w:val="0"/>
        <w:rPr>
          <w:rFonts w:cs="Arial"/>
          <w:lang w:val="es-MX"/>
        </w:rPr>
      </w:pPr>
    </w:p>
    <w:p w14:paraId="32C29E04" w14:textId="77777777" w:rsidR="005608A1" w:rsidRPr="005F1D1D" w:rsidRDefault="005608A1" w:rsidP="00DD4E08">
      <w:pPr>
        <w:adjustRightInd w:val="0"/>
        <w:rPr>
          <w:rFonts w:cs="Arial"/>
          <w:lang w:val="es-MX"/>
        </w:rPr>
      </w:pPr>
    </w:p>
    <w:p w14:paraId="7C5142C6" w14:textId="77777777" w:rsidR="00DD4E08" w:rsidRPr="005F1D1D" w:rsidRDefault="00DD4E08" w:rsidP="00DD4E08">
      <w:pPr>
        <w:adjustRightInd w:val="0"/>
        <w:rPr>
          <w:rFonts w:cs="Arial"/>
          <w:lang w:val="es-MX"/>
        </w:rPr>
      </w:pPr>
    </w:p>
    <w:p w14:paraId="547BAD40" w14:textId="77777777" w:rsidR="00DD4E08" w:rsidRPr="005F1D1D" w:rsidRDefault="00DD4E08" w:rsidP="00DD4E08">
      <w:pPr>
        <w:adjustRightInd w:val="0"/>
        <w:rPr>
          <w:rFonts w:cs="Arial"/>
          <w:lang w:val="es-MX"/>
        </w:rPr>
      </w:pPr>
      <w:r w:rsidRPr="005F1D1D">
        <w:rPr>
          <w:rFonts w:cs="Arial"/>
          <w:noProof/>
          <w:lang w:val="es-MX"/>
        </w:rPr>
        <w:drawing>
          <wp:inline distT="0" distB="0" distL="0" distR="0" wp14:anchorId="7FA3E966" wp14:editId="59E2A09D">
            <wp:extent cx="7990446" cy="1776773"/>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3" cstate="print"/>
                    <a:srcRect/>
                    <a:stretch>
                      <a:fillRect/>
                    </a:stretch>
                  </pic:blipFill>
                  <pic:spPr bwMode="auto">
                    <a:xfrm>
                      <a:off x="0" y="0"/>
                      <a:ext cx="8001428" cy="1779215"/>
                    </a:xfrm>
                    <a:prstGeom prst="rect">
                      <a:avLst/>
                    </a:prstGeom>
                    <a:noFill/>
                    <a:ln w="9525">
                      <a:noFill/>
                      <a:miter lim="800000"/>
                      <a:headEnd/>
                      <a:tailEnd/>
                    </a:ln>
                  </pic:spPr>
                </pic:pic>
              </a:graphicData>
            </a:graphic>
          </wp:inline>
        </w:drawing>
      </w:r>
    </w:p>
    <w:p w14:paraId="27B24BE4" w14:textId="77777777" w:rsidR="00DD4E08" w:rsidRPr="005F1D1D" w:rsidRDefault="00DD4E08" w:rsidP="00DD4E08">
      <w:pPr>
        <w:adjustRightInd w:val="0"/>
        <w:rPr>
          <w:rFonts w:cs="Arial"/>
          <w:lang w:val="es-MX"/>
        </w:rPr>
      </w:pPr>
    </w:p>
    <w:p w14:paraId="285D9543" w14:textId="77777777" w:rsidR="00AB4DD7" w:rsidRDefault="00AB4DD7" w:rsidP="00DD4E08">
      <w:pPr>
        <w:adjustRightInd w:val="0"/>
        <w:rPr>
          <w:rFonts w:cs="Arial"/>
          <w:lang w:val="es-MX"/>
        </w:rPr>
        <w:sectPr w:rsidR="00AB4DD7" w:rsidSect="00AB4DD7">
          <w:pgSz w:w="15840" w:h="12240" w:orient="landscape"/>
          <w:pgMar w:top="1712" w:right="1383" w:bottom="1298" w:left="1599" w:header="720" w:footer="1168" w:gutter="0"/>
          <w:cols w:space="720"/>
        </w:sectPr>
      </w:pPr>
    </w:p>
    <w:p w14:paraId="7E1622EC" w14:textId="77777777" w:rsidR="00DD4E08" w:rsidRPr="005F1D1D" w:rsidRDefault="00DD4E08" w:rsidP="00DD4E08">
      <w:pPr>
        <w:adjustRightInd w:val="0"/>
        <w:rPr>
          <w:rFonts w:cs="Arial"/>
          <w:lang w:val="es-MX"/>
        </w:rPr>
      </w:pPr>
    </w:p>
    <w:p w14:paraId="0E9AAD47" w14:textId="11733663" w:rsidR="00BB66E3" w:rsidRPr="00F06040" w:rsidRDefault="00491781" w:rsidP="000F5AF6">
      <w:pPr>
        <w:pStyle w:val="Ttulo2"/>
        <w:rPr>
          <w:rStyle w:val="Ttulo2Car"/>
          <w:b/>
          <w:bCs/>
        </w:rPr>
      </w:pPr>
      <w:bookmarkStart w:id="18" w:name="_Toc141283686"/>
      <w:r w:rsidRPr="00F06040">
        <w:rPr>
          <w:rStyle w:val="Ttulo2Car"/>
          <w:b/>
          <w:bCs/>
        </w:rPr>
        <w:t>Problema</w:t>
      </w:r>
      <w:r w:rsidR="00DD4E08" w:rsidRPr="00F06040">
        <w:rPr>
          <w:rStyle w:val="Ttulo2Car"/>
          <w:b/>
          <w:bCs/>
        </w:rPr>
        <w:t xml:space="preserve"> resuelto</w:t>
      </w:r>
      <w:r w:rsidR="00BB66E3" w:rsidRPr="00F06040">
        <w:rPr>
          <w:rStyle w:val="Ttulo2Car"/>
          <w:b/>
          <w:bCs/>
        </w:rPr>
        <w:t xml:space="preserve"> 1.</w:t>
      </w:r>
      <w:r w:rsidR="007F5EE1" w:rsidRPr="00F06040">
        <w:rPr>
          <w:rStyle w:val="Ttulo2Car"/>
          <w:b/>
          <w:bCs/>
        </w:rPr>
        <w:t>6</w:t>
      </w:r>
      <w:bookmarkEnd w:id="18"/>
    </w:p>
    <w:p w14:paraId="29277064" w14:textId="77777777" w:rsidR="00BB66E3" w:rsidRDefault="00BB66E3" w:rsidP="00DD4E08">
      <w:pPr>
        <w:adjustRightInd w:val="0"/>
        <w:rPr>
          <w:rStyle w:val="Ttulo2Car"/>
        </w:rPr>
      </w:pPr>
    </w:p>
    <w:p w14:paraId="76521FF1" w14:textId="6A4A40F4" w:rsidR="00DD4E08" w:rsidRPr="005F1D1D" w:rsidRDefault="00321052" w:rsidP="00DD4E08">
      <w:pPr>
        <w:adjustRightInd w:val="0"/>
        <w:rPr>
          <w:rFonts w:cs="Arial"/>
          <w:lang w:val="es-MX"/>
        </w:rPr>
      </w:pPr>
      <w:r>
        <w:rPr>
          <w:rFonts w:cs="Arial"/>
          <w:noProof/>
          <w:lang w:val="es-MX"/>
        </w:rPr>
        <w:drawing>
          <wp:inline distT="0" distB="0" distL="0" distR="0" wp14:anchorId="3DAACA66" wp14:editId="74E91ACB">
            <wp:extent cx="7888605" cy="4172737"/>
            <wp:effectExtent l="0" t="0" r="0" b="0"/>
            <wp:docPr id="55052327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523272" name="Imagen 550523272"/>
                    <pic:cNvPicPr/>
                  </pic:nvPicPr>
                  <pic:blipFill rotWithShape="1">
                    <a:blip r:embed="rId44">
                      <a:extLst>
                        <a:ext uri="{28A0092B-C50C-407E-A947-70E740481C1C}">
                          <a14:useLocalDpi xmlns:a14="http://schemas.microsoft.com/office/drawing/2010/main" val="0"/>
                        </a:ext>
                      </a:extLst>
                    </a:blip>
                    <a:srcRect t="1987" r="5159" b="16329"/>
                    <a:stretch/>
                  </pic:blipFill>
                  <pic:spPr bwMode="auto">
                    <a:xfrm>
                      <a:off x="0" y="0"/>
                      <a:ext cx="7891879" cy="4174469"/>
                    </a:xfrm>
                    <a:prstGeom prst="rect">
                      <a:avLst/>
                    </a:prstGeom>
                    <a:ln>
                      <a:noFill/>
                    </a:ln>
                    <a:extLst>
                      <a:ext uri="{53640926-AAD7-44D8-BBD7-CCE9431645EC}">
                        <a14:shadowObscured xmlns:a14="http://schemas.microsoft.com/office/drawing/2010/main"/>
                      </a:ext>
                    </a:extLst>
                  </pic:spPr>
                </pic:pic>
              </a:graphicData>
            </a:graphic>
          </wp:inline>
        </w:drawing>
      </w:r>
    </w:p>
    <w:p w14:paraId="47A04867" w14:textId="77777777" w:rsidR="00DD4E08" w:rsidRPr="005F1D1D" w:rsidRDefault="00DD4E08" w:rsidP="00DD4E08">
      <w:pPr>
        <w:adjustRightInd w:val="0"/>
        <w:rPr>
          <w:rFonts w:cs="Arial"/>
          <w:lang w:val="es-MX"/>
        </w:rPr>
      </w:pPr>
    </w:p>
    <w:p w14:paraId="1EA8C7B8" w14:textId="77777777" w:rsidR="00AB4DD7" w:rsidRDefault="00AB4DD7" w:rsidP="00DD4E08">
      <w:pPr>
        <w:pStyle w:val="Ttulo2"/>
        <w:rPr>
          <w:lang w:val="es-MX"/>
        </w:rPr>
        <w:sectPr w:rsidR="00AB4DD7" w:rsidSect="00AB4DD7">
          <w:pgSz w:w="15840" w:h="12240" w:orient="landscape"/>
          <w:pgMar w:top="1712" w:right="1383" w:bottom="1298" w:left="1599" w:header="720" w:footer="1168" w:gutter="0"/>
          <w:cols w:space="720"/>
        </w:sectPr>
      </w:pPr>
    </w:p>
    <w:p w14:paraId="14F19DC6" w14:textId="69674C42" w:rsidR="00DD4E08" w:rsidRPr="005F1D1D" w:rsidRDefault="00491781" w:rsidP="00DD4E08">
      <w:pPr>
        <w:pStyle w:val="Ttulo2"/>
        <w:rPr>
          <w:lang w:val="es-MX"/>
        </w:rPr>
      </w:pPr>
      <w:bookmarkStart w:id="19" w:name="_Toc141283687"/>
      <w:r>
        <w:rPr>
          <w:lang w:val="es-MX"/>
        </w:rPr>
        <w:lastRenderedPageBreak/>
        <w:t>Problema</w:t>
      </w:r>
      <w:r w:rsidR="00DD4E08">
        <w:rPr>
          <w:lang w:val="es-MX"/>
        </w:rPr>
        <w:t xml:space="preserve"> resuelto </w:t>
      </w:r>
      <w:r w:rsidR="00BB66E3">
        <w:rPr>
          <w:lang w:val="es-MX"/>
        </w:rPr>
        <w:t>1.</w:t>
      </w:r>
      <w:r w:rsidR="007F5EE1">
        <w:rPr>
          <w:lang w:val="es-MX"/>
        </w:rPr>
        <w:t>7</w:t>
      </w:r>
      <w:bookmarkEnd w:id="19"/>
    </w:p>
    <w:p w14:paraId="143E6EC7" w14:textId="77777777" w:rsidR="00DD4E08" w:rsidRPr="005F1D1D" w:rsidRDefault="00DD4E08" w:rsidP="00DD4E08">
      <w:pPr>
        <w:adjustRightInd w:val="0"/>
        <w:rPr>
          <w:rFonts w:cs="Arial"/>
          <w:lang w:val="es-MX"/>
        </w:rPr>
      </w:pPr>
      <w:r w:rsidRPr="005F1D1D">
        <w:rPr>
          <w:rFonts w:cs="Arial"/>
          <w:noProof/>
          <w:lang w:val="es-MX"/>
        </w:rPr>
        <w:drawing>
          <wp:inline distT="0" distB="0" distL="0" distR="0" wp14:anchorId="6F24079D" wp14:editId="7D7BA685">
            <wp:extent cx="6581652" cy="418279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5" cstate="print"/>
                    <a:srcRect/>
                    <a:stretch>
                      <a:fillRect/>
                    </a:stretch>
                  </pic:blipFill>
                  <pic:spPr bwMode="auto">
                    <a:xfrm>
                      <a:off x="0" y="0"/>
                      <a:ext cx="6586278" cy="4185735"/>
                    </a:xfrm>
                    <a:prstGeom prst="rect">
                      <a:avLst/>
                    </a:prstGeom>
                    <a:noFill/>
                    <a:ln w="9525">
                      <a:noFill/>
                      <a:miter lim="800000"/>
                      <a:headEnd/>
                      <a:tailEnd/>
                    </a:ln>
                  </pic:spPr>
                </pic:pic>
              </a:graphicData>
            </a:graphic>
          </wp:inline>
        </w:drawing>
      </w:r>
    </w:p>
    <w:p w14:paraId="637D0A10" w14:textId="77777777" w:rsidR="00DD4E08" w:rsidRDefault="00DD4E08" w:rsidP="00DD4E08">
      <w:pPr>
        <w:adjustRightInd w:val="0"/>
        <w:rPr>
          <w:rFonts w:cs="Arial"/>
          <w:noProof/>
          <w:lang w:val="es-MX"/>
        </w:rPr>
      </w:pPr>
    </w:p>
    <w:p w14:paraId="030526DF" w14:textId="77777777" w:rsidR="00DD4E08" w:rsidRDefault="00DD4E08" w:rsidP="00DD4E08">
      <w:pPr>
        <w:adjustRightInd w:val="0"/>
        <w:ind w:left="90"/>
        <w:rPr>
          <w:rFonts w:cs="Arial"/>
          <w:lang w:val="es-MX"/>
        </w:rPr>
      </w:pPr>
      <w:r w:rsidRPr="005F1D1D">
        <w:rPr>
          <w:rFonts w:cs="Arial"/>
          <w:lang w:val="es-MX"/>
        </w:rPr>
        <w:t>En caso de que el estudiante no acierte, se le darán los valores correctos y podrá hacer otro intento hasta obtener la puntuación deseada</w:t>
      </w:r>
    </w:p>
    <w:p w14:paraId="34186ED8" w14:textId="77777777" w:rsidR="003D3923" w:rsidRPr="005F1D1D" w:rsidRDefault="003D3923" w:rsidP="00DD4E08">
      <w:pPr>
        <w:adjustRightInd w:val="0"/>
        <w:ind w:left="90"/>
        <w:rPr>
          <w:rFonts w:cs="Arial"/>
          <w:lang w:val="es-MX"/>
        </w:rPr>
      </w:pPr>
    </w:p>
    <w:p w14:paraId="6B624D39" w14:textId="77777777" w:rsidR="003D3923" w:rsidRDefault="003D3923" w:rsidP="00DD4E08">
      <w:pPr>
        <w:adjustRightInd w:val="0"/>
        <w:rPr>
          <w:rFonts w:cs="Arial"/>
          <w:lang w:val="es-MX"/>
        </w:rPr>
      </w:pPr>
    </w:p>
    <w:p w14:paraId="77EB7164" w14:textId="77777777" w:rsidR="003D3923" w:rsidRDefault="003D3923" w:rsidP="00DD4E08">
      <w:pPr>
        <w:adjustRightInd w:val="0"/>
        <w:rPr>
          <w:rFonts w:cs="Arial"/>
          <w:lang w:val="es-MX"/>
        </w:rPr>
      </w:pPr>
    </w:p>
    <w:p w14:paraId="65839226" w14:textId="77777777" w:rsidR="003D3923" w:rsidRDefault="003D3923" w:rsidP="00DD4E08">
      <w:pPr>
        <w:adjustRightInd w:val="0"/>
        <w:rPr>
          <w:rFonts w:cs="Arial"/>
          <w:lang w:val="es-MX"/>
        </w:rPr>
      </w:pPr>
    </w:p>
    <w:p w14:paraId="3EFE9F41" w14:textId="19BCD2EC" w:rsidR="003D3923" w:rsidRDefault="003D3923" w:rsidP="003D3923">
      <w:pPr>
        <w:pStyle w:val="Ttulo2"/>
        <w:rPr>
          <w:lang w:val="es-MX"/>
        </w:rPr>
      </w:pPr>
      <w:bookmarkStart w:id="20" w:name="_Toc141283688"/>
      <w:r>
        <w:rPr>
          <w:lang w:val="es-MX"/>
        </w:rPr>
        <w:lastRenderedPageBreak/>
        <w:t>Problema</w:t>
      </w:r>
      <w:r w:rsidR="00BF1A86">
        <w:rPr>
          <w:lang w:val="es-MX"/>
        </w:rPr>
        <w:t>s</w:t>
      </w:r>
      <w:r>
        <w:rPr>
          <w:lang w:val="es-MX"/>
        </w:rPr>
        <w:t xml:space="preserve"> propuesto</w:t>
      </w:r>
      <w:r w:rsidR="00BF1A86">
        <w:rPr>
          <w:lang w:val="es-MX"/>
        </w:rPr>
        <w:t>s</w:t>
      </w:r>
      <w:r>
        <w:rPr>
          <w:lang w:val="es-MX"/>
        </w:rPr>
        <w:t xml:space="preserve"> 1</w:t>
      </w:r>
      <w:r w:rsidR="00BB66E3">
        <w:rPr>
          <w:lang w:val="es-MX"/>
        </w:rPr>
        <w:t>.</w:t>
      </w:r>
      <w:r w:rsidR="007F5EE1">
        <w:rPr>
          <w:lang w:val="es-MX"/>
        </w:rPr>
        <w:t>8</w:t>
      </w:r>
      <w:r w:rsidR="009C045D">
        <w:rPr>
          <w:lang w:val="es-MX"/>
        </w:rPr>
        <w:t xml:space="preserve"> y 1.</w:t>
      </w:r>
      <w:r w:rsidR="007F5EE1">
        <w:rPr>
          <w:lang w:val="es-MX"/>
        </w:rPr>
        <w:t>9</w:t>
      </w:r>
      <w:bookmarkEnd w:id="20"/>
    </w:p>
    <w:p w14:paraId="77B0E5F7" w14:textId="7DEC400E" w:rsidR="00DD4E08" w:rsidRPr="005F1D1D" w:rsidRDefault="00DD4E08" w:rsidP="00DD4E08">
      <w:pPr>
        <w:adjustRightInd w:val="0"/>
        <w:rPr>
          <w:rFonts w:cs="Arial"/>
          <w:lang w:val="es-MX"/>
        </w:rPr>
      </w:pPr>
      <w:r w:rsidRPr="005F1D1D">
        <w:rPr>
          <w:rFonts w:cs="Arial"/>
          <w:noProof/>
          <w:lang w:val="es-MX"/>
        </w:rPr>
        <w:drawing>
          <wp:inline distT="0" distB="0" distL="0" distR="0" wp14:anchorId="77249390" wp14:editId="55BE3B0D">
            <wp:extent cx="7270516" cy="5187533"/>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6" cstate="print"/>
                    <a:srcRect/>
                    <a:stretch>
                      <a:fillRect/>
                    </a:stretch>
                  </pic:blipFill>
                  <pic:spPr bwMode="auto">
                    <a:xfrm>
                      <a:off x="0" y="0"/>
                      <a:ext cx="7276119" cy="5191531"/>
                    </a:xfrm>
                    <a:prstGeom prst="rect">
                      <a:avLst/>
                    </a:prstGeom>
                    <a:noFill/>
                    <a:ln w="9525">
                      <a:noFill/>
                      <a:miter lim="800000"/>
                      <a:headEnd/>
                      <a:tailEnd/>
                    </a:ln>
                  </pic:spPr>
                </pic:pic>
              </a:graphicData>
            </a:graphic>
          </wp:inline>
        </w:drawing>
      </w:r>
    </w:p>
    <w:p w14:paraId="4B33A8E4" w14:textId="77777777" w:rsidR="00B64D8C" w:rsidRDefault="00B64D8C" w:rsidP="00B64D8C">
      <w:pPr>
        <w:adjustRightInd w:val="0"/>
        <w:rPr>
          <w:rFonts w:cs="Arial"/>
          <w:szCs w:val="24"/>
          <w:lang w:val="es-MX"/>
        </w:rPr>
      </w:pPr>
    </w:p>
    <w:p w14:paraId="0EF02ED3" w14:textId="77777777" w:rsidR="00102EEE" w:rsidRDefault="00B64D8C" w:rsidP="00B64D8C">
      <w:pPr>
        <w:adjustRightInd w:val="0"/>
        <w:rPr>
          <w:rFonts w:cs="Arial"/>
          <w:szCs w:val="24"/>
          <w:lang w:val="es-MX"/>
        </w:rPr>
      </w:pPr>
      <w:r>
        <w:rPr>
          <w:rFonts w:cs="Arial"/>
          <w:szCs w:val="24"/>
          <w:lang w:val="es-MX"/>
        </w:rPr>
        <w:t xml:space="preserve">Los valores de las variables cambiaran automáticamente cada vez que se haga un intento. </w:t>
      </w:r>
    </w:p>
    <w:p w14:paraId="0533C1FC" w14:textId="5D6BE2FF" w:rsidR="00B64D8C" w:rsidRDefault="00B64D8C" w:rsidP="00B64D8C">
      <w:pPr>
        <w:adjustRightInd w:val="0"/>
        <w:rPr>
          <w:rFonts w:cs="Arial"/>
          <w:szCs w:val="24"/>
          <w:lang w:val="es-MX"/>
        </w:rPr>
      </w:pPr>
      <w:r w:rsidRPr="005F1D1D">
        <w:rPr>
          <w:rFonts w:cs="Arial"/>
          <w:szCs w:val="24"/>
          <w:lang w:val="es-MX"/>
        </w:rPr>
        <w:t xml:space="preserve">Estos ejercicios y todos los correspondientes al curso están disponibles para los estudiantes </w:t>
      </w:r>
      <w:r>
        <w:rPr>
          <w:rFonts w:cs="Arial"/>
          <w:szCs w:val="24"/>
          <w:lang w:val="es-MX"/>
        </w:rPr>
        <w:t xml:space="preserve">inscritos y no inscritos </w:t>
      </w:r>
      <w:r w:rsidRPr="005F1D1D">
        <w:rPr>
          <w:rFonts w:cs="Arial"/>
          <w:szCs w:val="24"/>
          <w:lang w:val="es-MX"/>
        </w:rPr>
        <w:t>en</w:t>
      </w:r>
      <w:r>
        <w:rPr>
          <w:rFonts w:cs="Arial"/>
          <w:szCs w:val="24"/>
          <w:lang w:val="es-MX"/>
        </w:rPr>
        <w:t xml:space="preserve"> la siguiente liga</w:t>
      </w:r>
    </w:p>
    <w:p w14:paraId="56AB9E88" w14:textId="045F772E" w:rsidR="00DD4E08" w:rsidRPr="00102EEE" w:rsidRDefault="00102EEE" w:rsidP="00102EEE">
      <w:pPr>
        <w:widowControl/>
        <w:autoSpaceDE/>
        <w:autoSpaceDN/>
        <w:rPr>
          <w:szCs w:val="24"/>
          <w:lang w:val="es-MX"/>
        </w:rPr>
      </w:pPr>
      <w:r>
        <w:t xml:space="preserve">Usando el usuario: </w:t>
      </w:r>
      <w:r w:rsidRPr="00350CDC">
        <w:rPr>
          <w:b/>
          <w:bCs/>
        </w:rPr>
        <w:t>prueba</w:t>
      </w:r>
      <w:r>
        <w:t xml:space="preserve"> y la contraseña: </w:t>
      </w:r>
      <w:r w:rsidRPr="00350CDC">
        <w:rPr>
          <w:b/>
          <w:bCs/>
        </w:rPr>
        <w:t>Prueba1*</w:t>
      </w:r>
    </w:p>
    <w:p w14:paraId="6D8C221D" w14:textId="18CB5C63" w:rsidR="00DD4E08" w:rsidRPr="005F1D1D" w:rsidRDefault="00000000" w:rsidP="00DD4E08">
      <w:pPr>
        <w:adjustRightInd w:val="0"/>
        <w:rPr>
          <w:rFonts w:cs="Arial"/>
          <w:szCs w:val="24"/>
          <w:lang w:val="es-MX"/>
        </w:rPr>
      </w:pPr>
      <w:hyperlink r:id="rId47" w:history="1">
        <w:r w:rsidR="00A5082B">
          <w:rPr>
            <w:rStyle w:val="Hipervnculo"/>
          </w:rPr>
          <w:t>Ejercicios de Ley de Coulomb y d</w:t>
        </w:r>
        <w:r w:rsidR="00A5082B">
          <w:rPr>
            <w:rStyle w:val="Hipervnculo"/>
          </w:rPr>
          <w:t>e</w:t>
        </w:r>
        <w:r w:rsidR="00A5082B">
          <w:rPr>
            <w:rStyle w:val="Hipervnculo"/>
          </w:rPr>
          <w:t xml:space="preserve"> Gravitación </w:t>
        </w:r>
      </w:hyperlink>
      <w:r w:rsidR="00A5082B">
        <w:rPr>
          <w:rFonts w:cs="Arial"/>
          <w:szCs w:val="24"/>
          <w:lang w:val="es-MX"/>
        </w:rPr>
        <w:t xml:space="preserve">  </w:t>
      </w:r>
    </w:p>
    <w:p w14:paraId="4A6B51A2" w14:textId="77777777" w:rsidR="00DD4E08" w:rsidRPr="003D17CF" w:rsidRDefault="00DD4E08" w:rsidP="00DD4E08">
      <w:pPr>
        <w:adjustRightInd w:val="0"/>
        <w:rPr>
          <w:rFonts w:cs="Arial"/>
          <w:szCs w:val="24"/>
          <w:lang w:val="es-MX"/>
        </w:rPr>
      </w:pPr>
    </w:p>
    <w:p w14:paraId="063FBCA8" w14:textId="77777777" w:rsidR="002232EF" w:rsidRDefault="002232EF">
      <w:pPr>
        <w:widowControl/>
        <w:autoSpaceDE/>
        <w:autoSpaceDN/>
        <w:rPr>
          <w:rFonts w:cs="Arial"/>
          <w:szCs w:val="24"/>
          <w:lang w:val="es-MX"/>
        </w:rPr>
      </w:pPr>
      <w:r>
        <w:rPr>
          <w:rFonts w:cs="Arial"/>
          <w:szCs w:val="24"/>
          <w:lang w:val="es-MX"/>
        </w:rPr>
        <w:br w:type="page"/>
      </w:r>
    </w:p>
    <w:p w14:paraId="563522EA" w14:textId="77777777" w:rsidR="002232EF" w:rsidRDefault="002232EF" w:rsidP="00DD4E08">
      <w:pPr>
        <w:adjustRightInd w:val="0"/>
        <w:rPr>
          <w:rFonts w:cs="Arial"/>
          <w:szCs w:val="24"/>
          <w:lang w:val="es-MX"/>
        </w:rPr>
        <w:sectPr w:rsidR="002232EF" w:rsidSect="00060C31">
          <w:pgSz w:w="12240" w:h="15840"/>
          <w:pgMar w:top="1598" w:right="1714" w:bottom="1382" w:left="1296" w:header="720" w:footer="1166" w:gutter="0"/>
          <w:cols w:space="720"/>
        </w:sectPr>
      </w:pPr>
    </w:p>
    <w:p w14:paraId="13A72323" w14:textId="31B8797B" w:rsidR="00DD4E08" w:rsidRPr="002232EF" w:rsidRDefault="00DD4E08" w:rsidP="00DD4E08">
      <w:pPr>
        <w:adjustRightInd w:val="0"/>
        <w:rPr>
          <w:rFonts w:cs="Arial"/>
          <w:szCs w:val="24"/>
          <w:lang w:val="es-MX"/>
        </w:rPr>
      </w:pPr>
      <w:r w:rsidRPr="005F1D1D">
        <w:rPr>
          <w:rFonts w:cs="Arial"/>
          <w:szCs w:val="24"/>
          <w:lang w:val="es-MX"/>
        </w:rPr>
        <w:lastRenderedPageBreak/>
        <w:t>También puede usarse este simulador para ilustrar la Ley de Coulomb a nivel macro y a nivel atómico</w:t>
      </w:r>
    </w:p>
    <w:p w14:paraId="0DFBBC27" w14:textId="77777777" w:rsidR="00DD4E08" w:rsidRPr="002232EF" w:rsidRDefault="00DD4E08" w:rsidP="00DD4E08">
      <w:pPr>
        <w:widowControl/>
        <w:autoSpaceDE/>
        <w:autoSpaceDN/>
        <w:rPr>
          <w:rFonts w:cs="Arial"/>
          <w:bCs/>
          <w:sz w:val="28"/>
          <w:szCs w:val="28"/>
          <w:lang w:val="es-MX"/>
        </w:rPr>
      </w:pPr>
      <w:r w:rsidRPr="002232EF">
        <w:rPr>
          <w:rFonts w:cs="Arial"/>
          <w:bCs/>
          <w:sz w:val="28"/>
          <w:szCs w:val="28"/>
          <w:lang w:val="es-MX"/>
        </w:rPr>
        <w:t xml:space="preserve">Para usar este simulador </w:t>
      </w:r>
    </w:p>
    <w:p w14:paraId="5617750D" w14:textId="2AAF084F" w:rsidR="00E8103C" w:rsidRPr="00E8103C" w:rsidRDefault="00DD4E08" w:rsidP="00DD4E08">
      <w:pPr>
        <w:widowControl/>
        <w:autoSpaceDE/>
        <w:autoSpaceDN/>
        <w:rPr>
          <w:rFonts w:cs="Arial"/>
          <w:bCs/>
          <w:szCs w:val="24"/>
          <w:lang w:val="es-MX"/>
        </w:rPr>
      </w:pPr>
      <w:r w:rsidRPr="002232EF">
        <w:rPr>
          <w:rFonts w:cs="Arial"/>
          <w:bCs/>
          <w:szCs w:val="24"/>
          <w:lang w:val="es-MX"/>
        </w:rPr>
        <w:t xml:space="preserve">1.- </w:t>
      </w:r>
      <w:r w:rsidR="00E8103C">
        <w:rPr>
          <w:rFonts w:cs="Arial"/>
          <w:bCs/>
          <w:szCs w:val="24"/>
          <w:lang w:val="es-MX"/>
        </w:rPr>
        <w:tab/>
      </w:r>
      <w:r w:rsidR="00E8103C">
        <w:rPr>
          <w:rFonts w:cs="Arial"/>
          <w:bCs/>
          <w:szCs w:val="24"/>
          <w:lang w:val="es-MX"/>
        </w:rPr>
        <w:tab/>
        <w:t xml:space="preserve">Ir a esta liga: </w:t>
      </w:r>
      <w:hyperlink r:id="rId48" w:history="1">
        <w:r w:rsidR="00E8103C" w:rsidRPr="00E8103C">
          <w:rPr>
            <w:rStyle w:val="Hipervnculo"/>
            <w:lang w:val="es-MX"/>
          </w:rPr>
          <w:t>Ley de Coulomb - PhET Interactive Simulations (colorado.edu)</w:t>
        </w:r>
      </w:hyperlink>
      <w:r w:rsidR="00E8103C" w:rsidRPr="00E8103C">
        <w:rPr>
          <w:rFonts w:cs="Arial"/>
          <w:bCs/>
          <w:szCs w:val="24"/>
          <w:lang w:val="es-MX"/>
        </w:rPr>
        <w:t xml:space="preserve">  </w:t>
      </w:r>
    </w:p>
    <w:p w14:paraId="487B37AF" w14:textId="7E102507" w:rsidR="00DD4E08" w:rsidRPr="002232EF" w:rsidRDefault="00DD4E08" w:rsidP="00DD4E08">
      <w:pPr>
        <w:widowControl/>
        <w:autoSpaceDE/>
        <w:autoSpaceDN/>
        <w:rPr>
          <w:rFonts w:cs="Arial"/>
          <w:bCs/>
          <w:szCs w:val="24"/>
          <w:lang w:val="es-MX"/>
        </w:rPr>
      </w:pPr>
      <w:r w:rsidRPr="002232EF">
        <w:rPr>
          <w:rFonts w:cs="Arial"/>
          <w:bCs/>
          <w:szCs w:val="24"/>
          <w:lang w:val="es-MX"/>
        </w:rPr>
        <w:t xml:space="preserve">2.- </w:t>
      </w:r>
      <w:r w:rsidRPr="002232EF">
        <w:rPr>
          <w:rFonts w:cs="Arial"/>
          <w:bCs/>
          <w:szCs w:val="24"/>
          <w:lang w:val="es-MX"/>
        </w:rPr>
        <w:tab/>
      </w:r>
      <w:r w:rsidRPr="002232EF">
        <w:rPr>
          <w:rFonts w:cs="Arial"/>
          <w:bCs/>
          <w:szCs w:val="24"/>
          <w:lang w:val="es-MX"/>
        </w:rPr>
        <w:tab/>
      </w:r>
      <w:r w:rsidR="00E8103C">
        <w:rPr>
          <w:rFonts w:cs="Arial"/>
          <w:bCs/>
          <w:szCs w:val="24"/>
          <w:lang w:val="es-MX"/>
        </w:rPr>
        <w:t xml:space="preserve">dar clic en Play </w:t>
      </w:r>
    </w:p>
    <w:p w14:paraId="2F70FF0F" w14:textId="56F4AAE7" w:rsidR="00E8103C" w:rsidRDefault="00DD4E08" w:rsidP="00E8103C">
      <w:pPr>
        <w:widowControl/>
        <w:autoSpaceDE/>
        <w:autoSpaceDN/>
        <w:rPr>
          <w:rFonts w:cs="Arial"/>
          <w:bCs/>
          <w:szCs w:val="24"/>
          <w:lang w:val="es-MX"/>
        </w:rPr>
      </w:pPr>
      <w:r w:rsidRPr="002232EF">
        <w:rPr>
          <w:rFonts w:cs="Arial"/>
          <w:bCs/>
          <w:szCs w:val="24"/>
          <w:lang w:val="es-MX"/>
        </w:rPr>
        <w:t xml:space="preserve">3.- </w:t>
      </w:r>
      <w:r w:rsidRPr="002232EF">
        <w:rPr>
          <w:rFonts w:cs="Arial"/>
          <w:bCs/>
          <w:szCs w:val="24"/>
          <w:lang w:val="es-MX"/>
        </w:rPr>
        <w:tab/>
      </w:r>
      <w:r w:rsidRPr="002232EF">
        <w:rPr>
          <w:rFonts w:cs="Arial"/>
          <w:bCs/>
          <w:szCs w:val="24"/>
          <w:lang w:val="es-MX"/>
        </w:rPr>
        <w:tab/>
        <w:t>dar</w:t>
      </w:r>
      <w:r w:rsidR="00E8103C" w:rsidRPr="002232EF">
        <w:rPr>
          <w:rFonts w:cs="Arial"/>
          <w:bCs/>
          <w:szCs w:val="24"/>
          <w:lang w:val="es-MX"/>
        </w:rPr>
        <w:t xml:space="preserve"> clic en </w:t>
      </w:r>
      <w:r w:rsidR="00E8103C">
        <w:rPr>
          <w:rFonts w:cs="Arial"/>
          <w:bCs/>
          <w:szCs w:val="24"/>
          <w:lang w:val="es-MX"/>
        </w:rPr>
        <w:t xml:space="preserve">Escala </w:t>
      </w:r>
      <w:r w:rsidR="00E8103C" w:rsidRPr="002232EF">
        <w:rPr>
          <w:rFonts w:cs="Arial"/>
          <w:bCs/>
          <w:szCs w:val="24"/>
          <w:lang w:val="es-MX"/>
        </w:rPr>
        <w:t xml:space="preserve">Macro o en </w:t>
      </w:r>
      <w:r w:rsidR="00E8103C">
        <w:rPr>
          <w:rFonts w:cs="Arial"/>
          <w:bCs/>
          <w:szCs w:val="24"/>
          <w:lang w:val="es-MX"/>
        </w:rPr>
        <w:t>Escala Atómica</w:t>
      </w:r>
      <w:r w:rsidRPr="002232EF">
        <w:rPr>
          <w:rFonts w:cs="Arial"/>
          <w:bCs/>
          <w:szCs w:val="24"/>
          <w:lang w:val="es-MX"/>
        </w:rPr>
        <w:t xml:space="preserve"> </w:t>
      </w:r>
    </w:p>
    <w:p w14:paraId="6ACB3204" w14:textId="77777777" w:rsidR="00E8103C" w:rsidRDefault="00E8103C" w:rsidP="00DD4E08">
      <w:pPr>
        <w:widowControl/>
        <w:autoSpaceDE/>
        <w:autoSpaceDN/>
        <w:rPr>
          <w:rFonts w:cs="Arial"/>
          <w:bCs/>
          <w:szCs w:val="24"/>
          <w:lang w:val="es-MX"/>
        </w:rPr>
      </w:pPr>
      <w:r>
        <w:rPr>
          <w:rFonts w:cs="Arial"/>
          <w:bCs/>
          <w:szCs w:val="24"/>
          <w:lang w:val="es-MX"/>
        </w:rPr>
        <w:t>4.-</w:t>
      </w:r>
      <w:r>
        <w:rPr>
          <w:rFonts w:cs="Arial"/>
          <w:bCs/>
          <w:szCs w:val="24"/>
          <w:lang w:val="es-MX"/>
        </w:rPr>
        <w:tab/>
      </w:r>
      <w:r w:rsidR="00DD4E08" w:rsidRPr="002232EF">
        <w:rPr>
          <w:rFonts w:cs="Arial"/>
          <w:bCs/>
          <w:szCs w:val="24"/>
          <w:lang w:val="es-MX"/>
        </w:rPr>
        <w:tab/>
        <w:t xml:space="preserve">escoger los valores de las cargas </w:t>
      </w:r>
    </w:p>
    <w:p w14:paraId="344C297D" w14:textId="23CE9BD6" w:rsidR="00DD4E08" w:rsidRPr="002232EF" w:rsidRDefault="00E8103C" w:rsidP="00DD4E08">
      <w:pPr>
        <w:widowControl/>
        <w:autoSpaceDE/>
        <w:autoSpaceDN/>
        <w:rPr>
          <w:rFonts w:cs="Arial"/>
          <w:bCs/>
          <w:szCs w:val="24"/>
          <w:lang w:val="es-MX"/>
        </w:rPr>
      </w:pPr>
      <w:r>
        <w:rPr>
          <w:rFonts w:cs="Arial"/>
          <w:bCs/>
          <w:szCs w:val="24"/>
          <w:lang w:val="es-MX"/>
        </w:rPr>
        <w:t>5.-</w:t>
      </w:r>
      <w:r>
        <w:rPr>
          <w:rFonts w:cs="Arial"/>
          <w:bCs/>
          <w:szCs w:val="24"/>
          <w:lang w:val="es-MX"/>
        </w:rPr>
        <w:tab/>
      </w:r>
      <w:r>
        <w:rPr>
          <w:rFonts w:cs="Arial"/>
          <w:bCs/>
          <w:szCs w:val="24"/>
          <w:lang w:val="es-MX"/>
        </w:rPr>
        <w:tab/>
      </w:r>
      <w:r w:rsidR="002232EF">
        <w:rPr>
          <w:rFonts w:cs="Arial"/>
          <w:bCs/>
          <w:szCs w:val="24"/>
          <w:lang w:val="es-MX"/>
        </w:rPr>
        <w:t xml:space="preserve">y </w:t>
      </w:r>
      <w:r w:rsidR="00DD4E08" w:rsidRPr="002232EF">
        <w:rPr>
          <w:rFonts w:cs="Arial"/>
          <w:bCs/>
          <w:szCs w:val="24"/>
          <w:lang w:val="es-MX"/>
        </w:rPr>
        <w:t>escoger los valores de la distancia</w:t>
      </w:r>
    </w:p>
    <w:p w14:paraId="4F895974" w14:textId="7EF0B251" w:rsidR="002232EF" w:rsidRDefault="00DD4E08" w:rsidP="00DD4E08">
      <w:pPr>
        <w:adjustRightInd w:val="0"/>
        <w:rPr>
          <w:rFonts w:cs="Arial"/>
          <w:lang w:val="es-MX"/>
        </w:rPr>
        <w:sectPr w:rsidR="002232EF" w:rsidSect="002232EF">
          <w:pgSz w:w="15840" w:h="12240" w:orient="landscape"/>
          <w:pgMar w:top="1712" w:right="1383" w:bottom="1298" w:left="1599" w:header="720" w:footer="1168" w:gutter="0"/>
          <w:cols w:space="720"/>
        </w:sectPr>
      </w:pPr>
      <w:r w:rsidRPr="005F1D1D">
        <w:rPr>
          <w:rFonts w:cs="Arial"/>
          <w:noProof/>
          <w:lang w:val="es-MX"/>
        </w:rPr>
        <w:drawing>
          <wp:inline distT="0" distB="0" distL="0" distR="0" wp14:anchorId="4F040A03" wp14:editId="76B2377B">
            <wp:extent cx="7371509" cy="3952371"/>
            <wp:effectExtent l="0" t="0" r="127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9" cstate="print"/>
                    <a:srcRect/>
                    <a:stretch>
                      <a:fillRect/>
                    </a:stretch>
                  </pic:blipFill>
                  <pic:spPr bwMode="auto">
                    <a:xfrm>
                      <a:off x="0" y="0"/>
                      <a:ext cx="7371509" cy="3952371"/>
                    </a:xfrm>
                    <a:prstGeom prst="rect">
                      <a:avLst/>
                    </a:prstGeom>
                    <a:noFill/>
                    <a:ln w="9525">
                      <a:noFill/>
                      <a:miter lim="800000"/>
                      <a:headEnd/>
                      <a:tailEnd/>
                    </a:ln>
                  </pic:spPr>
                </pic:pic>
              </a:graphicData>
            </a:graphic>
          </wp:inline>
        </w:drawing>
      </w:r>
    </w:p>
    <w:p w14:paraId="30B960E3" w14:textId="1168BEDA" w:rsidR="00830B72" w:rsidRPr="005F1D1D" w:rsidRDefault="00830B72" w:rsidP="00205405">
      <w:pPr>
        <w:pStyle w:val="Ttulo1"/>
        <w:rPr>
          <w:lang w:val="es-MX"/>
        </w:rPr>
      </w:pPr>
      <w:bookmarkStart w:id="21" w:name="_Toc141283689"/>
      <w:r w:rsidRPr="005F1D1D">
        <w:rPr>
          <w:lang w:val="es-MX"/>
        </w:rPr>
        <w:lastRenderedPageBreak/>
        <w:t>TEMA 2</w:t>
      </w:r>
      <w:r w:rsidRPr="005F1D1D">
        <w:rPr>
          <w:lang w:val="es-MX"/>
        </w:rPr>
        <w:tab/>
      </w:r>
      <w:r w:rsidRPr="005F1D1D">
        <w:rPr>
          <w:lang w:val="es-MX"/>
        </w:rPr>
        <w:tab/>
        <w:t xml:space="preserve"> Energía Electrostática</w:t>
      </w:r>
      <w:bookmarkEnd w:id="21"/>
    </w:p>
    <w:p w14:paraId="30B960E4" w14:textId="77777777" w:rsidR="00830B72" w:rsidRPr="005F1D1D" w:rsidRDefault="00830B72" w:rsidP="00830B72">
      <w:pPr>
        <w:adjustRightInd w:val="0"/>
        <w:ind w:left="423" w:hanging="283"/>
        <w:rPr>
          <w:rFonts w:cs="TimesNewRomanPSMT"/>
          <w:b/>
          <w:szCs w:val="24"/>
          <w:lang w:val="es-MX"/>
        </w:rPr>
      </w:pPr>
    </w:p>
    <w:p w14:paraId="30B960E5" w14:textId="77777777" w:rsidR="00830B72" w:rsidRPr="005F1D1D" w:rsidRDefault="00830B72" w:rsidP="00830B72">
      <w:pPr>
        <w:adjustRightInd w:val="0"/>
        <w:ind w:left="423" w:hanging="283"/>
        <w:rPr>
          <w:rFonts w:cs="TimesNewRomanPSMT"/>
          <w:b/>
          <w:szCs w:val="24"/>
          <w:lang w:val="es-MX"/>
        </w:rPr>
      </w:pPr>
      <w:r w:rsidRPr="005F1D1D">
        <w:rPr>
          <w:rFonts w:cs="TimesNewRomanPSMT"/>
          <w:b/>
          <w:szCs w:val="24"/>
          <w:lang w:val="es-MX"/>
        </w:rPr>
        <w:t>COMPETENCIA DE LA UNIDAD</w:t>
      </w:r>
    </w:p>
    <w:p w14:paraId="30B960E6" w14:textId="77777777" w:rsidR="00830B72" w:rsidRPr="005F1D1D" w:rsidRDefault="00830B72" w:rsidP="00830B72">
      <w:pPr>
        <w:adjustRightInd w:val="0"/>
        <w:ind w:left="423" w:hanging="283"/>
        <w:rPr>
          <w:rFonts w:cs="TimesNewRomanPSMT"/>
          <w:b/>
          <w:szCs w:val="24"/>
          <w:lang w:val="es-MX"/>
        </w:rPr>
      </w:pPr>
      <w:r w:rsidRPr="005F1D1D">
        <w:rPr>
          <w:rFonts w:cs="TimesNewRomanPSMT"/>
          <w:b/>
          <w:szCs w:val="24"/>
          <w:lang w:val="es-MX"/>
        </w:rPr>
        <w:t>Comprende y aplica los conceptos básicos de energía electrostática para Utilizarlos en los circuitos eléctricos</w:t>
      </w:r>
    </w:p>
    <w:p w14:paraId="30B960E7" w14:textId="77777777" w:rsidR="00830B72" w:rsidRPr="005F1D1D" w:rsidRDefault="00830B72" w:rsidP="00830B72">
      <w:pPr>
        <w:adjustRightInd w:val="0"/>
        <w:ind w:left="423" w:hanging="283"/>
        <w:rPr>
          <w:rFonts w:cs="TimesNewRomanPSMT"/>
          <w:b/>
          <w:szCs w:val="24"/>
          <w:lang w:val="es-MX"/>
        </w:rPr>
      </w:pPr>
    </w:p>
    <w:p w14:paraId="30B960E8" w14:textId="77777777" w:rsidR="00830B72" w:rsidRPr="005F1D1D" w:rsidRDefault="0024439A" w:rsidP="00830B72">
      <w:pPr>
        <w:adjustRightInd w:val="0"/>
        <w:ind w:left="423" w:hanging="283"/>
        <w:rPr>
          <w:rFonts w:cs="TimesNewRomanPSMT"/>
          <w:b/>
          <w:szCs w:val="24"/>
          <w:lang w:val="es-MX"/>
        </w:rPr>
      </w:pPr>
      <w:r w:rsidRPr="005F1D1D">
        <w:rPr>
          <w:rFonts w:cs="TimesNewRomanPSMT"/>
          <w:b/>
          <w:szCs w:val="24"/>
          <w:lang w:val="es-MX"/>
        </w:rPr>
        <w:t>SUBTEMA</w:t>
      </w:r>
    </w:p>
    <w:p w14:paraId="30B960E9" w14:textId="77777777" w:rsidR="00830B72" w:rsidRPr="005F1D1D" w:rsidRDefault="00830B72" w:rsidP="0024439A">
      <w:pPr>
        <w:pStyle w:val="Ttulo2"/>
        <w:rPr>
          <w:rFonts w:ascii="Helvetica" w:hAnsi="Helvetica"/>
          <w:lang w:val="es-MX"/>
        </w:rPr>
      </w:pPr>
      <w:bookmarkStart w:id="22" w:name="_Toc141283690"/>
      <w:r w:rsidRPr="005F1D1D">
        <w:rPr>
          <w:rFonts w:ascii="Helvetica" w:hAnsi="Helvetica"/>
          <w:lang w:val="es-MX"/>
        </w:rPr>
        <w:t>2.1 Energía Potencial Electrostática.</w:t>
      </w:r>
      <w:bookmarkEnd w:id="22"/>
    </w:p>
    <w:p w14:paraId="30B960EA" w14:textId="77777777" w:rsidR="00830B72" w:rsidRPr="005F1D1D" w:rsidRDefault="00830B72" w:rsidP="00830B72">
      <w:pPr>
        <w:adjustRightInd w:val="0"/>
        <w:ind w:left="423" w:hanging="283"/>
        <w:rPr>
          <w:rFonts w:cs="TimesNewRomanPSMT"/>
          <w:szCs w:val="24"/>
          <w:lang w:val="es-MX"/>
        </w:rPr>
      </w:pPr>
    </w:p>
    <w:p w14:paraId="30B960EB" w14:textId="5CDB4B36" w:rsidR="00F81358" w:rsidRPr="005F1D1D" w:rsidRDefault="00830B72" w:rsidP="00830B72">
      <w:pPr>
        <w:adjustRightInd w:val="0"/>
        <w:ind w:left="423" w:hanging="283"/>
        <w:jc w:val="both"/>
        <w:rPr>
          <w:lang w:val="es-MX"/>
        </w:rPr>
      </w:pPr>
      <w:r w:rsidRPr="005F1D1D">
        <w:rPr>
          <w:lang w:val="es-MX"/>
        </w:rPr>
        <w:t xml:space="preserve">La energía potencial electrostática o energía potencial eléctrica es la energía que resulta de </w:t>
      </w:r>
      <w:r w:rsidR="00F103A4" w:rsidRPr="005F1D1D">
        <w:rPr>
          <w:lang w:val="es-MX"/>
        </w:rPr>
        <w:t>la fuerza</w:t>
      </w:r>
      <w:r w:rsidRPr="005F1D1D">
        <w:rPr>
          <w:lang w:val="es-MX"/>
        </w:rPr>
        <w:t xml:space="preserve"> de Coulomb (estudiada anteriormente) y está determinada por la configuración particular del conjunto de cargas puntuales en un sistema definido. </w:t>
      </w:r>
    </w:p>
    <w:p w14:paraId="30B960EC" w14:textId="09C5E4B9" w:rsidR="00830B72" w:rsidRPr="00F103A4" w:rsidRDefault="00830B72" w:rsidP="00830B72">
      <w:pPr>
        <w:adjustRightInd w:val="0"/>
        <w:ind w:left="423" w:hanging="283"/>
        <w:jc w:val="both"/>
        <w:rPr>
          <w:b/>
          <w:bCs/>
          <w:color w:val="0070C0"/>
          <w:lang w:val="es-MX"/>
        </w:rPr>
      </w:pPr>
      <w:r w:rsidRPr="005F1D1D">
        <w:rPr>
          <w:b/>
          <w:lang w:val="es-MX"/>
        </w:rPr>
        <w:t xml:space="preserve">No es lo mismo </w:t>
      </w:r>
      <w:r w:rsidR="00F103A4" w:rsidRPr="005F1D1D">
        <w:rPr>
          <w:b/>
          <w:lang w:val="es-MX"/>
        </w:rPr>
        <w:t xml:space="preserve">que </w:t>
      </w:r>
      <w:r w:rsidR="00F103A4" w:rsidRPr="00F103A4">
        <w:rPr>
          <w:b/>
          <w:color w:val="4F81BD" w:themeColor="accent1"/>
          <w:lang w:val="es-MX"/>
        </w:rPr>
        <w:t>potencial</w:t>
      </w:r>
      <w:r w:rsidRPr="00F103A4">
        <w:rPr>
          <w:b/>
          <w:color w:val="4F81BD" w:themeColor="accent1"/>
          <w:lang w:val="es-MX"/>
        </w:rPr>
        <w:t xml:space="preserve"> eléctrico</w:t>
      </w:r>
      <w:r w:rsidRPr="005F1D1D">
        <w:rPr>
          <w:b/>
          <w:lang w:val="es-MX"/>
        </w:rPr>
        <w:t xml:space="preserve">; </w:t>
      </w:r>
      <w:r w:rsidRPr="005F1D1D">
        <w:rPr>
          <w:lang w:val="es-MX"/>
        </w:rPr>
        <w:t xml:space="preserve">la </w:t>
      </w:r>
      <w:r w:rsidRPr="005F1D1D">
        <w:rPr>
          <w:b/>
          <w:lang w:val="es-MX"/>
        </w:rPr>
        <w:t>energía se mide en Joule</w:t>
      </w:r>
      <w:r w:rsidR="008A6806" w:rsidRPr="005F1D1D">
        <w:rPr>
          <w:b/>
          <w:lang w:val="es-MX"/>
        </w:rPr>
        <w:t>s</w:t>
      </w:r>
      <w:r w:rsidRPr="005F1D1D">
        <w:rPr>
          <w:lang w:val="es-MX"/>
        </w:rPr>
        <w:t xml:space="preserve"> y </w:t>
      </w:r>
      <w:r w:rsidRPr="00F103A4">
        <w:rPr>
          <w:b/>
          <w:bCs/>
          <w:color w:val="4F81BD" w:themeColor="accent1"/>
          <w:lang w:val="es-MX"/>
        </w:rPr>
        <w:t>el potencial eléctrico se mide en Volts</w:t>
      </w:r>
      <w:r w:rsidRPr="00F103A4">
        <w:rPr>
          <w:b/>
          <w:bCs/>
          <w:color w:val="0070C0"/>
          <w:lang w:val="es-MX"/>
        </w:rPr>
        <w:t>.</w:t>
      </w:r>
    </w:p>
    <w:p w14:paraId="30B960ED" w14:textId="77777777" w:rsidR="00F81358" w:rsidRPr="005F1D1D" w:rsidRDefault="00F81358" w:rsidP="00830B72">
      <w:pPr>
        <w:adjustRightInd w:val="0"/>
        <w:ind w:left="423" w:hanging="283"/>
        <w:jc w:val="both"/>
        <w:rPr>
          <w:lang w:val="es-MX"/>
        </w:rPr>
      </w:pPr>
    </w:p>
    <w:p w14:paraId="30B960EE" w14:textId="77777777" w:rsidR="00830B72" w:rsidRPr="005F1D1D" w:rsidRDefault="00F81358" w:rsidP="00830B72">
      <w:pPr>
        <w:adjustRightInd w:val="0"/>
        <w:ind w:left="423" w:hanging="283"/>
        <w:jc w:val="both"/>
        <w:rPr>
          <w:lang w:val="es-MX"/>
        </w:rPr>
      </w:pPr>
      <w:r w:rsidRPr="005F1D1D">
        <w:rPr>
          <w:lang w:val="es-MX"/>
        </w:rPr>
        <w:t>La energía potencial electrostática se define como la</w:t>
      </w:r>
      <w:r w:rsidR="000B2FBF" w:rsidRPr="005F1D1D">
        <w:rPr>
          <w:lang w:val="es-MX"/>
        </w:rPr>
        <w:t xml:space="preserve"> diferencia entre la diferencia </w:t>
      </w:r>
      <w:r w:rsidRPr="005F1D1D">
        <w:rPr>
          <w:lang w:val="es-MX"/>
        </w:rPr>
        <w:t>de energías que se tiene entre dos puntos debido a su posición. Posición a y posición b.</w:t>
      </w:r>
    </w:p>
    <w:p w14:paraId="30B960EF" w14:textId="77777777" w:rsidR="00F81358" w:rsidRPr="005F1D1D" w:rsidRDefault="00F81358" w:rsidP="00830B72">
      <w:pPr>
        <w:adjustRightInd w:val="0"/>
        <w:ind w:left="423" w:hanging="283"/>
        <w:rPr>
          <w:rFonts w:cs="TimesNewRomanPSMT"/>
          <w:szCs w:val="24"/>
          <w:lang w:val="es-MX"/>
        </w:rPr>
      </w:pPr>
      <w:r w:rsidRPr="005F1D1D">
        <w:rPr>
          <w:rFonts w:cs="TimesNewRomanPSMT"/>
          <w:noProof/>
          <w:szCs w:val="24"/>
          <w:lang w:val="es-MX"/>
        </w:rPr>
        <w:drawing>
          <wp:anchor distT="0" distB="0" distL="114300" distR="114300" simplePos="0" relativeHeight="251658247" behindDoc="1" locked="0" layoutInCell="1" allowOverlap="1" wp14:anchorId="30B967E2" wp14:editId="30B967E3">
            <wp:simplePos x="0" y="0"/>
            <wp:positionH relativeFrom="column">
              <wp:posOffset>1636395</wp:posOffset>
            </wp:positionH>
            <wp:positionV relativeFrom="paragraph">
              <wp:posOffset>153035</wp:posOffset>
            </wp:positionV>
            <wp:extent cx="3343275" cy="1024890"/>
            <wp:effectExtent l="19050" t="0" r="9525" b="0"/>
            <wp:wrapTight wrapText="bothSides">
              <wp:wrapPolygon edited="0">
                <wp:start x="-123" y="0"/>
                <wp:lineTo x="-123" y="21279"/>
                <wp:lineTo x="21662" y="21279"/>
                <wp:lineTo x="21662" y="0"/>
                <wp:lineTo x="-123" y="0"/>
              </wp:wrapPolygon>
            </wp:wrapTight>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0" cstate="print"/>
                    <a:srcRect l="6905" t="11659"/>
                    <a:stretch>
                      <a:fillRect/>
                    </a:stretch>
                  </pic:blipFill>
                  <pic:spPr bwMode="auto">
                    <a:xfrm>
                      <a:off x="0" y="0"/>
                      <a:ext cx="3343275" cy="1024890"/>
                    </a:xfrm>
                    <a:prstGeom prst="rect">
                      <a:avLst/>
                    </a:prstGeom>
                    <a:noFill/>
                    <a:ln w="9525">
                      <a:noFill/>
                      <a:miter lim="800000"/>
                      <a:headEnd/>
                      <a:tailEnd/>
                    </a:ln>
                  </pic:spPr>
                </pic:pic>
              </a:graphicData>
            </a:graphic>
          </wp:anchor>
        </w:drawing>
      </w:r>
    </w:p>
    <w:p w14:paraId="30B960F0" w14:textId="77777777" w:rsidR="00F85E6B" w:rsidRPr="005F1D1D" w:rsidRDefault="00F85E6B" w:rsidP="00830B72">
      <w:pPr>
        <w:adjustRightInd w:val="0"/>
        <w:ind w:left="423" w:hanging="283"/>
        <w:rPr>
          <w:rFonts w:cs="TimesNewRomanPSMT"/>
          <w:szCs w:val="24"/>
          <w:lang w:val="es-MX"/>
        </w:rPr>
      </w:pPr>
    </w:p>
    <w:p w14:paraId="30B960F1" w14:textId="77777777" w:rsidR="00830B72" w:rsidRPr="005F1D1D" w:rsidRDefault="00F81358" w:rsidP="00830B72">
      <w:pPr>
        <w:adjustRightInd w:val="0"/>
        <w:ind w:left="423" w:hanging="283"/>
        <w:rPr>
          <w:rFonts w:cs="TimesNewRomanPSMT"/>
          <w:szCs w:val="24"/>
          <w:lang w:val="es-MX"/>
        </w:rPr>
      </w:pPr>
      <w:r w:rsidRPr="005F1D1D">
        <w:rPr>
          <w:rFonts w:cs="TimesNewRomanPSMT"/>
          <w:noProof/>
          <w:szCs w:val="24"/>
          <w:lang w:val="es-MX"/>
        </w:rPr>
        <w:drawing>
          <wp:anchor distT="0" distB="0" distL="114300" distR="114300" simplePos="0" relativeHeight="251658248" behindDoc="1" locked="0" layoutInCell="1" allowOverlap="1" wp14:anchorId="30B967E4" wp14:editId="30B967E5">
            <wp:simplePos x="0" y="0"/>
            <wp:positionH relativeFrom="column">
              <wp:posOffset>157480</wp:posOffset>
            </wp:positionH>
            <wp:positionV relativeFrom="paragraph">
              <wp:posOffset>31115</wp:posOffset>
            </wp:positionV>
            <wp:extent cx="1458595" cy="648335"/>
            <wp:effectExtent l="19050" t="0" r="8255" b="0"/>
            <wp:wrapTight wrapText="bothSides">
              <wp:wrapPolygon edited="0">
                <wp:start x="-282" y="0"/>
                <wp:lineTo x="-282" y="20944"/>
                <wp:lineTo x="21722" y="20944"/>
                <wp:lineTo x="21722" y="0"/>
                <wp:lineTo x="-282" y="0"/>
              </wp:wrapPolygon>
            </wp:wrapTight>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1" cstate="print"/>
                    <a:srcRect/>
                    <a:stretch>
                      <a:fillRect/>
                    </a:stretch>
                  </pic:blipFill>
                  <pic:spPr bwMode="auto">
                    <a:xfrm>
                      <a:off x="0" y="0"/>
                      <a:ext cx="1458595" cy="648335"/>
                    </a:xfrm>
                    <a:prstGeom prst="rect">
                      <a:avLst/>
                    </a:prstGeom>
                    <a:noFill/>
                    <a:ln w="9525">
                      <a:noFill/>
                      <a:miter lim="800000"/>
                      <a:headEnd/>
                      <a:tailEnd/>
                    </a:ln>
                  </pic:spPr>
                </pic:pic>
              </a:graphicData>
            </a:graphic>
          </wp:anchor>
        </w:drawing>
      </w:r>
    </w:p>
    <w:p w14:paraId="30B960F2" w14:textId="77777777" w:rsidR="00F81358" w:rsidRPr="005F1D1D" w:rsidRDefault="00F81358" w:rsidP="00830B72">
      <w:pPr>
        <w:adjustRightInd w:val="0"/>
        <w:ind w:left="423" w:hanging="283"/>
        <w:rPr>
          <w:rFonts w:cs="TimesNewRomanPSMT"/>
          <w:szCs w:val="24"/>
          <w:lang w:val="es-MX"/>
        </w:rPr>
      </w:pPr>
    </w:p>
    <w:p w14:paraId="30B960F3" w14:textId="77777777" w:rsidR="00F81358" w:rsidRPr="005F1D1D" w:rsidRDefault="00F81358" w:rsidP="00830B72">
      <w:pPr>
        <w:adjustRightInd w:val="0"/>
        <w:ind w:left="423" w:hanging="283"/>
        <w:rPr>
          <w:rFonts w:cs="TimesNewRomanPSMT"/>
          <w:szCs w:val="24"/>
          <w:lang w:val="es-MX"/>
        </w:rPr>
      </w:pPr>
    </w:p>
    <w:p w14:paraId="30B960F4" w14:textId="77777777" w:rsidR="00F81358" w:rsidRPr="005F1D1D" w:rsidRDefault="00F81358" w:rsidP="00830B72">
      <w:pPr>
        <w:adjustRightInd w:val="0"/>
        <w:ind w:left="423" w:hanging="283"/>
        <w:rPr>
          <w:rFonts w:cs="TimesNewRomanPSMT"/>
          <w:szCs w:val="24"/>
          <w:lang w:val="es-MX"/>
        </w:rPr>
      </w:pPr>
    </w:p>
    <w:p w14:paraId="30B960F5" w14:textId="77777777" w:rsidR="00F81358" w:rsidRPr="005F1D1D" w:rsidRDefault="00F81358" w:rsidP="00830B72">
      <w:pPr>
        <w:adjustRightInd w:val="0"/>
        <w:ind w:left="423" w:hanging="283"/>
        <w:rPr>
          <w:rFonts w:cs="TimesNewRomanPSMT"/>
          <w:szCs w:val="24"/>
          <w:lang w:val="es-MX"/>
        </w:rPr>
      </w:pPr>
    </w:p>
    <w:p w14:paraId="30B960F6" w14:textId="77777777" w:rsidR="00F81358" w:rsidRPr="005F1D1D" w:rsidRDefault="00F81358" w:rsidP="00830B72">
      <w:pPr>
        <w:adjustRightInd w:val="0"/>
        <w:ind w:left="423" w:hanging="283"/>
        <w:rPr>
          <w:rFonts w:cs="TimesNewRomanPSMT"/>
          <w:szCs w:val="24"/>
          <w:lang w:val="es-MX"/>
        </w:rPr>
      </w:pPr>
    </w:p>
    <w:p w14:paraId="30B960F7" w14:textId="77777777" w:rsidR="00F81358" w:rsidRPr="005F1D1D" w:rsidRDefault="00F81358" w:rsidP="00830B72">
      <w:pPr>
        <w:adjustRightInd w:val="0"/>
        <w:ind w:left="423" w:hanging="283"/>
        <w:rPr>
          <w:rFonts w:cs="TimesNewRomanPSMT"/>
          <w:szCs w:val="24"/>
          <w:lang w:val="es-MX"/>
        </w:rPr>
      </w:pPr>
      <w:r w:rsidRPr="005F1D1D">
        <w:rPr>
          <w:rFonts w:cs="TimesNewRomanPSMT"/>
          <w:szCs w:val="24"/>
          <w:lang w:val="es-MX"/>
        </w:rPr>
        <w:t>Es conveniente suponer un punto de inicio 0 para la posición a y nos queda</w:t>
      </w:r>
    </w:p>
    <w:p w14:paraId="30B960F8" w14:textId="77777777" w:rsidR="00F81358" w:rsidRPr="005F1D1D" w:rsidRDefault="00F81358" w:rsidP="00830B72">
      <w:pPr>
        <w:adjustRightInd w:val="0"/>
        <w:ind w:left="423" w:hanging="283"/>
        <w:rPr>
          <w:rFonts w:cs="TimesNewRomanPSMT"/>
          <w:szCs w:val="24"/>
          <w:lang w:val="es-MX"/>
        </w:rPr>
      </w:pPr>
      <w:r w:rsidRPr="005F1D1D">
        <w:rPr>
          <w:rFonts w:cs="TimesNewRomanPSMT"/>
          <w:noProof/>
          <w:szCs w:val="24"/>
          <w:lang w:val="es-MX"/>
        </w:rPr>
        <w:drawing>
          <wp:anchor distT="0" distB="0" distL="114300" distR="114300" simplePos="0" relativeHeight="251658249" behindDoc="1" locked="0" layoutInCell="1" allowOverlap="1" wp14:anchorId="30B967E6" wp14:editId="30B967E7">
            <wp:simplePos x="0" y="0"/>
            <wp:positionH relativeFrom="column">
              <wp:posOffset>110490</wp:posOffset>
            </wp:positionH>
            <wp:positionV relativeFrom="paragraph">
              <wp:posOffset>47625</wp:posOffset>
            </wp:positionV>
            <wp:extent cx="2745105" cy="824865"/>
            <wp:effectExtent l="19050" t="0" r="0" b="0"/>
            <wp:wrapTight wrapText="bothSides">
              <wp:wrapPolygon edited="0">
                <wp:start x="-150" y="0"/>
                <wp:lineTo x="-150" y="20952"/>
                <wp:lineTo x="21585" y="20952"/>
                <wp:lineTo x="21585" y="0"/>
                <wp:lineTo x="-150" y="0"/>
              </wp:wrapPolygon>
            </wp:wrapTight>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2" cstate="print"/>
                    <a:srcRect t="5435" b="9239"/>
                    <a:stretch>
                      <a:fillRect/>
                    </a:stretch>
                  </pic:blipFill>
                  <pic:spPr bwMode="auto">
                    <a:xfrm>
                      <a:off x="0" y="0"/>
                      <a:ext cx="2745105" cy="824865"/>
                    </a:xfrm>
                    <a:prstGeom prst="rect">
                      <a:avLst/>
                    </a:prstGeom>
                    <a:noFill/>
                    <a:ln w="9525">
                      <a:noFill/>
                      <a:miter lim="800000"/>
                      <a:headEnd/>
                      <a:tailEnd/>
                    </a:ln>
                  </pic:spPr>
                </pic:pic>
              </a:graphicData>
            </a:graphic>
          </wp:anchor>
        </w:drawing>
      </w:r>
    </w:p>
    <w:p w14:paraId="30B960F9" w14:textId="77777777" w:rsidR="00F81358" w:rsidRPr="005F1D1D" w:rsidRDefault="00F81358" w:rsidP="00830B72">
      <w:pPr>
        <w:adjustRightInd w:val="0"/>
        <w:ind w:left="423" w:hanging="283"/>
        <w:rPr>
          <w:rFonts w:cs="TimesNewRomanPSMT"/>
          <w:szCs w:val="24"/>
          <w:lang w:val="es-MX"/>
        </w:rPr>
      </w:pPr>
    </w:p>
    <w:p w14:paraId="30B960FA" w14:textId="77777777" w:rsidR="00F81358" w:rsidRPr="005F1D1D" w:rsidRDefault="00F81358" w:rsidP="00830B72">
      <w:pPr>
        <w:adjustRightInd w:val="0"/>
        <w:ind w:left="423" w:hanging="283"/>
        <w:rPr>
          <w:rFonts w:cs="TimesNewRomanPSMT"/>
          <w:szCs w:val="24"/>
          <w:lang w:val="es-MX"/>
        </w:rPr>
      </w:pPr>
    </w:p>
    <w:p w14:paraId="30B960FB" w14:textId="77777777" w:rsidR="00F81358" w:rsidRPr="005F1D1D" w:rsidRDefault="00F81358" w:rsidP="00830B72">
      <w:pPr>
        <w:adjustRightInd w:val="0"/>
        <w:ind w:left="423" w:hanging="283"/>
        <w:rPr>
          <w:rFonts w:cs="TimesNewRomanPSMT"/>
          <w:szCs w:val="24"/>
          <w:lang w:val="es-MX"/>
        </w:rPr>
      </w:pPr>
    </w:p>
    <w:p w14:paraId="30B960FC" w14:textId="77777777" w:rsidR="00F81358" w:rsidRPr="005F1D1D" w:rsidRDefault="00F81358" w:rsidP="00830B72">
      <w:pPr>
        <w:adjustRightInd w:val="0"/>
        <w:ind w:left="423" w:hanging="283"/>
        <w:rPr>
          <w:rFonts w:cs="TimesNewRomanPSMT"/>
          <w:szCs w:val="24"/>
          <w:lang w:val="es-MX"/>
        </w:rPr>
      </w:pPr>
    </w:p>
    <w:p w14:paraId="30B960FD" w14:textId="77777777" w:rsidR="00F81358" w:rsidRPr="005F1D1D" w:rsidRDefault="00F81358" w:rsidP="00830B72">
      <w:pPr>
        <w:adjustRightInd w:val="0"/>
        <w:ind w:left="423" w:hanging="283"/>
        <w:rPr>
          <w:rFonts w:cs="TimesNewRomanPSMT"/>
          <w:szCs w:val="24"/>
          <w:lang w:val="es-MX"/>
        </w:rPr>
      </w:pPr>
      <w:r w:rsidRPr="005F1D1D">
        <w:rPr>
          <w:rFonts w:cs="TimesNewRomanPSMT"/>
          <w:szCs w:val="24"/>
          <w:lang w:val="es-MX"/>
        </w:rPr>
        <w:t>Así podremos calcular la energía necesaria o disponible para llevar o disponer al mover las partículas una distancia r.</w:t>
      </w:r>
    </w:p>
    <w:p w14:paraId="30B960FE" w14:textId="77777777" w:rsidR="00F81358" w:rsidRPr="005F1D1D" w:rsidRDefault="00F81358" w:rsidP="00830B72">
      <w:pPr>
        <w:adjustRightInd w:val="0"/>
        <w:ind w:left="423" w:hanging="283"/>
        <w:rPr>
          <w:rFonts w:cs="TimesNewRomanPSMT"/>
          <w:szCs w:val="24"/>
          <w:lang w:val="es-MX"/>
        </w:rPr>
      </w:pPr>
    </w:p>
    <w:p w14:paraId="30B960FF" w14:textId="77777777" w:rsidR="00F81358" w:rsidRPr="005F1D1D" w:rsidRDefault="00F81358" w:rsidP="00F81358">
      <w:pPr>
        <w:adjustRightInd w:val="0"/>
        <w:ind w:left="423" w:hanging="283"/>
        <w:rPr>
          <w:rFonts w:cs="TimesNewRomanPSMT"/>
          <w:szCs w:val="24"/>
          <w:lang w:val="es-MX"/>
        </w:rPr>
      </w:pPr>
      <w:r w:rsidRPr="005F1D1D">
        <w:rPr>
          <w:rFonts w:cs="TimesNewRomanPSMT"/>
          <w:szCs w:val="24"/>
          <w:lang w:val="es-MX"/>
        </w:rPr>
        <w:t xml:space="preserve">La unidad de Energía o Trabajo en el Sistema Internacional es el JOULE y equivale al trabajo que hace una fuerza de 1 Newton al mover una masa durante una distancia de 1 metro. También es la energía que disipa un dispositivo cuando conduce 1 Ampere durante 1 segundo manteniendo un potencial de 1 Volt. </w:t>
      </w:r>
    </w:p>
    <w:p w14:paraId="30B96100" w14:textId="77777777" w:rsidR="00F81358" w:rsidRPr="005F1D1D" w:rsidRDefault="00F81358" w:rsidP="00830B72">
      <w:pPr>
        <w:adjustRightInd w:val="0"/>
        <w:ind w:left="423" w:hanging="283"/>
        <w:rPr>
          <w:rFonts w:cs="TimesNewRomanPSMT"/>
          <w:szCs w:val="24"/>
          <w:lang w:val="es-MX"/>
        </w:rPr>
      </w:pPr>
    </w:p>
    <w:p w14:paraId="0D4D9E94" w14:textId="77777777" w:rsidR="001A319B" w:rsidRDefault="001A319B" w:rsidP="00830B72">
      <w:pPr>
        <w:adjustRightInd w:val="0"/>
        <w:ind w:left="423" w:hanging="283"/>
        <w:rPr>
          <w:rFonts w:cs="TimesNewRomanPSMT"/>
          <w:szCs w:val="24"/>
          <w:lang w:val="es-MX"/>
        </w:rPr>
        <w:sectPr w:rsidR="001A319B" w:rsidSect="001A319B">
          <w:pgSz w:w="12240" w:h="15840"/>
          <w:pgMar w:top="1599" w:right="1712" w:bottom="1650" w:left="1298" w:header="720" w:footer="1168" w:gutter="0"/>
          <w:cols w:space="720"/>
        </w:sectPr>
      </w:pPr>
    </w:p>
    <w:p w14:paraId="30B96101" w14:textId="77777777" w:rsidR="00F81358" w:rsidRPr="005F1D1D" w:rsidRDefault="00F81358" w:rsidP="00830B72">
      <w:pPr>
        <w:adjustRightInd w:val="0"/>
        <w:ind w:left="423" w:hanging="283"/>
        <w:rPr>
          <w:rFonts w:cs="TimesNewRomanPSMT"/>
          <w:szCs w:val="24"/>
          <w:lang w:val="es-MX"/>
        </w:rPr>
      </w:pPr>
    </w:p>
    <w:p w14:paraId="30B96103" w14:textId="75C95985" w:rsidR="00060C31" w:rsidRPr="005F1D1D" w:rsidRDefault="00060C31">
      <w:pPr>
        <w:widowControl/>
        <w:autoSpaceDE/>
        <w:autoSpaceDN/>
        <w:rPr>
          <w:rFonts w:cs="TimesNewRomanPSMT"/>
          <w:szCs w:val="24"/>
          <w:lang w:val="es-MX"/>
        </w:rPr>
      </w:pPr>
    </w:p>
    <w:p w14:paraId="30B96104" w14:textId="77777777" w:rsidR="00F81358" w:rsidRPr="005F1D1D" w:rsidRDefault="00F81358" w:rsidP="00830B72">
      <w:pPr>
        <w:adjustRightInd w:val="0"/>
        <w:ind w:left="423" w:hanging="283"/>
        <w:rPr>
          <w:rFonts w:cs="TimesNewRomanPSMT"/>
          <w:szCs w:val="24"/>
          <w:lang w:val="es-MX"/>
        </w:rPr>
      </w:pPr>
      <w:r w:rsidRPr="005F1D1D">
        <w:rPr>
          <w:rFonts w:cs="TimesNewRomanPSMT"/>
          <w:szCs w:val="24"/>
          <w:lang w:val="es-MX"/>
        </w:rPr>
        <w:t>SUBTEMA</w:t>
      </w:r>
    </w:p>
    <w:p w14:paraId="30B96105" w14:textId="77777777" w:rsidR="00830B72" w:rsidRPr="005F1D1D" w:rsidRDefault="00830B72" w:rsidP="00F81358">
      <w:pPr>
        <w:pStyle w:val="Ttulo2"/>
        <w:rPr>
          <w:rFonts w:ascii="Helvetica" w:hAnsi="Helvetica"/>
          <w:lang w:val="es-MX"/>
        </w:rPr>
      </w:pPr>
      <w:bookmarkStart w:id="23" w:name="_Toc141283691"/>
      <w:r w:rsidRPr="005F1D1D">
        <w:rPr>
          <w:rFonts w:ascii="Helvetica" w:hAnsi="Helvetica"/>
          <w:lang w:val="es-MX"/>
        </w:rPr>
        <w:t>2.2 Potencial electrostático.</w:t>
      </w:r>
      <w:bookmarkEnd w:id="23"/>
    </w:p>
    <w:p w14:paraId="30B96106" w14:textId="77777777" w:rsidR="00830B72" w:rsidRPr="005F1D1D" w:rsidRDefault="00830B72" w:rsidP="00830B72">
      <w:pPr>
        <w:adjustRightInd w:val="0"/>
        <w:ind w:left="423" w:hanging="283"/>
        <w:rPr>
          <w:rFonts w:cs="TimesNewRomanPSMT"/>
          <w:szCs w:val="24"/>
          <w:lang w:val="es-MX"/>
        </w:rPr>
      </w:pPr>
    </w:p>
    <w:p w14:paraId="30B96107" w14:textId="77777777" w:rsidR="00830B72" w:rsidRPr="005F1D1D" w:rsidRDefault="00F81358" w:rsidP="00830B72">
      <w:pPr>
        <w:adjustRightInd w:val="0"/>
        <w:ind w:left="423" w:hanging="283"/>
        <w:rPr>
          <w:rFonts w:cs="TimesNewRomanPSMT"/>
          <w:szCs w:val="24"/>
          <w:lang w:val="es-MX"/>
        </w:rPr>
      </w:pPr>
      <w:r w:rsidRPr="005F1D1D">
        <w:rPr>
          <w:rFonts w:cs="TimesNewRomanPSMT"/>
          <w:szCs w:val="24"/>
          <w:lang w:val="es-MX"/>
        </w:rPr>
        <w:t>Los siguientes conceptos tienen unidades de Volts (voltaje)</w:t>
      </w:r>
    </w:p>
    <w:p w14:paraId="30B96108" w14:textId="77777777" w:rsidR="00F81358" w:rsidRPr="005F1D1D" w:rsidRDefault="00F81358" w:rsidP="00830B72">
      <w:pPr>
        <w:adjustRightInd w:val="0"/>
        <w:ind w:left="423" w:hanging="283"/>
        <w:rPr>
          <w:rFonts w:cs="TimesNewRomanPSMT"/>
          <w:szCs w:val="24"/>
          <w:lang w:val="es-MX"/>
        </w:rPr>
      </w:pPr>
    </w:p>
    <w:p w14:paraId="30B96109" w14:textId="77777777" w:rsidR="00F81358" w:rsidRPr="005F1D1D" w:rsidRDefault="00F81358" w:rsidP="00830B72">
      <w:pPr>
        <w:adjustRightInd w:val="0"/>
        <w:ind w:left="423" w:hanging="283"/>
        <w:rPr>
          <w:rFonts w:cs="TimesNewRomanPSMT"/>
          <w:szCs w:val="24"/>
          <w:lang w:val="es-MX"/>
        </w:rPr>
      </w:pPr>
      <w:r w:rsidRPr="005F1D1D">
        <w:rPr>
          <w:rFonts w:cs="TimesNewRomanPSMT"/>
          <w:szCs w:val="24"/>
          <w:lang w:val="es-MX"/>
        </w:rPr>
        <w:t>Diferencia de potencial</w:t>
      </w:r>
    </w:p>
    <w:p w14:paraId="30B9610A" w14:textId="77777777" w:rsidR="00F81358" w:rsidRPr="005F1D1D" w:rsidRDefault="00F81358" w:rsidP="00830B72">
      <w:pPr>
        <w:adjustRightInd w:val="0"/>
        <w:ind w:left="423" w:hanging="283"/>
        <w:rPr>
          <w:rFonts w:cs="TimesNewRomanPSMT"/>
          <w:szCs w:val="24"/>
          <w:lang w:val="es-MX"/>
        </w:rPr>
      </w:pPr>
      <w:r w:rsidRPr="005F1D1D">
        <w:rPr>
          <w:rFonts w:cs="TimesNewRomanPSMT"/>
          <w:szCs w:val="24"/>
          <w:lang w:val="es-MX"/>
        </w:rPr>
        <w:t>Potencial</w:t>
      </w:r>
    </w:p>
    <w:p w14:paraId="30B9610B" w14:textId="77777777" w:rsidR="00F81358" w:rsidRPr="005F1D1D" w:rsidRDefault="00F81358" w:rsidP="00830B72">
      <w:pPr>
        <w:adjustRightInd w:val="0"/>
        <w:ind w:left="423" w:hanging="283"/>
        <w:rPr>
          <w:rFonts w:cs="TimesNewRomanPSMT"/>
          <w:szCs w:val="24"/>
          <w:lang w:val="es-MX"/>
        </w:rPr>
      </w:pPr>
      <w:r w:rsidRPr="005F1D1D">
        <w:rPr>
          <w:rFonts w:cs="TimesNewRomanPSMT"/>
          <w:szCs w:val="24"/>
          <w:lang w:val="es-MX"/>
        </w:rPr>
        <w:t>Potencial eléctrico</w:t>
      </w:r>
    </w:p>
    <w:p w14:paraId="30B9610C" w14:textId="77777777" w:rsidR="00F81358" w:rsidRPr="005F1D1D" w:rsidRDefault="00F81358" w:rsidP="00830B72">
      <w:pPr>
        <w:adjustRightInd w:val="0"/>
        <w:ind w:left="423" w:hanging="283"/>
        <w:rPr>
          <w:rFonts w:cs="TimesNewRomanPSMT"/>
          <w:szCs w:val="24"/>
          <w:lang w:val="es-MX"/>
        </w:rPr>
      </w:pPr>
      <w:r w:rsidRPr="005F1D1D">
        <w:rPr>
          <w:rFonts w:cs="TimesNewRomanPSMT"/>
          <w:szCs w:val="24"/>
          <w:lang w:val="es-MX"/>
        </w:rPr>
        <w:t>Fuerza electromotriz</w:t>
      </w:r>
    </w:p>
    <w:p w14:paraId="30B9610D" w14:textId="77777777" w:rsidR="00F81358" w:rsidRPr="005F1D1D" w:rsidRDefault="00F81358" w:rsidP="00830B72">
      <w:pPr>
        <w:adjustRightInd w:val="0"/>
        <w:ind w:left="423" w:hanging="283"/>
        <w:rPr>
          <w:rFonts w:cs="TimesNewRomanPSMT"/>
          <w:szCs w:val="24"/>
          <w:lang w:val="es-MX"/>
        </w:rPr>
      </w:pPr>
      <w:r w:rsidRPr="005F1D1D">
        <w:rPr>
          <w:rFonts w:cs="TimesNewRomanPSMT"/>
          <w:szCs w:val="24"/>
          <w:lang w:val="es-MX"/>
        </w:rPr>
        <w:t>Caída de potencial</w:t>
      </w:r>
    </w:p>
    <w:p w14:paraId="30B9610E" w14:textId="77777777" w:rsidR="00F81358" w:rsidRPr="005F1D1D" w:rsidRDefault="00F81358" w:rsidP="00830B72">
      <w:pPr>
        <w:adjustRightInd w:val="0"/>
        <w:ind w:left="423" w:hanging="283"/>
        <w:rPr>
          <w:rFonts w:cs="TimesNewRomanPSMT"/>
          <w:szCs w:val="24"/>
          <w:lang w:val="es-MX"/>
        </w:rPr>
      </w:pPr>
      <w:r w:rsidRPr="005F1D1D">
        <w:rPr>
          <w:rFonts w:cs="TimesNewRomanPSMT"/>
          <w:szCs w:val="24"/>
          <w:lang w:val="es-MX"/>
        </w:rPr>
        <w:t>Equipotencial</w:t>
      </w:r>
    </w:p>
    <w:p w14:paraId="30B9610F" w14:textId="77777777" w:rsidR="00F81358" w:rsidRPr="005F1D1D" w:rsidRDefault="00F81358" w:rsidP="00830B72">
      <w:pPr>
        <w:adjustRightInd w:val="0"/>
        <w:ind w:left="423" w:hanging="283"/>
        <w:rPr>
          <w:rFonts w:cs="TimesNewRomanPSMT"/>
          <w:szCs w:val="24"/>
          <w:lang w:val="es-MX"/>
        </w:rPr>
      </w:pPr>
      <w:r w:rsidRPr="005F1D1D">
        <w:rPr>
          <w:rFonts w:cs="TimesNewRomanPSMT"/>
          <w:szCs w:val="24"/>
          <w:lang w:val="es-MX"/>
        </w:rPr>
        <w:t>Potencial electrostático</w:t>
      </w:r>
    </w:p>
    <w:p w14:paraId="30B96110" w14:textId="77777777" w:rsidR="00F81358" w:rsidRPr="005F1D1D" w:rsidRDefault="00F81358" w:rsidP="00830B72">
      <w:pPr>
        <w:adjustRightInd w:val="0"/>
        <w:ind w:left="423" w:hanging="283"/>
        <w:rPr>
          <w:rFonts w:cs="TimesNewRomanPSMT"/>
          <w:szCs w:val="24"/>
          <w:lang w:val="es-MX"/>
        </w:rPr>
      </w:pPr>
    </w:p>
    <w:p w14:paraId="30B96111" w14:textId="77777777" w:rsidR="00830B72" w:rsidRPr="005F1D1D" w:rsidRDefault="00F81358" w:rsidP="00830B72">
      <w:pPr>
        <w:adjustRightInd w:val="0"/>
        <w:ind w:left="423" w:hanging="283"/>
        <w:rPr>
          <w:rFonts w:cs="TimesNewRomanPSMT"/>
          <w:szCs w:val="24"/>
          <w:lang w:val="es-MX"/>
        </w:rPr>
      </w:pPr>
      <w:r w:rsidRPr="005F1D1D">
        <w:rPr>
          <w:rFonts w:cs="TimesNewRomanPSMT"/>
          <w:szCs w:val="24"/>
          <w:lang w:val="es-MX"/>
        </w:rPr>
        <w:t>Se le llama potencial electrostático al voltaje medido debido a la presencia de una o varias cargas eléctricas.</w:t>
      </w:r>
    </w:p>
    <w:p w14:paraId="30B96112" w14:textId="77777777" w:rsidR="00F81358" w:rsidRPr="005F1D1D" w:rsidRDefault="00F81358" w:rsidP="00830B72">
      <w:pPr>
        <w:adjustRightInd w:val="0"/>
        <w:ind w:left="423" w:hanging="283"/>
        <w:rPr>
          <w:rFonts w:cs="TimesNewRomanPSMT"/>
          <w:szCs w:val="24"/>
          <w:lang w:val="es-MX"/>
        </w:rPr>
      </w:pPr>
    </w:p>
    <w:p w14:paraId="30B96113" w14:textId="77777777" w:rsidR="00F81358" w:rsidRPr="005F1D1D" w:rsidRDefault="00F81358" w:rsidP="00830B72">
      <w:pPr>
        <w:adjustRightInd w:val="0"/>
        <w:ind w:left="423" w:hanging="283"/>
        <w:rPr>
          <w:rFonts w:cs="TimesNewRomanPSMT"/>
          <w:szCs w:val="24"/>
          <w:lang w:val="es-MX"/>
        </w:rPr>
      </w:pPr>
      <w:r w:rsidRPr="005F1D1D">
        <w:rPr>
          <w:rFonts w:cs="TimesNewRomanPSMT"/>
          <w:szCs w:val="24"/>
          <w:lang w:val="es-MX"/>
        </w:rPr>
        <w:t xml:space="preserve">Se le llama </w:t>
      </w:r>
      <w:r w:rsidRPr="005F1D1D">
        <w:rPr>
          <w:rFonts w:cs="TimesNewRomanPSMT"/>
          <w:b/>
          <w:szCs w:val="24"/>
          <w:u w:val="single"/>
          <w:lang w:val="es-MX"/>
        </w:rPr>
        <w:t>superficie equipotencial</w:t>
      </w:r>
      <w:r w:rsidRPr="005F1D1D">
        <w:rPr>
          <w:rFonts w:cs="TimesNewRomanPSMT"/>
          <w:szCs w:val="24"/>
          <w:lang w:val="es-MX"/>
        </w:rPr>
        <w:t xml:space="preserve"> al conjunto de líneas que tienen el mismo valor de potencial eléctrico ya sea debido a una o a varias cargas.</w:t>
      </w:r>
    </w:p>
    <w:p w14:paraId="30B96114" w14:textId="77777777" w:rsidR="00F81358" w:rsidRPr="005F1D1D" w:rsidRDefault="00F81358" w:rsidP="00830B72">
      <w:pPr>
        <w:adjustRightInd w:val="0"/>
        <w:ind w:left="423" w:hanging="283"/>
        <w:rPr>
          <w:rFonts w:cs="TimesNewRomanPSMT"/>
          <w:szCs w:val="24"/>
          <w:lang w:val="es-MX"/>
        </w:rPr>
      </w:pPr>
    </w:p>
    <w:p w14:paraId="30B96115" w14:textId="77777777" w:rsidR="00F81358" w:rsidRPr="005F1D1D" w:rsidRDefault="00F85E6B" w:rsidP="00830B72">
      <w:pPr>
        <w:adjustRightInd w:val="0"/>
        <w:ind w:left="423" w:hanging="283"/>
        <w:rPr>
          <w:rFonts w:cs="TimesNewRomanPSMT"/>
          <w:szCs w:val="24"/>
          <w:lang w:val="es-MX"/>
        </w:rPr>
      </w:pPr>
      <w:r w:rsidRPr="005F1D1D">
        <w:rPr>
          <w:rFonts w:cs="TimesNewRomanPSMT"/>
          <w:noProof/>
          <w:szCs w:val="24"/>
          <w:lang w:val="es-MX"/>
        </w:rPr>
        <w:lastRenderedPageBreak/>
        <w:drawing>
          <wp:anchor distT="0" distB="0" distL="114300" distR="114300" simplePos="0" relativeHeight="251658250" behindDoc="1" locked="0" layoutInCell="1" allowOverlap="1" wp14:anchorId="30B967E8" wp14:editId="30B967E9">
            <wp:simplePos x="0" y="0"/>
            <wp:positionH relativeFrom="column">
              <wp:posOffset>401320</wp:posOffset>
            </wp:positionH>
            <wp:positionV relativeFrom="paragraph">
              <wp:posOffset>19050</wp:posOffset>
            </wp:positionV>
            <wp:extent cx="4690110" cy="4415790"/>
            <wp:effectExtent l="19050" t="0" r="0" b="0"/>
            <wp:wrapTight wrapText="bothSides">
              <wp:wrapPolygon edited="0">
                <wp:start x="-88" y="0"/>
                <wp:lineTo x="-88" y="21525"/>
                <wp:lineTo x="21582" y="21525"/>
                <wp:lineTo x="21582" y="0"/>
                <wp:lineTo x="-88" y="0"/>
              </wp:wrapPolygon>
            </wp:wrapTight>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53" cstate="print"/>
                    <a:srcRect/>
                    <a:stretch>
                      <a:fillRect/>
                    </a:stretch>
                  </pic:blipFill>
                  <pic:spPr bwMode="auto">
                    <a:xfrm>
                      <a:off x="0" y="0"/>
                      <a:ext cx="4690110" cy="4415790"/>
                    </a:xfrm>
                    <a:prstGeom prst="rect">
                      <a:avLst/>
                    </a:prstGeom>
                    <a:noFill/>
                    <a:ln w="9525">
                      <a:noFill/>
                      <a:miter lim="800000"/>
                      <a:headEnd/>
                      <a:tailEnd/>
                    </a:ln>
                  </pic:spPr>
                </pic:pic>
              </a:graphicData>
            </a:graphic>
          </wp:anchor>
        </w:drawing>
      </w:r>
    </w:p>
    <w:p w14:paraId="30B96116" w14:textId="77777777" w:rsidR="00F81358" w:rsidRPr="005F1D1D" w:rsidRDefault="00F81358" w:rsidP="00830B72">
      <w:pPr>
        <w:adjustRightInd w:val="0"/>
        <w:ind w:left="423" w:hanging="283"/>
        <w:rPr>
          <w:rFonts w:cs="TimesNewRomanPSMT"/>
          <w:szCs w:val="24"/>
          <w:lang w:val="es-MX"/>
        </w:rPr>
      </w:pPr>
    </w:p>
    <w:p w14:paraId="30B96117" w14:textId="77777777" w:rsidR="00F81358" w:rsidRPr="005F1D1D" w:rsidRDefault="00F81358" w:rsidP="00830B72">
      <w:pPr>
        <w:adjustRightInd w:val="0"/>
        <w:ind w:left="423" w:hanging="283"/>
        <w:rPr>
          <w:rFonts w:cs="TimesNewRomanPSMT"/>
          <w:szCs w:val="24"/>
          <w:lang w:val="es-MX"/>
        </w:rPr>
      </w:pPr>
    </w:p>
    <w:p w14:paraId="30B96118" w14:textId="77777777" w:rsidR="00830B72" w:rsidRPr="005F1D1D" w:rsidRDefault="00830B72" w:rsidP="00F81358">
      <w:pPr>
        <w:pStyle w:val="Ttulo2"/>
        <w:rPr>
          <w:rFonts w:ascii="Helvetica" w:hAnsi="Helvetica"/>
          <w:lang w:val="es-MX"/>
        </w:rPr>
      </w:pPr>
      <w:bookmarkStart w:id="24" w:name="_Toc141283692"/>
      <w:r w:rsidRPr="005F1D1D">
        <w:rPr>
          <w:rFonts w:ascii="Helvetica" w:hAnsi="Helvetica"/>
          <w:lang w:val="es-MX"/>
        </w:rPr>
        <w:t>2.3 Capacitancia.</w:t>
      </w:r>
      <w:bookmarkEnd w:id="24"/>
    </w:p>
    <w:p w14:paraId="30B96119" w14:textId="77777777" w:rsidR="00830B72" w:rsidRPr="005F1D1D" w:rsidRDefault="00830B72" w:rsidP="00830B72">
      <w:pPr>
        <w:adjustRightInd w:val="0"/>
        <w:ind w:left="423" w:hanging="283"/>
        <w:rPr>
          <w:rFonts w:cs="TimesNewRomanPSMT"/>
          <w:szCs w:val="24"/>
          <w:lang w:val="es-MX"/>
        </w:rPr>
      </w:pPr>
    </w:p>
    <w:p w14:paraId="30B9611A" w14:textId="77777777" w:rsidR="00830B72" w:rsidRPr="005F1D1D" w:rsidRDefault="00830B72" w:rsidP="00F81358">
      <w:pPr>
        <w:adjustRightInd w:val="0"/>
        <w:ind w:left="423" w:hanging="283"/>
        <w:jc w:val="both"/>
        <w:rPr>
          <w:rFonts w:cs="TimesNewRomanPSMT"/>
          <w:szCs w:val="24"/>
          <w:lang w:val="es-MX"/>
        </w:rPr>
      </w:pPr>
      <w:r w:rsidRPr="005F1D1D">
        <w:rPr>
          <w:rFonts w:cs="TimesNewRomanPSMT"/>
          <w:szCs w:val="24"/>
          <w:lang w:val="es-MX"/>
        </w:rPr>
        <w:t>La energía potencial electrostática se puede manifestar y utilizar eficientemente por medio del efecto CAPACITANCIA</w:t>
      </w:r>
    </w:p>
    <w:p w14:paraId="30B9611B" w14:textId="77777777" w:rsidR="00830B72" w:rsidRPr="005F1D1D" w:rsidRDefault="00830B72" w:rsidP="00F81358">
      <w:pPr>
        <w:adjustRightInd w:val="0"/>
        <w:ind w:left="423" w:hanging="283"/>
        <w:jc w:val="both"/>
        <w:rPr>
          <w:rFonts w:cs="TimesNewRomanPSMT"/>
          <w:szCs w:val="24"/>
          <w:lang w:val="es-MX"/>
        </w:rPr>
      </w:pPr>
    </w:p>
    <w:p w14:paraId="30B9611C" w14:textId="77777777" w:rsidR="00830B72" w:rsidRPr="005F1D1D" w:rsidRDefault="00830B72" w:rsidP="00F81358">
      <w:pPr>
        <w:adjustRightInd w:val="0"/>
        <w:ind w:left="423" w:hanging="283"/>
        <w:jc w:val="both"/>
        <w:rPr>
          <w:rFonts w:cs="TimesNewRomanPSMT"/>
          <w:szCs w:val="24"/>
          <w:lang w:val="es-MX"/>
        </w:rPr>
      </w:pPr>
      <w:r w:rsidRPr="005F1D1D">
        <w:rPr>
          <w:rFonts w:cs="TimesNewRomanPSMT"/>
          <w:szCs w:val="24"/>
          <w:lang w:val="es-MX"/>
        </w:rPr>
        <w:t xml:space="preserve">El efecto Capacitancia se manifiesta como </w:t>
      </w:r>
      <w:r w:rsidRPr="005F1D1D">
        <w:rPr>
          <w:rFonts w:cs="TimesNewRomanPSMT"/>
          <w:b/>
          <w:szCs w:val="24"/>
          <w:lang w:val="es-MX"/>
        </w:rPr>
        <w:t>energía almacenada</w:t>
      </w:r>
      <w:r w:rsidRPr="005F1D1D">
        <w:rPr>
          <w:rFonts w:cs="TimesNewRomanPSMT"/>
          <w:szCs w:val="24"/>
          <w:lang w:val="es-MX"/>
        </w:rPr>
        <w:t xml:space="preserve"> por un material dieléctrico entre dos superficies conductoras</w:t>
      </w:r>
      <w:r w:rsidR="00F81358" w:rsidRPr="005F1D1D">
        <w:rPr>
          <w:rFonts w:cs="TimesNewRomanPSMT"/>
          <w:szCs w:val="24"/>
          <w:lang w:val="es-MX"/>
        </w:rPr>
        <w:t>.</w:t>
      </w:r>
    </w:p>
    <w:p w14:paraId="30B9611D" w14:textId="77777777" w:rsidR="00F81358" w:rsidRPr="005F1D1D" w:rsidRDefault="00F81358" w:rsidP="00F81358">
      <w:pPr>
        <w:adjustRightInd w:val="0"/>
        <w:ind w:left="423" w:hanging="283"/>
        <w:jc w:val="both"/>
        <w:rPr>
          <w:rFonts w:cs="TimesNewRomanPSMT"/>
          <w:szCs w:val="24"/>
          <w:lang w:val="es-MX"/>
        </w:rPr>
      </w:pPr>
    </w:p>
    <w:p w14:paraId="30B9611E" w14:textId="15200004" w:rsidR="00F81358" w:rsidRPr="005F1D1D" w:rsidRDefault="00830B72" w:rsidP="00F81358">
      <w:pPr>
        <w:adjustRightInd w:val="0"/>
        <w:ind w:left="423" w:hanging="283"/>
        <w:jc w:val="both"/>
        <w:rPr>
          <w:rFonts w:cs="TimesNewRomanPSMT"/>
          <w:szCs w:val="24"/>
          <w:lang w:val="es-MX"/>
        </w:rPr>
      </w:pPr>
      <w:r w:rsidRPr="005F1D1D">
        <w:rPr>
          <w:rFonts w:cs="TimesNewRomanPSMT"/>
          <w:szCs w:val="24"/>
          <w:lang w:val="es-MX"/>
        </w:rPr>
        <w:t xml:space="preserve">Los capacitores son dispositivos diseñados especialmente para </w:t>
      </w:r>
      <w:r w:rsidRPr="005F1D1D">
        <w:rPr>
          <w:rFonts w:cs="TimesNewRomanPSMT"/>
          <w:b/>
          <w:szCs w:val="24"/>
          <w:lang w:val="es-MX"/>
        </w:rPr>
        <w:t>almacenar energía</w:t>
      </w:r>
      <w:r w:rsidRPr="005F1D1D">
        <w:rPr>
          <w:rFonts w:cs="TimesNewRomanPSMT"/>
          <w:szCs w:val="24"/>
          <w:lang w:val="es-MX"/>
        </w:rPr>
        <w:t xml:space="preserve"> en forma de campo electrostático. Existen gran variedad de necesidades de almacenamiento (retención momentánea de cargas) desde unos cuantos </w:t>
      </w:r>
      <w:r w:rsidR="00F13D33" w:rsidRPr="005F1D1D">
        <w:rPr>
          <w:rFonts w:cs="TimesNewRomanPSMT"/>
          <w:szCs w:val="24"/>
          <w:lang w:val="es-MX"/>
        </w:rPr>
        <w:t>micro Joules</w:t>
      </w:r>
      <w:r w:rsidRPr="005F1D1D">
        <w:rPr>
          <w:rFonts w:cs="TimesNewRomanPSMT"/>
          <w:szCs w:val="24"/>
          <w:lang w:val="es-MX"/>
        </w:rPr>
        <w:t xml:space="preserve"> hasta varios cientos de Joules. </w:t>
      </w:r>
    </w:p>
    <w:p w14:paraId="30B9611F" w14:textId="77777777" w:rsidR="00F81358" w:rsidRPr="005F1D1D" w:rsidRDefault="00F81358" w:rsidP="00F81358">
      <w:pPr>
        <w:adjustRightInd w:val="0"/>
        <w:ind w:left="423" w:hanging="283"/>
        <w:jc w:val="both"/>
        <w:rPr>
          <w:rFonts w:cs="TimesNewRomanPSMT"/>
          <w:szCs w:val="24"/>
          <w:lang w:val="es-MX"/>
        </w:rPr>
      </w:pPr>
    </w:p>
    <w:p w14:paraId="30B96120" w14:textId="77777777" w:rsidR="00830B72" w:rsidRPr="005F1D1D" w:rsidRDefault="00830B72" w:rsidP="00F81358">
      <w:pPr>
        <w:adjustRightInd w:val="0"/>
        <w:ind w:left="423" w:hanging="283"/>
        <w:jc w:val="both"/>
        <w:rPr>
          <w:rFonts w:cs="TimesNewRomanPSMT"/>
          <w:szCs w:val="24"/>
          <w:lang w:val="es-MX"/>
        </w:rPr>
      </w:pPr>
      <w:r w:rsidRPr="005F1D1D">
        <w:rPr>
          <w:rFonts w:cs="TimesNewRomanPSMT"/>
          <w:szCs w:val="24"/>
          <w:lang w:val="es-MX"/>
        </w:rPr>
        <w:t xml:space="preserve">A la capacidad de almacenar energía de los capacitores se le llama capacitancia, y se mide en FARAD, que equivale a </w:t>
      </w:r>
    </w:p>
    <w:p w14:paraId="30B96121" w14:textId="77777777" w:rsidR="00830B72" w:rsidRPr="005F1D1D" w:rsidRDefault="00830B72" w:rsidP="00830B72">
      <w:pPr>
        <w:adjustRightInd w:val="0"/>
        <w:ind w:left="423" w:hanging="283"/>
        <w:rPr>
          <w:rFonts w:cs="TimesNewRomanPSMT"/>
          <w:szCs w:val="24"/>
          <w:lang w:val="es-MX"/>
        </w:rPr>
      </w:pPr>
    </w:p>
    <w:p w14:paraId="30B96122" w14:textId="71B4B7D2" w:rsidR="00830B72" w:rsidRPr="005F1D1D" w:rsidRDefault="00830B72" w:rsidP="00830B72">
      <w:pPr>
        <w:adjustRightInd w:val="0"/>
        <w:ind w:left="1143" w:firstLine="297"/>
        <w:rPr>
          <w:rFonts w:cs="TimesNewRomanPSMT"/>
          <w:szCs w:val="24"/>
          <w:lang w:val="es-MX"/>
        </w:rPr>
      </w:pPr>
      <w:r w:rsidRPr="005F1D1D">
        <w:rPr>
          <w:rFonts w:cs="TimesNewRomanPSMT"/>
          <w:szCs w:val="24"/>
          <w:lang w:val="es-MX"/>
        </w:rPr>
        <w:t xml:space="preserve">1 </w:t>
      </w:r>
      <w:r w:rsidR="00F103A4" w:rsidRPr="005F1D1D">
        <w:rPr>
          <w:rFonts w:cs="TimesNewRomanPSMT"/>
          <w:szCs w:val="24"/>
          <w:lang w:val="es-MX"/>
        </w:rPr>
        <w:t>coulomb</w:t>
      </w:r>
      <w:r w:rsidRPr="005F1D1D">
        <w:rPr>
          <w:rFonts w:cs="TimesNewRomanPSMT"/>
          <w:szCs w:val="24"/>
          <w:lang w:val="es-MX"/>
        </w:rPr>
        <w:t xml:space="preserve"> / </w:t>
      </w:r>
      <w:r w:rsidR="00F103A4">
        <w:rPr>
          <w:rFonts w:cs="TimesNewRomanPSMT"/>
          <w:szCs w:val="24"/>
          <w:lang w:val="es-MX"/>
        </w:rPr>
        <w:t>v</w:t>
      </w:r>
      <w:r w:rsidRPr="005F1D1D">
        <w:rPr>
          <w:rFonts w:cs="TimesNewRomanPSMT"/>
          <w:szCs w:val="24"/>
          <w:lang w:val="es-MX"/>
        </w:rPr>
        <w:t xml:space="preserve">olt = </w:t>
      </w:r>
      <w:r w:rsidRPr="00F103A4">
        <w:rPr>
          <w:rFonts w:cs="TimesNewRomanPSMT"/>
          <w:b/>
          <w:bCs/>
          <w:szCs w:val="24"/>
          <w:lang w:val="es-MX"/>
        </w:rPr>
        <w:t>1 FARAD</w:t>
      </w:r>
    </w:p>
    <w:p w14:paraId="30B96123" w14:textId="77777777" w:rsidR="00830B72" w:rsidRPr="005F1D1D" w:rsidRDefault="00830B72" w:rsidP="00830B72">
      <w:pPr>
        <w:adjustRightInd w:val="0"/>
        <w:ind w:left="1143" w:firstLine="297"/>
        <w:rPr>
          <w:rFonts w:cs="TimesNewRomanPSMT"/>
          <w:szCs w:val="24"/>
          <w:lang w:val="es-MX"/>
        </w:rPr>
      </w:pPr>
    </w:p>
    <w:p w14:paraId="30B96124" w14:textId="77777777" w:rsidR="00830B72" w:rsidRPr="005F1D1D" w:rsidRDefault="00830B72" w:rsidP="00F81358">
      <w:pPr>
        <w:adjustRightInd w:val="0"/>
        <w:jc w:val="both"/>
        <w:rPr>
          <w:rFonts w:cs="TimesNewRomanPSMT"/>
          <w:szCs w:val="24"/>
          <w:lang w:val="es-MX"/>
        </w:rPr>
      </w:pPr>
      <w:r w:rsidRPr="005F1D1D">
        <w:rPr>
          <w:rFonts w:cs="TimesNewRomanPSMT"/>
          <w:szCs w:val="24"/>
          <w:lang w:val="es-MX"/>
        </w:rPr>
        <w:t xml:space="preserve">O sea que un capacitor de </w:t>
      </w:r>
      <w:r w:rsidRPr="00F103A4">
        <w:rPr>
          <w:rFonts w:cs="TimesNewRomanPSMT"/>
          <w:b/>
          <w:bCs/>
          <w:szCs w:val="24"/>
          <w:lang w:val="es-MX"/>
        </w:rPr>
        <w:t>1 FARAD</w:t>
      </w:r>
      <w:r w:rsidRPr="005F1D1D">
        <w:rPr>
          <w:rFonts w:cs="TimesNewRomanPSMT"/>
          <w:szCs w:val="24"/>
          <w:lang w:val="es-MX"/>
        </w:rPr>
        <w:t xml:space="preserve"> tendrá un potencial de 1 Volt cuando su carga almacenada sea de 1 Coulomb, mientras que un capacitor de 2 FARAD tendrá un potencial de 0.5 Volts cuando su carga almacenada se de 1 Coulomb, similarmente un capacitor de 0.5 FARAD tendrá un potencial de 2 Volts cuando su carga almacenada sea de 1 Coulomb</w:t>
      </w:r>
    </w:p>
    <w:p w14:paraId="30B96125" w14:textId="77777777" w:rsidR="00830B72" w:rsidRPr="005F1D1D" w:rsidRDefault="00830B72" w:rsidP="00830B72">
      <w:pPr>
        <w:adjustRightInd w:val="0"/>
        <w:rPr>
          <w:rFonts w:cs="TimesNewRomanPSMT"/>
          <w:szCs w:val="24"/>
          <w:lang w:val="es-MX"/>
        </w:rPr>
      </w:pPr>
    </w:p>
    <w:p w14:paraId="30B96126" w14:textId="77777777" w:rsidR="00830B72" w:rsidRPr="005F1D1D" w:rsidRDefault="00830B72" w:rsidP="00830B72">
      <w:pPr>
        <w:adjustRightInd w:val="0"/>
        <w:rPr>
          <w:rFonts w:cs="TimesNewRomanPSMT"/>
          <w:szCs w:val="24"/>
          <w:lang w:val="es-MX"/>
        </w:rPr>
      </w:pPr>
      <w:r w:rsidRPr="005F1D1D">
        <w:rPr>
          <w:rFonts w:cs="TimesNewRomanPSMT"/>
          <w:szCs w:val="24"/>
          <w:lang w:val="es-MX"/>
        </w:rPr>
        <w:t xml:space="preserve">La energía almacenada en un capacitor se puede calcular mediante la fórmula </w:t>
      </w:r>
    </w:p>
    <w:p w14:paraId="30B96127" w14:textId="77777777" w:rsidR="00830B72" w:rsidRPr="005F1D1D" w:rsidRDefault="00830B72" w:rsidP="00830B72">
      <w:pPr>
        <w:adjustRightInd w:val="0"/>
        <w:rPr>
          <w:rFonts w:cs="TimesNewRomanPSMT"/>
          <w:szCs w:val="24"/>
          <w:lang w:val="es-MX"/>
        </w:rPr>
      </w:pPr>
    </w:p>
    <w:p w14:paraId="30B96128" w14:textId="11575023" w:rsidR="00830B72" w:rsidRPr="005F1D1D" w:rsidRDefault="00830B72" w:rsidP="00830B72">
      <w:pPr>
        <w:adjustRightInd w:val="0"/>
        <w:ind w:firstLine="720"/>
        <w:rPr>
          <w:rFonts w:cs="TimesNewRomanPSMT"/>
          <w:szCs w:val="24"/>
          <w:lang w:val="es-MX"/>
        </w:rPr>
      </w:pPr>
      <w:r w:rsidRPr="005F1D1D">
        <w:rPr>
          <w:rFonts w:cs="TimesNewRomanPSMT"/>
          <w:szCs w:val="24"/>
          <w:lang w:val="es-MX"/>
        </w:rPr>
        <w:t xml:space="preserve">Energía almacenada (en Joules) </w:t>
      </w:r>
      <w:r w:rsidR="00F13D33" w:rsidRPr="005F1D1D">
        <w:rPr>
          <w:rFonts w:cs="TimesNewRomanPSMT"/>
          <w:szCs w:val="24"/>
          <w:lang w:val="es-MX"/>
        </w:rPr>
        <w:t>= Coulomb</w:t>
      </w:r>
      <w:r w:rsidRPr="005F1D1D">
        <w:rPr>
          <w:rFonts w:cs="TimesNewRomanPSMT"/>
          <w:szCs w:val="24"/>
          <w:lang w:val="es-MX"/>
        </w:rPr>
        <w:t xml:space="preserve"> *</w:t>
      </w:r>
      <w:r w:rsidR="008A6806" w:rsidRPr="005F1D1D">
        <w:rPr>
          <w:rFonts w:cs="TimesNewRomanPSMT"/>
          <w:szCs w:val="24"/>
          <w:lang w:val="es-MX"/>
        </w:rPr>
        <w:t xml:space="preserve"> </w:t>
      </w:r>
      <w:r w:rsidRPr="005F1D1D">
        <w:rPr>
          <w:rFonts w:cs="TimesNewRomanPSMT"/>
          <w:szCs w:val="24"/>
          <w:lang w:val="es-MX"/>
        </w:rPr>
        <w:t>Volts / 2</w:t>
      </w:r>
    </w:p>
    <w:p w14:paraId="30B96129" w14:textId="77777777" w:rsidR="008A6806" w:rsidRPr="005F1D1D" w:rsidRDefault="008A6806" w:rsidP="00830B72">
      <w:pPr>
        <w:adjustRightInd w:val="0"/>
        <w:ind w:firstLine="720"/>
        <w:rPr>
          <w:rFonts w:cs="TimesNewRomanPSMT"/>
          <w:szCs w:val="24"/>
          <w:lang w:val="es-MX"/>
        </w:rPr>
      </w:pPr>
    </w:p>
    <w:p w14:paraId="30B9612A" w14:textId="77777777" w:rsidR="00830B72" w:rsidRPr="005F1D1D" w:rsidRDefault="00830B72" w:rsidP="00F81358">
      <w:pPr>
        <w:adjustRightInd w:val="0"/>
        <w:ind w:firstLine="720"/>
        <w:jc w:val="both"/>
        <w:rPr>
          <w:rFonts w:cs="TimesNewRomanPSMT"/>
          <w:szCs w:val="24"/>
          <w:lang w:val="es-MX"/>
        </w:rPr>
      </w:pPr>
    </w:p>
    <w:p w14:paraId="30B9612B" w14:textId="612C04E9" w:rsidR="00830B72" w:rsidRPr="005F1D1D" w:rsidRDefault="008A6806" w:rsidP="00F81358">
      <w:pPr>
        <w:adjustRightInd w:val="0"/>
        <w:jc w:val="both"/>
        <w:rPr>
          <w:rFonts w:cs="TimesNewRomanPSMT"/>
          <w:szCs w:val="24"/>
          <w:lang w:val="es-MX"/>
        </w:rPr>
      </w:pPr>
      <w:r w:rsidRPr="005F1D1D">
        <w:rPr>
          <w:rFonts w:cs="TimesNewRomanPSMT"/>
          <w:szCs w:val="24"/>
          <w:lang w:val="es-MX"/>
        </w:rPr>
        <w:t xml:space="preserve">En la vida real no es práctico usar </w:t>
      </w:r>
      <w:r w:rsidR="00F103A4" w:rsidRPr="005F1D1D">
        <w:rPr>
          <w:rFonts w:cs="TimesNewRomanPSMT"/>
          <w:szCs w:val="24"/>
          <w:lang w:val="es-MX"/>
        </w:rPr>
        <w:t>Coulomb</w:t>
      </w:r>
      <w:r w:rsidRPr="005F1D1D">
        <w:rPr>
          <w:rFonts w:cs="TimesNewRomanPSMT"/>
          <w:szCs w:val="24"/>
          <w:lang w:val="es-MX"/>
        </w:rPr>
        <w:t xml:space="preserve"> ya que </w:t>
      </w:r>
      <w:r w:rsidR="00F81358" w:rsidRPr="005F1D1D">
        <w:rPr>
          <w:rFonts w:cs="TimesNewRomanPSMT"/>
          <w:szCs w:val="24"/>
          <w:lang w:val="es-MX"/>
        </w:rPr>
        <w:t>los instrumentos de medición sólo miden Volt, Amperes y Ohm</w:t>
      </w:r>
      <w:r w:rsidR="00C57E29">
        <w:rPr>
          <w:rFonts w:cs="TimesNewRomanPSMT"/>
          <w:szCs w:val="24"/>
          <w:lang w:val="es-MX"/>
        </w:rPr>
        <w:t>io</w:t>
      </w:r>
      <w:r w:rsidR="00F81358" w:rsidRPr="005F1D1D">
        <w:rPr>
          <w:rFonts w:cs="TimesNewRomanPSMT"/>
          <w:szCs w:val="24"/>
          <w:lang w:val="es-MX"/>
        </w:rPr>
        <w:t xml:space="preserve">s, directamente. Así que la manera de con familiarizarse con la práctica es con voltajes, corrientes </w:t>
      </w:r>
      <w:r w:rsidR="00F103A4" w:rsidRPr="005F1D1D">
        <w:rPr>
          <w:rFonts w:cs="TimesNewRomanPSMT"/>
          <w:szCs w:val="24"/>
          <w:lang w:val="es-MX"/>
        </w:rPr>
        <w:t>y resistencias</w:t>
      </w:r>
      <w:r w:rsidR="00F81358" w:rsidRPr="005F1D1D">
        <w:rPr>
          <w:rFonts w:cs="TimesNewRomanPSMT"/>
          <w:szCs w:val="24"/>
          <w:lang w:val="es-MX"/>
        </w:rPr>
        <w:t>.</w:t>
      </w:r>
    </w:p>
    <w:p w14:paraId="30B9612C" w14:textId="77777777" w:rsidR="00F81358" w:rsidRPr="005F1D1D" w:rsidRDefault="00F81358" w:rsidP="00F81358">
      <w:pPr>
        <w:adjustRightInd w:val="0"/>
        <w:jc w:val="both"/>
        <w:rPr>
          <w:rFonts w:cs="TimesNewRomanPSMT"/>
          <w:szCs w:val="24"/>
          <w:lang w:val="es-MX"/>
        </w:rPr>
      </w:pPr>
    </w:p>
    <w:p w14:paraId="30B9612D" w14:textId="28134C44" w:rsidR="00830B72" w:rsidRPr="005F1D1D" w:rsidRDefault="00F81358" w:rsidP="00F81358">
      <w:pPr>
        <w:adjustRightInd w:val="0"/>
        <w:jc w:val="both"/>
        <w:rPr>
          <w:rFonts w:cs="TimesNewRomanPSMT"/>
          <w:szCs w:val="24"/>
          <w:lang w:val="es-MX"/>
        </w:rPr>
      </w:pPr>
      <w:r w:rsidRPr="005F1D1D">
        <w:rPr>
          <w:rFonts w:cs="TimesNewRomanPSMT"/>
          <w:szCs w:val="24"/>
          <w:lang w:val="es-MX"/>
        </w:rPr>
        <w:t xml:space="preserve">Un tema de actualidad es el </w:t>
      </w:r>
      <w:r w:rsidRPr="005F1D1D">
        <w:rPr>
          <w:rFonts w:cs="TimesNewRomanPSMT"/>
          <w:b/>
          <w:szCs w:val="24"/>
          <w:lang w:val="es-MX"/>
        </w:rPr>
        <w:t>almacenamiento de energía en capacitores</w:t>
      </w:r>
      <w:r w:rsidRPr="005F1D1D">
        <w:rPr>
          <w:rFonts w:cs="TimesNewRomanPSMT"/>
          <w:szCs w:val="24"/>
          <w:lang w:val="es-MX"/>
        </w:rPr>
        <w:t>, llamados SUPER</w:t>
      </w:r>
      <w:r w:rsidR="00F103A4">
        <w:rPr>
          <w:rFonts w:cs="TimesNewRomanPSMT"/>
          <w:szCs w:val="24"/>
          <w:lang w:val="es-MX"/>
        </w:rPr>
        <w:t>-</w:t>
      </w:r>
      <w:r w:rsidRPr="005F1D1D">
        <w:rPr>
          <w:rFonts w:cs="TimesNewRomanPSMT"/>
          <w:szCs w:val="24"/>
          <w:lang w:val="es-MX"/>
        </w:rPr>
        <w:t>CAPACITORES porque pueden almacenar “grandes” cantidades de energía en forma de campo electrostático y disponible inmediatamente como si fuera una batería cargada</w:t>
      </w:r>
    </w:p>
    <w:p w14:paraId="30B9612E" w14:textId="77777777" w:rsidR="00F81358" w:rsidRPr="005F1D1D" w:rsidRDefault="00F81358" w:rsidP="00830B72">
      <w:pPr>
        <w:adjustRightInd w:val="0"/>
        <w:rPr>
          <w:rFonts w:cs="TimesNewRomanPSMT"/>
          <w:szCs w:val="24"/>
          <w:lang w:val="es-MX"/>
        </w:rPr>
      </w:pPr>
    </w:p>
    <w:p w14:paraId="30B9612F" w14:textId="77777777" w:rsidR="00F81358" w:rsidRPr="005F1D1D" w:rsidRDefault="00F81358" w:rsidP="00F81358">
      <w:pPr>
        <w:adjustRightInd w:val="0"/>
        <w:jc w:val="both"/>
        <w:rPr>
          <w:rFonts w:cs="TimesNewRomanPSMT"/>
          <w:szCs w:val="24"/>
          <w:lang w:val="es-MX"/>
        </w:rPr>
      </w:pPr>
      <w:r w:rsidRPr="005F1D1D">
        <w:rPr>
          <w:rFonts w:cs="TimesNewRomanPSMT"/>
          <w:szCs w:val="24"/>
          <w:lang w:val="es-MX"/>
        </w:rPr>
        <w:t>Los capacitores se han utilizado desde hace más de 200 años, de manera experimental, pero su uso generalizado comenzó con la radio al inicio del siglo XX.</w:t>
      </w:r>
    </w:p>
    <w:p w14:paraId="30B96130" w14:textId="77777777" w:rsidR="00830B72" w:rsidRPr="005F1D1D" w:rsidRDefault="00830B72" w:rsidP="00830B72">
      <w:pPr>
        <w:adjustRightInd w:val="0"/>
        <w:rPr>
          <w:rFonts w:cs="TimesNewRomanPSMT"/>
          <w:szCs w:val="24"/>
          <w:lang w:val="es-MX"/>
        </w:rPr>
      </w:pPr>
    </w:p>
    <w:p w14:paraId="30B96131" w14:textId="77777777" w:rsidR="00830B72" w:rsidRPr="005F1D1D" w:rsidRDefault="00830B72" w:rsidP="00830B72">
      <w:pPr>
        <w:adjustRightInd w:val="0"/>
        <w:rPr>
          <w:rFonts w:cs="TimesNewRomanPSMT"/>
          <w:szCs w:val="24"/>
          <w:lang w:val="es-MX"/>
        </w:rPr>
      </w:pPr>
    </w:p>
    <w:p w14:paraId="30B96132" w14:textId="77777777" w:rsidR="00830B72" w:rsidRPr="005F1D1D" w:rsidRDefault="00830B72" w:rsidP="00830B72">
      <w:pPr>
        <w:adjustRightInd w:val="0"/>
        <w:ind w:left="423" w:hanging="283"/>
        <w:rPr>
          <w:rFonts w:cs="TimesNewRomanPSMT"/>
          <w:szCs w:val="24"/>
          <w:lang w:val="es-MX"/>
        </w:rPr>
      </w:pPr>
    </w:p>
    <w:p w14:paraId="30B96133" w14:textId="77777777" w:rsidR="00830B72" w:rsidRPr="005F1D1D" w:rsidRDefault="00830B72" w:rsidP="00830B72">
      <w:pPr>
        <w:adjustRightInd w:val="0"/>
        <w:ind w:left="423" w:hanging="283"/>
        <w:rPr>
          <w:rFonts w:cs="TimesNewRomanPSMT"/>
          <w:szCs w:val="24"/>
          <w:lang w:val="es-MX"/>
        </w:rPr>
      </w:pPr>
    </w:p>
    <w:p w14:paraId="0B8098AD" w14:textId="77777777" w:rsidR="001A319B" w:rsidRDefault="001A319B" w:rsidP="00F81358">
      <w:pPr>
        <w:spacing w:after="200" w:line="276" w:lineRule="auto"/>
        <w:rPr>
          <w:rFonts w:cs="TimesNewRomanPSMT"/>
          <w:szCs w:val="24"/>
          <w:lang w:val="es-MX"/>
        </w:rPr>
        <w:sectPr w:rsidR="001A319B" w:rsidSect="005F7785">
          <w:pgSz w:w="15840" w:h="12240" w:orient="landscape"/>
          <w:pgMar w:top="1714" w:right="1650" w:bottom="1296" w:left="1598" w:header="720" w:footer="1166" w:gutter="0"/>
          <w:cols w:space="720"/>
        </w:sectPr>
      </w:pPr>
    </w:p>
    <w:p w14:paraId="30B96134" w14:textId="77777777" w:rsidR="00F81358" w:rsidRPr="005F1D1D" w:rsidRDefault="00F81358" w:rsidP="00F81358">
      <w:pPr>
        <w:spacing w:after="200" w:line="276" w:lineRule="auto"/>
        <w:rPr>
          <w:rFonts w:cs="TimesNewRomanPSMT"/>
          <w:szCs w:val="24"/>
          <w:lang w:val="es-MX"/>
        </w:rPr>
      </w:pPr>
      <w:r w:rsidRPr="005F1D1D">
        <w:rPr>
          <w:rFonts w:cs="TimesNewRomanPSMT"/>
          <w:noProof/>
          <w:szCs w:val="24"/>
          <w:lang w:val="es-MX"/>
        </w:rPr>
        <w:lastRenderedPageBreak/>
        <w:drawing>
          <wp:inline distT="0" distB="0" distL="0" distR="0" wp14:anchorId="30B967EA" wp14:editId="30B967EB">
            <wp:extent cx="5187740" cy="3458493"/>
            <wp:effectExtent l="19050" t="0" r="0" b="0"/>
            <wp:docPr id="42" name="Picture 42" descr="Capacitors_(71895971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acitors_(7189597135).jpg"/>
                    <pic:cNvPicPr/>
                  </pic:nvPicPr>
                  <pic:blipFill>
                    <a:blip r:embed="rId54" cstate="print"/>
                    <a:stretch>
                      <a:fillRect/>
                    </a:stretch>
                  </pic:blipFill>
                  <pic:spPr>
                    <a:xfrm>
                      <a:off x="0" y="0"/>
                      <a:ext cx="5189456" cy="3459637"/>
                    </a:xfrm>
                    <a:prstGeom prst="rect">
                      <a:avLst/>
                    </a:prstGeom>
                  </pic:spPr>
                </pic:pic>
              </a:graphicData>
            </a:graphic>
          </wp:inline>
        </w:drawing>
      </w:r>
    </w:p>
    <w:p w14:paraId="30B96135" w14:textId="77777777" w:rsidR="00F81358" w:rsidRPr="005F1D1D" w:rsidRDefault="001F0694" w:rsidP="00F81358">
      <w:pPr>
        <w:spacing w:after="200" w:line="276" w:lineRule="auto"/>
        <w:rPr>
          <w:rFonts w:cs="TimesNewRomanPSMT"/>
          <w:szCs w:val="24"/>
          <w:lang w:val="es-MX"/>
        </w:rPr>
      </w:pPr>
      <w:r w:rsidRPr="005F1D1D">
        <w:rPr>
          <w:rFonts w:cs="TimesNewRomanPSMT"/>
          <w:szCs w:val="24"/>
          <w:lang w:val="es-MX"/>
        </w:rPr>
        <w:t>Ejemplos de capacitores (Wikipedia)</w:t>
      </w:r>
    </w:p>
    <w:p w14:paraId="30B96136" w14:textId="5E3FA22E" w:rsidR="00F81358" w:rsidRPr="005F1D1D" w:rsidRDefault="00F81358" w:rsidP="00F81358">
      <w:pPr>
        <w:spacing w:after="200" w:line="276" w:lineRule="auto"/>
        <w:jc w:val="both"/>
        <w:rPr>
          <w:rFonts w:cs="TimesNewRomanPSMT"/>
          <w:szCs w:val="24"/>
          <w:lang w:val="es-MX"/>
        </w:rPr>
      </w:pPr>
      <w:r w:rsidRPr="005F1D1D">
        <w:rPr>
          <w:rFonts w:cs="TimesNewRomanPSMT"/>
          <w:szCs w:val="24"/>
          <w:lang w:val="es-MX"/>
        </w:rPr>
        <w:t xml:space="preserve">Las formas disponibles son tubulares, cuadrados, redondos, </w:t>
      </w:r>
      <w:r w:rsidR="00F103A4" w:rsidRPr="005F1D1D">
        <w:rPr>
          <w:rFonts w:cs="TimesNewRomanPSMT"/>
          <w:szCs w:val="24"/>
          <w:lang w:val="es-MX"/>
        </w:rPr>
        <w:t>cilíndricos, variables</w:t>
      </w:r>
      <w:r w:rsidRPr="005F1D1D">
        <w:rPr>
          <w:rFonts w:cs="TimesNewRomanPSMT"/>
          <w:szCs w:val="24"/>
          <w:lang w:val="es-MX"/>
        </w:rPr>
        <w:t xml:space="preserve">, </w:t>
      </w:r>
      <w:r w:rsidR="00F13D33" w:rsidRPr="005F1D1D">
        <w:rPr>
          <w:rFonts w:cs="TimesNewRomanPSMT"/>
          <w:szCs w:val="24"/>
          <w:lang w:val="es-MX"/>
        </w:rPr>
        <w:t>agrupados, y</w:t>
      </w:r>
      <w:r w:rsidRPr="005F1D1D">
        <w:rPr>
          <w:rFonts w:cs="TimesNewRomanPSMT"/>
          <w:szCs w:val="24"/>
          <w:lang w:val="es-MX"/>
        </w:rPr>
        <w:t xml:space="preserve"> sus terminales pueden ser soldables, atornillables, de ojuelo, etc.</w:t>
      </w:r>
    </w:p>
    <w:p w14:paraId="30B96137" w14:textId="67355B89" w:rsidR="001F0694" w:rsidRPr="005F1D1D" w:rsidRDefault="001F0694" w:rsidP="00F81358">
      <w:pPr>
        <w:spacing w:after="200" w:line="276" w:lineRule="auto"/>
        <w:jc w:val="both"/>
        <w:rPr>
          <w:rFonts w:cs="TimesNewRomanPSMT"/>
          <w:szCs w:val="24"/>
          <w:lang w:val="es-MX"/>
        </w:rPr>
      </w:pPr>
      <w:r w:rsidRPr="005F1D1D">
        <w:rPr>
          <w:rFonts w:cs="TimesNewRomanPSMT"/>
          <w:szCs w:val="24"/>
          <w:lang w:val="es-MX"/>
        </w:rPr>
        <w:t>Algunos otros nombres que les atribuyen son: Condensadores, Almacenamiento Farádico, supercondensadores, super</w:t>
      </w:r>
      <w:r w:rsidR="00F103A4">
        <w:rPr>
          <w:rFonts w:cs="TimesNewRomanPSMT"/>
          <w:szCs w:val="24"/>
          <w:lang w:val="es-MX"/>
        </w:rPr>
        <w:t xml:space="preserve"> </w:t>
      </w:r>
      <w:r w:rsidRPr="005F1D1D">
        <w:rPr>
          <w:rFonts w:cs="TimesNewRomanPSMT"/>
          <w:szCs w:val="24"/>
          <w:lang w:val="es-MX"/>
        </w:rPr>
        <w:t>capacitores, Super</w:t>
      </w:r>
      <w:r w:rsidR="00F103A4">
        <w:rPr>
          <w:rFonts w:cs="TimesNewRomanPSMT"/>
          <w:szCs w:val="24"/>
          <w:lang w:val="es-MX"/>
        </w:rPr>
        <w:t>-</w:t>
      </w:r>
      <w:r w:rsidRPr="005F1D1D">
        <w:rPr>
          <w:rFonts w:cs="TimesNewRomanPSMT"/>
          <w:szCs w:val="24"/>
          <w:lang w:val="es-MX"/>
        </w:rPr>
        <w:t xml:space="preserve">Caps. </w:t>
      </w:r>
    </w:p>
    <w:p w14:paraId="30B96138" w14:textId="6E010F52" w:rsidR="00F81358" w:rsidRPr="005F1D1D" w:rsidRDefault="00F81358" w:rsidP="00F81358">
      <w:pPr>
        <w:spacing w:after="200" w:line="276" w:lineRule="auto"/>
        <w:jc w:val="both"/>
        <w:rPr>
          <w:rFonts w:cs="TimesNewRomanPSMT"/>
          <w:szCs w:val="24"/>
          <w:lang w:val="es-MX"/>
        </w:rPr>
      </w:pPr>
      <w:r w:rsidRPr="005F1D1D">
        <w:rPr>
          <w:rFonts w:cs="TimesNewRomanPSMT"/>
          <w:szCs w:val="24"/>
          <w:lang w:val="es-MX"/>
        </w:rPr>
        <w:t xml:space="preserve">Los diseños actuales permiten disponer de capacitancias desde el orden de </w:t>
      </w:r>
      <w:r w:rsidR="00F103A4" w:rsidRPr="005F1D1D">
        <w:rPr>
          <w:rFonts w:cs="TimesNewRomanPSMT"/>
          <w:szCs w:val="24"/>
          <w:lang w:val="es-MX"/>
        </w:rPr>
        <w:t>picofarad</w:t>
      </w:r>
      <w:r w:rsidR="00F103A4">
        <w:rPr>
          <w:rFonts w:cs="TimesNewRomanPSMT"/>
          <w:szCs w:val="24"/>
          <w:lang w:val="es-MX"/>
        </w:rPr>
        <w:t>ios</w:t>
      </w:r>
      <w:r w:rsidRPr="005F1D1D">
        <w:rPr>
          <w:rFonts w:cs="TimesNewRomanPSMT"/>
          <w:szCs w:val="24"/>
          <w:lang w:val="es-MX"/>
        </w:rPr>
        <w:t xml:space="preserve"> hasta los cientos de </w:t>
      </w:r>
      <w:r w:rsidR="00F103A4" w:rsidRPr="005F1D1D">
        <w:rPr>
          <w:rFonts w:cs="TimesNewRomanPSMT"/>
          <w:szCs w:val="24"/>
          <w:lang w:val="es-MX"/>
        </w:rPr>
        <w:t>Farad</w:t>
      </w:r>
      <w:r w:rsidR="00F103A4">
        <w:rPr>
          <w:rFonts w:cs="TimesNewRomanPSMT"/>
          <w:szCs w:val="24"/>
          <w:lang w:val="es-MX"/>
        </w:rPr>
        <w:t>ios</w:t>
      </w:r>
      <w:r w:rsidRPr="005F1D1D">
        <w:rPr>
          <w:rFonts w:cs="TimesNewRomanPSMT"/>
          <w:szCs w:val="24"/>
          <w:lang w:val="es-MX"/>
        </w:rPr>
        <w:t>, y los voltajes de operación desde 2.7V hasta los miles de Volt</w:t>
      </w:r>
      <w:r w:rsidR="00F103A4">
        <w:rPr>
          <w:rFonts w:cs="TimesNewRomanPSMT"/>
          <w:szCs w:val="24"/>
          <w:lang w:val="es-MX"/>
        </w:rPr>
        <w:t>ios</w:t>
      </w:r>
      <w:r w:rsidRPr="005F1D1D">
        <w:rPr>
          <w:rFonts w:cs="TimesNewRomanPSMT"/>
          <w:szCs w:val="24"/>
          <w:lang w:val="es-MX"/>
        </w:rPr>
        <w:t>.</w:t>
      </w:r>
    </w:p>
    <w:p w14:paraId="30B96139" w14:textId="77777777" w:rsidR="00F81358" w:rsidRPr="005F1D1D" w:rsidRDefault="00F81358" w:rsidP="00F81358">
      <w:pPr>
        <w:widowControl/>
        <w:autoSpaceDE/>
        <w:autoSpaceDN/>
        <w:spacing w:before="120" w:after="120"/>
        <w:rPr>
          <w:szCs w:val="24"/>
          <w:lang w:val="es-MX"/>
        </w:rPr>
      </w:pPr>
      <w:r w:rsidRPr="005F1D1D">
        <w:rPr>
          <w:rFonts w:eastAsia="Times New Roman" w:cs="Tahoma"/>
          <w:vanish/>
          <w:color w:val="202122"/>
          <w:szCs w:val="24"/>
          <w:lang w:val="es-MX"/>
        </w:rPr>
        <w:t>el El feredto</w:t>
      </w:r>
      <w:r w:rsidRPr="005F1D1D">
        <w:rPr>
          <w:rFonts w:ascii="Tahoma" w:eastAsia="Times New Roman" w:hAnsi="Tahoma" w:cs="Tahoma"/>
          <w:vanish/>
          <w:color w:val="202122"/>
          <w:szCs w:val="24"/>
          <w:lang w:val="es-MX"/>
        </w:rPr>
        <w:t>�</w:t>
      </w:r>
      <w:r w:rsidRPr="005F1D1D">
        <w:rPr>
          <w:rFonts w:eastAsia="Times New Roman" w:cs="Arial"/>
          <w:vanish/>
          <w:color w:val="202122"/>
          <w:szCs w:val="24"/>
          <w:lang w:val="es-MX"/>
        </w:rPr>
        <w:t>=</w:t>
      </w:r>
      <w:r w:rsidRPr="005F1D1D">
        <w:rPr>
          <w:rFonts w:ascii="Tahoma" w:eastAsia="Times New Roman" w:hAnsi="Tahoma" w:cs="Tahoma"/>
          <w:vanish/>
          <w:color w:val="202122"/>
          <w:szCs w:val="24"/>
          <w:lang w:val="es-MX"/>
        </w:rPr>
        <w:t>���</w:t>
      </w:r>
      <w:r w:rsidRPr="005F1D1D">
        <w:rPr>
          <w:szCs w:val="24"/>
          <w:lang w:val="es-MX"/>
        </w:rPr>
        <w:t xml:space="preserve"> El efecto capacitancia depende sólo de 3 cosas:</w:t>
      </w:r>
    </w:p>
    <w:p w14:paraId="30B9613A" w14:textId="77777777" w:rsidR="00F81358" w:rsidRPr="005F1D1D" w:rsidRDefault="00F81358" w:rsidP="001F0694">
      <w:pPr>
        <w:widowControl/>
        <w:autoSpaceDE/>
        <w:autoSpaceDN/>
        <w:ind w:firstLine="124"/>
        <w:rPr>
          <w:szCs w:val="24"/>
          <w:lang w:val="es-MX"/>
        </w:rPr>
      </w:pPr>
      <w:r w:rsidRPr="005F1D1D">
        <w:rPr>
          <w:szCs w:val="24"/>
          <w:lang w:val="es-MX"/>
        </w:rPr>
        <w:t xml:space="preserve">1 </w:t>
      </w:r>
      <w:r w:rsidR="001F0694" w:rsidRPr="005F1D1D">
        <w:rPr>
          <w:szCs w:val="24"/>
          <w:lang w:val="es-MX"/>
        </w:rPr>
        <w:tab/>
      </w:r>
      <w:r w:rsidRPr="005F1D1D">
        <w:rPr>
          <w:szCs w:val="24"/>
          <w:lang w:val="es-MX"/>
        </w:rPr>
        <w:t xml:space="preserve">el </w:t>
      </w:r>
      <w:r w:rsidR="001F0694" w:rsidRPr="005F1D1D">
        <w:rPr>
          <w:szCs w:val="24"/>
          <w:lang w:val="es-MX"/>
        </w:rPr>
        <w:t>área</w:t>
      </w:r>
      <w:r w:rsidRPr="005F1D1D">
        <w:rPr>
          <w:szCs w:val="24"/>
          <w:lang w:val="es-MX"/>
        </w:rPr>
        <w:t xml:space="preserve"> de las placas que interviene</w:t>
      </w:r>
    </w:p>
    <w:p w14:paraId="30B9613B" w14:textId="77777777" w:rsidR="00F81358" w:rsidRPr="005F1D1D" w:rsidRDefault="001F0694">
      <w:pPr>
        <w:pStyle w:val="Prrafodelista"/>
        <w:widowControl/>
        <w:numPr>
          <w:ilvl w:val="0"/>
          <w:numId w:val="8"/>
        </w:numPr>
        <w:autoSpaceDE/>
        <w:autoSpaceDN/>
        <w:rPr>
          <w:szCs w:val="24"/>
          <w:lang w:val="es-MX"/>
        </w:rPr>
      </w:pPr>
      <w:r w:rsidRPr="005F1D1D">
        <w:rPr>
          <w:szCs w:val="24"/>
          <w:lang w:val="es-MX"/>
        </w:rPr>
        <w:t xml:space="preserve">   l</w:t>
      </w:r>
      <w:r w:rsidR="00F81358" w:rsidRPr="005F1D1D">
        <w:rPr>
          <w:szCs w:val="24"/>
          <w:lang w:val="es-MX"/>
        </w:rPr>
        <w:t>a</w:t>
      </w:r>
      <w:r w:rsidRPr="005F1D1D">
        <w:rPr>
          <w:szCs w:val="24"/>
          <w:lang w:val="es-MX"/>
        </w:rPr>
        <w:t xml:space="preserve"> di</w:t>
      </w:r>
      <w:r w:rsidR="00F81358" w:rsidRPr="005F1D1D">
        <w:rPr>
          <w:szCs w:val="24"/>
          <w:lang w:val="es-MX"/>
        </w:rPr>
        <w:t>stancia que las separa</w:t>
      </w:r>
    </w:p>
    <w:p w14:paraId="30B9613C" w14:textId="77777777" w:rsidR="00F81358" w:rsidRPr="005F1D1D" w:rsidRDefault="001F0694">
      <w:pPr>
        <w:pStyle w:val="Prrafodelista"/>
        <w:widowControl/>
        <w:numPr>
          <w:ilvl w:val="0"/>
          <w:numId w:val="8"/>
        </w:numPr>
        <w:autoSpaceDE/>
        <w:autoSpaceDN/>
        <w:rPr>
          <w:rFonts w:eastAsia="Times New Roman" w:cs="Arial"/>
          <w:color w:val="202122"/>
          <w:szCs w:val="24"/>
          <w:lang w:val="es-MX"/>
        </w:rPr>
      </w:pPr>
      <w:r w:rsidRPr="005F1D1D">
        <w:rPr>
          <w:rFonts w:eastAsia="Times New Roman" w:cs="Arial"/>
          <w:color w:val="202122"/>
          <w:szCs w:val="24"/>
          <w:lang w:val="es-MX"/>
        </w:rPr>
        <w:t xml:space="preserve">   </w:t>
      </w:r>
      <w:r w:rsidR="00F81358" w:rsidRPr="005F1D1D">
        <w:rPr>
          <w:rFonts w:eastAsia="Times New Roman" w:cs="Arial"/>
          <w:color w:val="202122"/>
          <w:szCs w:val="24"/>
          <w:lang w:val="es-MX"/>
        </w:rPr>
        <w:t>el material que separa las placas</w:t>
      </w:r>
    </w:p>
    <w:p w14:paraId="30B9613D" w14:textId="77777777" w:rsidR="001F0694" w:rsidRPr="005F1D1D" w:rsidRDefault="001F0694" w:rsidP="001F0694">
      <w:pPr>
        <w:pStyle w:val="Prrafodelista"/>
        <w:widowControl/>
        <w:autoSpaceDE/>
        <w:autoSpaceDN/>
        <w:ind w:left="515" w:firstLine="0"/>
        <w:rPr>
          <w:rFonts w:eastAsia="Times New Roman" w:cs="Arial"/>
          <w:color w:val="202122"/>
          <w:szCs w:val="24"/>
          <w:lang w:val="es-MX"/>
        </w:rPr>
      </w:pPr>
    </w:p>
    <w:p w14:paraId="30B9613E" w14:textId="47919A31" w:rsidR="001F0694" w:rsidRPr="005F1D1D" w:rsidRDefault="001F0694" w:rsidP="001F0694">
      <w:pPr>
        <w:widowControl/>
        <w:autoSpaceDE/>
        <w:autoSpaceDN/>
        <w:ind w:left="124"/>
        <w:jc w:val="both"/>
        <w:rPr>
          <w:rFonts w:cs="TimesNewRomanPSMT"/>
          <w:szCs w:val="24"/>
          <w:lang w:val="es-MX"/>
        </w:rPr>
      </w:pPr>
      <w:r w:rsidRPr="005F1D1D">
        <w:rPr>
          <w:rFonts w:cs="Arial"/>
          <w:noProof/>
          <w:szCs w:val="24"/>
          <w:lang w:val="es-MX"/>
        </w:rPr>
        <w:drawing>
          <wp:anchor distT="0" distB="0" distL="114300" distR="114300" simplePos="0" relativeHeight="251658251" behindDoc="1" locked="0" layoutInCell="1" allowOverlap="1" wp14:anchorId="30B967EC" wp14:editId="30B967ED">
            <wp:simplePos x="0" y="0"/>
            <wp:positionH relativeFrom="column">
              <wp:posOffset>-33655</wp:posOffset>
            </wp:positionH>
            <wp:positionV relativeFrom="paragraph">
              <wp:posOffset>33020</wp:posOffset>
            </wp:positionV>
            <wp:extent cx="1620520" cy="831215"/>
            <wp:effectExtent l="19050" t="0" r="0" b="0"/>
            <wp:wrapTight wrapText="bothSides">
              <wp:wrapPolygon edited="0">
                <wp:start x="-254" y="0"/>
                <wp:lineTo x="-254" y="21286"/>
                <wp:lineTo x="21583" y="21286"/>
                <wp:lineTo x="21583" y="0"/>
                <wp:lineTo x="-254" y="0"/>
              </wp:wrapPolygon>
            </wp:wrapTight>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55" cstate="print"/>
                    <a:srcRect/>
                    <a:stretch>
                      <a:fillRect/>
                    </a:stretch>
                  </pic:blipFill>
                  <pic:spPr bwMode="auto">
                    <a:xfrm>
                      <a:off x="0" y="0"/>
                      <a:ext cx="1620520" cy="831215"/>
                    </a:xfrm>
                    <a:prstGeom prst="rect">
                      <a:avLst/>
                    </a:prstGeom>
                    <a:noFill/>
                    <a:ln w="9525">
                      <a:noFill/>
                      <a:miter lim="800000"/>
                      <a:headEnd/>
                      <a:tailEnd/>
                    </a:ln>
                  </pic:spPr>
                </pic:pic>
              </a:graphicData>
            </a:graphic>
          </wp:anchor>
        </w:drawing>
      </w:r>
      <w:r w:rsidRPr="005F1D1D">
        <w:rPr>
          <w:rFonts w:cs="Arial"/>
          <w:szCs w:val="24"/>
          <w:lang w:val="es-MX"/>
        </w:rPr>
        <w:t>Donde</w:t>
      </w:r>
      <w:r w:rsidRPr="005F1D1D">
        <w:rPr>
          <w:rFonts w:cs="Arial"/>
          <w:b/>
          <w:sz w:val="40"/>
          <w:szCs w:val="40"/>
          <w:lang w:val="es-MX"/>
        </w:rPr>
        <w:t xml:space="preserve"> ε</w:t>
      </w:r>
      <w:r w:rsidRPr="005F1D1D">
        <w:rPr>
          <w:b/>
          <w:vertAlign w:val="subscript"/>
          <w:lang w:val="es-MX"/>
        </w:rPr>
        <w:t>0</w:t>
      </w:r>
      <w:r w:rsidRPr="005F1D1D">
        <w:rPr>
          <w:b/>
          <w:lang w:val="es-MX"/>
        </w:rPr>
        <w:t xml:space="preserve"> = </w:t>
      </w:r>
      <w:r w:rsidRPr="005F1D1D">
        <w:rPr>
          <w:b/>
          <w:sz w:val="32"/>
          <w:szCs w:val="32"/>
          <w:lang w:val="es-MX"/>
        </w:rPr>
        <w:t xml:space="preserve">8.85418781762 </w:t>
      </w:r>
      <w:r w:rsidRPr="005F1D1D">
        <w:rPr>
          <w:b/>
          <w:sz w:val="18"/>
          <w:szCs w:val="18"/>
          <w:lang w:val="es-MX"/>
        </w:rPr>
        <w:t xml:space="preserve">X </w:t>
      </w:r>
      <w:r w:rsidRPr="005F1D1D">
        <w:rPr>
          <w:b/>
          <w:sz w:val="32"/>
          <w:szCs w:val="32"/>
          <w:lang w:val="es-MX"/>
        </w:rPr>
        <w:t>10</w:t>
      </w:r>
      <w:r w:rsidRPr="005F1D1D">
        <w:rPr>
          <w:b/>
          <w:sz w:val="32"/>
          <w:szCs w:val="32"/>
          <w:vertAlign w:val="superscript"/>
          <w:lang w:val="es-MX"/>
        </w:rPr>
        <w:t>-12</w:t>
      </w:r>
      <w:r w:rsidRPr="005F1D1D">
        <w:rPr>
          <w:b/>
          <w:sz w:val="32"/>
          <w:szCs w:val="32"/>
          <w:lang w:val="es-MX"/>
        </w:rPr>
        <w:t xml:space="preserve"> C</w:t>
      </w:r>
      <w:r w:rsidRPr="005F1D1D">
        <w:rPr>
          <w:b/>
          <w:sz w:val="32"/>
          <w:szCs w:val="32"/>
          <w:vertAlign w:val="superscript"/>
          <w:lang w:val="es-MX"/>
        </w:rPr>
        <w:t>2</w:t>
      </w:r>
      <w:r w:rsidRPr="005F1D1D">
        <w:rPr>
          <w:b/>
          <w:sz w:val="32"/>
          <w:szCs w:val="32"/>
          <w:lang w:val="es-MX"/>
        </w:rPr>
        <w:t>/Nm</w:t>
      </w:r>
      <w:r w:rsidR="00FB2232" w:rsidRPr="005F1D1D">
        <w:rPr>
          <w:b/>
          <w:sz w:val="32"/>
          <w:szCs w:val="32"/>
          <w:vertAlign w:val="superscript"/>
          <w:lang w:val="es-MX"/>
        </w:rPr>
        <w:t xml:space="preserve">2 </w:t>
      </w:r>
      <w:r w:rsidR="00FB2232" w:rsidRPr="001A319B">
        <w:rPr>
          <w:bCs/>
          <w:szCs w:val="24"/>
          <w:lang w:val="es-MX"/>
        </w:rPr>
        <w:t>para</w:t>
      </w:r>
      <w:r w:rsidRPr="001A319B">
        <w:rPr>
          <w:bCs/>
          <w:szCs w:val="24"/>
          <w:lang w:val="es-MX"/>
        </w:rPr>
        <w:t xml:space="preserve"> </w:t>
      </w:r>
      <w:r w:rsidRPr="001A319B">
        <w:rPr>
          <w:szCs w:val="24"/>
          <w:lang w:val="es-MX"/>
        </w:rPr>
        <w:t>el</w:t>
      </w:r>
      <w:r w:rsidRPr="005F1D1D">
        <w:rPr>
          <w:szCs w:val="24"/>
          <w:lang w:val="es-MX"/>
        </w:rPr>
        <w:t xml:space="preserve"> aire y para el vacío. Usar</w:t>
      </w:r>
      <w:r w:rsidRPr="005F1D1D">
        <w:rPr>
          <w:rFonts w:cs="TimesNewRomanPSMT"/>
          <w:szCs w:val="24"/>
          <w:lang w:val="es-MX"/>
        </w:rPr>
        <w:t xml:space="preserve"> el sistema internacional de unidades, A en m</w:t>
      </w:r>
      <w:r w:rsidRPr="005F1D1D">
        <w:rPr>
          <w:rFonts w:cs="TimesNewRomanPSMT"/>
          <w:szCs w:val="24"/>
          <w:vertAlign w:val="superscript"/>
          <w:lang w:val="es-MX"/>
        </w:rPr>
        <w:t>2</w:t>
      </w:r>
      <w:r w:rsidRPr="005F1D1D">
        <w:rPr>
          <w:rFonts w:cs="TimesNewRomanPSMT"/>
          <w:szCs w:val="24"/>
          <w:lang w:val="es-MX"/>
        </w:rPr>
        <w:t xml:space="preserve"> y d en metros, el resultado dará directamente en Farad</w:t>
      </w:r>
      <w:r w:rsidR="00F103A4">
        <w:rPr>
          <w:rFonts w:cs="TimesNewRomanPSMT"/>
          <w:szCs w:val="24"/>
          <w:lang w:val="es-MX"/>
        </w:rPr>
        <w:t>io</w:t>
      </w:r>
      <w:r w:rsidRPr="005F1D1D">
        <w:rPr>
          <w:rFonts w:cs="TimesNewRomanPSMT"/>
          <w:szCs w:val="24"/>
          <w:lang w:val="es-MX"/>
        </w:rPr>
        <w:t>s.</w:t>
      </w:r>
      <w:r w:rsidR="00830B72" w:rsidRPr="005F1D1D">
        <w:rPr>
          <w:rFonts w:cs="TimesNewRomanPSMT"/>
          <w:szCs w:val="24"/>
          <w:lang w:val="es-MX"/>
        </w:rPr>
        <w:br w:type="page"/>
      </w:r>
    </w:p>
    <w:p w14:paraId="30B96140" w14:textId="77777777" w:rsidR="001F0694" w:rsidRPr="005F1D1D" w:rsidRDefault="001F0694" w:rsidP="001F0694">
      <w:pPr>
        <w:spacing w:after="200" w:line="276" w:lineRule="auto"/>
        <w:jc w:val="both"/>
        <w:rPr>
          <w:rFonts w:cs="TimesNewRomanPSMT"/>
          <w:szCs w:val="24"/>
          <w:lang w:val="es-MX"/>
        </w:rPr>
      </w:pPr>
      <w:r w:rsidRPr="005F1D1D">
        <w:rPr>
          <w:rFonts w:cs="TimesNewRomanPSMT"/>
          <w:szCs w:val="24"/>
          <w:lang w:val="es-MX"/>
        </w:rPr>
        <w:lastRenderedPageBreak/>
        <w:t>Se observa que para diseñar un capacitor grande el área (A) debe ser grande y la distancia de separación entre las placas (d) debe ser pequeña.</w:t>
      </w:r>
    </w:p>
    <w:p w14:paraId="30B96141" w14:textId="11D67E70" w:rsidR="001F0694" w:rsidRPr="005F1D1D" w:rsidRDefault="001F0694" w:rsidP="001F0694">
      <w:pPr>
        <w:spacing w:after="200" w:line="276" w:lineRule="auto"/>
        <w:jc w:val="both"/>
        <w:rPr>
          <w:rFonts w:cs="TimesNewRomanPSMT"/>
          <w:szCs w:val="24"/>
          <w:lang w:val="es-MX"/>
        </w:rPr>
      </w:pPr>
      <w:r w:rsidRPr="005F1D1D">
        <w:rPr>
          <w:rFonts w:cs="TimesNewRomanPSMT"/>
          <w:szCs w:val="24"/>
          <w:lang w:val="es-MX"/>
        </w:rPr>
        <w:t>Actualmente se ha logrado diseñar altos valores de capacitancia reduciendo la d hasta milésimas de milímetro mediante el uso de nanotecnologías, como el Grafeno, PERO…. El voltaje que se puede manejar es reducido ya que, como la distancia es muy pequeña, el voltaje se “brinca” de una placa a otra dejando inservible el dieléctrico y por lo tanto el capacitor. Así que los Super</w:t>
      </w:r>
      <w:r w:rsidR="00205405">
        <w:rPr>
          <w:rFonts w:cs="TimesNewRomanPSMT"/>
          <w:szCs w:val="24"/>
          <w:lang w:val="es-MX"/>
        </w:rPr>
        <w:t>-</w:t>
      </w:r>
      <w:r w:rsidRPr="005F1D1D">
        <w:rPr>
          <w:rFonts w:cs="TimesNewRomanPSMT"/>
          <w:szCs w:val="24"/>
          <w:lang w:val="es-MX"/>
        </w:rPr>
        <w:t xml:space="preserve">Capacitores actuales logran grandes </w:t>
      </w:r>
      <w:r w:rsidR="00F103A4" w:rsidRPr="005F1D1D">
        <w:rPr>
          <w:rFonts w:cs="TimesNewRomanPSMT"/>
          <w:szCs w:val="24"/>
          <w:lang w:val="es-MX"/>
        </w:rPr>
        <w:t>capacitancias,</w:t>
      </w:r>
      <w:r w:rsidRPr="005F1D1D">
        <w:rPr>
          <w:rFonts w:cs="TimesNewRomanPSMT"/>
          <w:szCs w:val="24"/>
          <w:lang w:val="es-MX"/>
        </w:rPr>
        <w:t xml:space="preserve"> pero el voltaje que manejan es de sólo 2.7Volts.</w:t>
      </w:r>
    </w:p>
    <w:p w14:paraId="30B96143" w14:textId="60B6455C" w:rsidR="001F0694" w:rsidRPr="005F1D1D" w:rsidRDefault="001F0694" w:rsidP="001F0694">
      <w:pPr>
        <w:spacing w:after="200" w:line="276" w:lineRule="auto"/>
        <w:jc w:val="both"/>
        <w:rPr>
          <w:rFonts w:cs="TimesNewRomanPSMT"/>
          <w:szCs w:val="24"/>
          <w:lang w:val="es-MX"/>
        </w:rPr>
      </w:pPr>
      <w:r w:rsidRPr="005F1D1D">
        <w:rPr>
          <w:rFonts w:cs="TimesNewRomanPSMT"/>
          <w:szCs w:val="24"/>
          <w:lang w:val="es-MX"/>
        </w:rPr>
        <w:t>Ejemplo</w:t>
      </w:r>
      <w:r w:rsidR="00F13D33">
        <w:rPr>
          <w:rFonts w:cs="TimesNewRomanPSMT"/>
          <w:szCs w:val="24"/>
          <w:lang w:val="es-MX"/>
        </w:rPr>
        <w:t xml:space="preserve"> resuelto</w:t>
      </w:r>
    </w:p>
    <w:p w14:paraId="30B96144" w14:textId="77777777" w:rsidR="001F0694" w:rsidRPr="005F1D1D" w:rsidRDefault="001F0694" w:rsidP="001F0694">
      <w:pPr>
        <w:spacing w:after="200" w:line="276" w:lineRule="auto"/>
        <w:jc w:val="both"/>
        <w:rPr>
          <w:rFonts w:cs="TimesNewRomanPSMT"/>
          <w:szCs w:val="24"/>
          <w:lang w:val="es-MX"/>
        </w:rPr>
      </w:pPr>
      <w:r w:rsidRPr="005F1D1D">
        <w:rPr>
          <w:rFonts w:cs="TimesNewRomanPSMT"/>
          <w:noProof/>
          <w:szCs w:val="24"/>
          <w:lang w:val="es-MX"/>
        </w:rPr>
        <w:drawing>
          <wp:anchor distT="0" distB="0" distL="114300" distR="114300" simplePos="0" relativeHeight="251658252" behindDoc="1" locked="0" layoutInCell="1" allowOverlap="1" wp14:anchorId="30B967EE" wp14:editId="30B967EF">
            <wp:simplePos x="0" y="0"/>
            <wp:positionH relativeFrom="column">
              <wp:posOffset>-101600</wp:posOffset>
            </wp:positionH>
            <wp:positionV relativeFrom="paragraph">
              <wp:posOffset>429260</wp:posOffset>
            </wp:positionV>
            <wp:extent cx="1620520" cy="831215"/>
            <wp:effectExtent l="19050" t="0" r="0" b="0"/>
            <wp:wrapTight wrapText="bothSides">
              <wp:wrapPolygon edited="0">
                <wp:start x="-254" y="0"/>
                <wp:lineTo x="-254" y="21286"/>
                <wp:lineTo x="21583" y="21286"/>
                <wp:lineTo x="21583" y="0"/>
                <wp:lineTo x="-254" y="0"/>
              </wp:wrapPolygon>
            </wp:wrapTight>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55" cstate="print"/>
                    <a:srcRect/>
                    <a:stretch>
                      <a:fillRect/>
                    </a:stretch>
                  </pic:blipFill>
                  <pic:spPr bwMode="auto">
                    <a:xfrm>
                      <a:off x="0" y="0"/>
                      <a:ext cx="1620520" cy="831215"/>
                    </a:xfrm>
                    <a:prstGeom prst="rect">
                      <a:avLst/>
                    </a:prstGeom>
                    <a:noFill/>
                    <a:ln w="9525">
                      <a:noFill/>
                      <a:miter lim="800000"/>
                      <a:headEnd/>
                      <a:tailEnd/>
                    </a:ln>
                  </pic:spPr>
                </pic:pic>
              </a:graphicData>
            </a:graphic>
          </wp:anchor>
        </w:drawing>
      </w:r>
      <w:r w:rsidRPr="005F1D1D">
        <w:rPr>
          <w:rFonts w:cs="TimesNewRomanPSMT"/>
          <w:szCs w:val="24"/>
          <w:lang w:val="es-MX"/>
        </w:rPr>
        <w:t>¿De qué tamaño sería un capacitor de 1 Farad de placas paralelas con dieléctrico de aire y separación entre placas de 1milímetro?</w:t>
      </w:r>
    </w:p>
    <w:p w14:paraId="30B96145" w14:textId="77777777" w:rsidR="001F0694" w:rsidRPr="005F1D1D" w:rsidRDefault="001F0694" w:rsidP="001F0694">
      <w:pPr>
        <w:spacing w:line="276" w:lineRule="auto"/>
        <w:jc w:val="both"/>
        <w:rPr>
          <w:rFonts w:cs="TimesNewRomanPSMT"/>
          <w:szCs w:val="24"/>
          <w:lang w:val="es-MX"/>
        </w:rPr>
      </w:pPr>
      <w:r w:rsidRPr="005F1D1D">
        <w:rPr>
          <w:rFonts w:cs="TimesNewRomanPSMT"/>
          <w:szCs w:val="24"/>
          <w:lang w:val="es-MX"/>
        </w:rPr>
        <w:t>Tenemos los datos</w:t>
      </w:r>
    </w:p>
    <w:p w14:paraId="30B96146" w14:textId="77777777" w:rsidR="001F0694" w:rsidRPr="005F1D1D" w:rsidRDefault="001F0694" w:rsidP="001F0694">
      <w:pPr>
        <w:spacing w:line="276" w:lineRule="auto"/>
        <w:jc w:val="both"/>
        <w:rPr>
          <w:rFonts w:cs="TimesNewRomanPSMT"/>
          <w:szCs w:val="24"/>
          <w:lang w:val="es-MX"/>
        </w:rPr>
      </w:pPr>
      <w:r w:rsidRPr="005F1D1D">
        <w:rPr>
          <w:rFonts w:cs="TimesNewRomanPSMT"/>
          <w:szCs w:val="24"/>
          <w:lang w:val="es-MX"/>
        </w:rPr>
        <w:t>C = 1 Faradio</w:t>
      </w:r>
    </w:p>
    <w:p w14:paraId="30B96147" w14:textId="77777777" w:rsidR="001F0694" w:rsidRPr="005F1D1D" w:rsidRDefault="001F0694" w:rsidP="001F0694">
      <w:pPr>
        <w:spacing w:line="276" w:lineRule="auto"/>
        <w:jc w:val="both"/>
        <w:rPr>
          <w:rFonts w:cs="TimesNewRomanPSMT"/>
          <w:szCs w:val="24"/>
          <w:lang w:val="es-MX"/>
        </w:rPr>
      </w:pPr>
      <w:r w:rsidRPr="005F1D1D">
        <w:rPr>
          <w:rFonts w:cs="TimesNewRomanPSMT"/>
          <w:szCs w:val="24"/>
          <w:lang w:val="es-MX"/>
        </w:rPr>
        <w:t>d = 1 x10</w:t>
      </w:r>
      <w:r w:rsidRPr="005F1D1D">
        <w:rPr>
          <w:rFonts w:cs="TimesNewRomanPSMT"/>
          <w:szCs w:val="24"/>
          <w:vertAlign w:val="superscript"/>
          <w:lang w:val="es-MX"/>
        </w:rPr>
        <w:t>-3</w:t>
      </w:r>
      <w:r w:rsidRPr="005F1D1D">
        <w:rPr>
          <w:rFonts w:cs="TimesNewRomanPSMT"/>
          <w:szCs w:val="24"/>
          <w:lang w:val="es-MX"/>
        </w:rPr>
        <w:t xml:space="preserve"> metros</w:t>
      </w:r>
    </w:p>
    <w:p w14:paraId="30B96148" w14:textId="77777777" w:rsidR="001F0694" w:rsidRPr="005F1D1D" w:rsidRDefault="001F0694" w:rsidP="001F0694">
      <w:pPr>
        <w:spacing w:line="276" w:lineRule="auto"/>
        <w:jc w:val="both"/>
        <w:rPr>
          <w:rFonts w:cs="TimesNewRomanPSMT"/>
          <w:szCs w:val="24"/>
          <w:lang w:val="es-MX"/>
        </w:rPr>
      </w:pPr>
    </w:p>
    <w:p w14:paraId="30B96149" w14:textId="77777777" w:rsidR="001F0694" w:rsidRPr="005F1D1D" w:rsidRDefault="001F0694" w:rsidP="00F81358">
      <w:pPr>
        <w:spacing w:after="200" w:line="276" w:lineRule="auto"/>
        <w:rPr>
          <w:rFonts w:cs="TimesNewRomanPSMT"/>
          <w:b/>
          <w:szCs w:val="24"/>
          <w:lang w:val="es-MX"/>
        </w:rPr>
      </w:pPr>
      <w:r w:rsidRPr="005F1D1D">
        <w:rPr>
          <w:rFonts w:cs="TimesNewRomanPSMT"/>
          <w:szCs w:val="24"/>
          <w:lang w:val="es-MX"/>
        </w:rPr>
        <w:t xml:space="preserve">despejando A nos queda que </w:t>
      </w:r>
      <w:r w:rsidRPr="005F1D1D">
        <w:rPr>
          <w:rFonts w:cs="TimesNewRomanPSMT"/>
          <w:b/>
          <w:szCs w:val="24"/>
          <w:lang w:val="es-MX"/>
        </w:rPr>
        <w:t>A = Cd /ε</w:t>
      </w:r>
      <w:r w:rsidRPr="005F1D1D">
        <w:rPr>
          <w:rFonts w:cs="TimesNewRomanPSMT"/>
          <w:b/>
          <w:szCs w:val="24"/>
          <w:vertAlign w:val="subscript"/>
          <w:lang w:val="es-MX"/>
        </w:rPr>
        <w:t>0</w:t>
      </w:r>
    </w:p>
    <w:p w14:paraId="30B9614A" w14:textId="271CF3E3" w:rsidR="001F0694" w:rsidRPr="005F1D1D" w:rsidRDefault="001F0694" w:rsidP="00F81358">
      <w:pPr>
        <w:spacing w:after="200" w:line="276" w:lineRule="auto"/>
        <w:rPr>
          <w:rFonts w:cs="Arial"/>
          <w:b/>
          <w:szCs w:val="24"/>
          <w:lang w:val="es-MX"/>
        </w:rPr>
      </w:pPr>
      <w:r w:rsidRPr="005F1D1D">
        <w:rPr>
          <w:rFonts w:cs="TimesNewRomanPSMT"/>
          <w:szCs w:val="24"/>
          <w:lang w:val="es-MX"/>
        </w:rPr>
        <w:t xml:space="preserve">área A = 1 </w:t>
      </w:r>
      <w:r w:rsidR="00F103A4" w:rsidRPr="005F1D1D">
        <w:rPr>
          <w:rFonts w:cs="TimesNewRomanPSMT"/>
          <w:szCs w:val="24"/>
          <w:lang w:val="es-MX"/>
        </w:rPr>
        <w:t>x 10</w:t>
      </w:r>
      <w:r w:rsidRPr="005F1D1D">
        <w:rPr>
          <w:rFonts w:cs="TimesNewRomanPSMT"/>
          <w:szCs w:val="24"/>
          <w:vertAlign w:val="superscript"/>
          <w:lang w:val="es-MX"/>
        </w:rPr>
        <w:t>-3</w:t>
      </w:r>
      <w:r w:rsidRPr="005F1D1D">
        <w:rPr>
          <w:rFonts w:cs="TimesNewRomanPSMT"/>
          <w:szCs w:val="24"/>
          <w:lang w:val="es-MX"/>
        </w:rPr>
        <w:t xml:space="preserve"> / </w:t>
      </w:r>
      <w:r w:rsidRPr="005F1D1D">
        <w:rPr>
          <w:rFonts w:cs="Arial"/>
          <w:szCs w:val="24"/>
          <w:lang w:val="es-MX"/>
        </w:rPr>
        <w:t xml:space="preserve">8.85418781762 </w:t>
      </w:r>
      <w:r w:rsidRPr="005F1D1D">
        <w:rPr>
          <w:rFonts w:cs="Arial"/>
          <w:sz w:val="18"/>
          <w:szCs w:val="18"/>
          <w:lang w:val="es-MX"/>
        </w:rPr>
        <w:t>X</w:t>
      </w:r>
      <w:r w:rsidRPr="005F1D1D">
        <w:rPr>
          <w:rFonts w:cs="Arial"/>
          <w:szCs w:val="24"/>
          <w:lang w:val="es-MX"/>
        </w:rPr>
        <w:t>10</w:t>
      </w:r>
      <w:r w:rsidRPr="005F1D1D">
        <w:rPr>
          <w:rFonts w:cs="Arial"/>
          <w:szCs w:val="24"/>
          <w:vertAlign w:val="superscript"/>
          <w:lang w:val="es-MX"/>
        </w:rPr>
        <w:t>-12</w:t>
      </w:r>
      <w:r w:rsidRPr="005F1D1D">
        <w:rPr>
          <w:rFonts w:cs="Arial"/>
          <w:szCs w:val="24"/>
          <w:lang w:val="es-MX"/>
        </w:rPr>
        <w:t xml:space="preserve"> =</w:t>
      </w:r>
      <w:r w:rsidRPr="005F1D1D">
        <w:rPr>
          <w:rFonts w:cs="Arial"/>
          <w:b/>
          <w:szCs w:val="24"/>
          <w:lang w:val="es-MX"/>
        </w:rPr>
        <w:t xml:space="preserve"> 112,994,350 metros cuadrados ¡</w:t>
      </w:r>
    </w:p>
    <w:p w14:paraId="30B9614B" w14:textId="1B60E2AA" w:rsidR="001F0694" w:rsidRPr="005F1D1D" w:rsidRDefault="001F0694" w:rsidP="00F81358">
      <w:pPr>
        <w:spacing w:after="200" w:line="276" w:lineRule="auto"/>
        <w:rPr>
          <w:rFonts w:cs="Arial"/>
          <w:szCs w:val="24"/>
          <w:lang w:val="es-MX"/>
        </w:rPr>
      </w:pPr>
      <w:r w:rsidRPr="005F1D1D">
        <w:rPr>
          <w:rFonts w:cs="Arial"/>
          <w:szCs w:val="24"/>
          <w:lang w:val="es-MX"/>
        </w:rPr>
        <w:t xml:space="preserve">equivale a un cuadrado de 10.63 Kilómetros por </w:t>
      </w:r>
      <w:r w:rsidR="00F103A4" w:rsidRPr="005F1D1D">
        <w:rPr>
          <w:rFonts w:cs="Arial"/>
          <w:szCs w:val="24"/>
          <w:lang w:val="es-MX"/>
        </w:rPr>
        <w:t>lado!</w:t>
      </w:r>
    </w:p>
    <w:p w14:paraId="30B9614C" w14:textId="77777777" w:rsidR="001F0694" w:rsidRPr="005F1D1D" w:rsidRDefault="001F0694" w:rsidP="00F81358">
      <w:pPr>
        <w:spacing w:after="200" w:line="276" w:lineRule="auto"/>
        <w:rPr>
          <w:rStyle w:val="hgkelc"/>
          <w:b/>
          <w:bCs/>
          <w:szCs w:val="24"/>
          <w:lang w:val="es-MX"/>
        </w:rPr>
      </w:pPr>
      <w:r w:rsidRPr="005F1D1D">
        <w:rPr>
          <w:rStyle w:val="hgkelc"/>
          <w:szCs w:val="24"/>
          <w:lang w:val="es-MX"/>
        </w:rPr>
        <w:t xml:space="preserve">Una batería alcalina AA de 1,5V de 2Ah de capacidad tiene la capacitancia equivalente a </w:t>
      </w:r>
      <w:r w:rsidRPr="005F1D1D">
        <w:rPr>
          <w:rStyle w:val="hgkelc"/>
          <w:b/>
          <w:bCs/>
          <w:szCs w:val="24"/>
          <w:lang w:val="es-MX"/>
        </w:rPr>
        <w:t xml:space="preserve">4800 Faradios.  </w:t>
      </w:r>
    </w:p>
    <w:p w14:paraId="30B9614D" w14:textId="77777777" w:rsidR="001F0694" w:rsidRPr="005F1D1D" w:rsidRDefault="001F0694" w:rsidP="00F81358">
      <w:pPr>
        <w:spacing w:line="276" w:lineRule="auto"/>
        <w:rPr>
          <w:rStyle w:val="hgkelc"/>
          <w:bCs/>
          <w:szCs w:val="24"/>
          <w:lang w:val="es-MX"/>
        </w:rPr>
      </w:pPr>
      <w:r w:rsidRPr="005F1D1D">
        <w:rPr>
          <w:rStyle w:val="hgkelc"/>
          <w:bCs/>
          <w:szCs w:val="24"/>
          <w:lang w:val="es-MX"/>
        </w:rPr>
        <w:t>Ventajas de usar capacitores</w:t>
      </w:r>
      <w:r w:rsidR="00F85E6B" w:rsidRPr="005F1D1D">
        <w:rPr>
          <w:rStyle w:val="hgkelc"/>
          <w:bCs/>
          <w:szCs w:val="24"/>
          <w:lang w:val="es-MX"/>
        </w:rPr>
        <w:t xml:space="preserve"> para almacenar energía</w:t>
      </w:r>
      <w:r w:rsidRPr="005F1D1D">
        <w:rPr>
          <w:rStyle w:val="hgkelc"/>
          <w:bCs/>
          <w:szCs w:val="24"/>
          <w:lang w:val="es-MX"/>
        </w:rPr>
        <w:t>:</w:t>
      </w:r>
    </w:p>
    <w:p w14:paraId="30B9614E" w14:textId="77777777" w:rsidR="001F0694" w:rsidRPr="005F1D1D" w:rsidRDefault="001F0694" w:rsidP="001F0694">
      <w:pPr>
        <w:spacing w:line="276" w:lineRule="auto"/>
        <w:ind w:firstLine="720"/>
        <w:rPr>
          <w:rStyle w:val="hgkelc"/>
          <w:bCs/>
          <w:szCs w:val="24"/>
          <w:lang w:val="es-MX"/>
        </w:rPr>
      </w:pPr>
      <w:r w:rsidRPr="005F1D1D">
        <w:rPr>
          <w:rStyle w:val="hgkelc"/>
          <w:bCs/>
          <w:szCs w:val="24"/>
          <w:lang w:val="es-MX"/>
        </w:rPr>
        <w:t>Se pueden recargar miles de veces SIN DESGASTARSE</w:t>
      </w:r>
    </w:p>
    <w:p w14:paraId="30B9614F" w14:textId="77777777" w:rsidR="001F0694" w:rsidRPr="005F1D1D" w:rsidRDefault="001F0694" w:rsidP="001F0694">
      <w:pPr>
        <w:spacing w:line="276" w:lineRule="auto"/>
        <w:ind w:firstLine="720"/>
        <w:rPr>
          <w:rStyle w:val="hgkelc"/>
          <w:bCs/>
          <w:szCs w:val="24"/>
          <w:lang w:val="es-MX"/>
        </w:rPr>
      </w:pPr>
      <w:r w:rsidRPr="005F1D1D">
        <w:rPr>
          <w:rStyle w:val="hgkelc"/>
          <w:bCs/>
          <w:szCs w:val="24"/>
          <w:lang w:val="es-MX"/>
        </w:rPr>
        <w:t>No disipan calor</w:t>
      </w:r>
      <w:r w:rsidR="000B2FBF" w:rsidRPr="005F1D1D">
        <w:rPr>
          <w:rStyle w:val="hgkelc"/>
          <w:bCs/>
          <w:szCs w:val="24"/>
          <w:lang w:val="es-MX"/>
        </w:rPr>
        <w:t>, son eficientes</w:t>
      </w:r>
    </w:p>
    <w:p w14:paraId="30B96150" w14:textId="77777777" w:rsidR="001F0694" w:rsidRPr="005F1D1D" w:rsidRDefault="001F0694" w:rsidP="001F0694">
      <w:pPr>
        <w:spacing w:line="276" w:lineRule="auto"/>
        <w:ind w:firstLine="720"/>
        <w:rPr>
          <w:rStyle w:val="hgkelc"/>
          <w:bCs/>
          <w:szCs w:val="24"/>
          <w:lang w:val="es-MX"/>
        </w:rPr>
      </w:pPr>
      <w:r w:rsidRPr="005F1D1D">
        <w:rPr>
          <w:rStyle w:val="hgkelc"/>
          <w:bCs/>
          <w:szCs w:val="24"/>
          <w:lang w:val="es-MX"/>
        </w:rPr>
        <w:t>Son sólidos y no requieren mantenimiento ni ventilación</w:t>
      </w:r>
    </w:p>
    <w:p w14:paraId="30B96151" w14:textId="77777777" w:rsidR="001F0694" w:rsidRPr="005F1D1D" w:rsidRDefault="001F0694" w:rsidP="001F0694">
      <w:pPr>
        <w:spacing w:line="276" w:lineRule="auto"/>
        <w:ind w:firstLine="720"/>
        <w:rPr>
          <w:rStyle w:val="hgkelc"/>
          <w:bCs/>
          <w:szCs w:val="24"/>
          <w:lang w:val="es-MX"/>
        </w:rPr>
      </w:pPr>
      <w:r w:rsidRPr="005F1D1D">
        <w:rPr>
          <w:rStyle w:val="hgkelc"/>
          <w:bCs/>
          <w:szCs w:val="24"/>
          <w:lang w:val="es-MX"/>
        </w:rPr>
        <w:t xml:space="preserve">Son más económicos que las baterías y otros medios de almacenamiento  </w:t>
      </w:r>
    </w:p>
    <w:p w14:paraId="30B96152" w14:textId="77777777" w:rsidR="001F0694" w:rsidRPr="005F1D1D" w:rsidRDefault="001F0694" w:rsidP="001F0694">
      <w:pPr>
        <w:spacing w:line="276" w:lineRule="auto"/>
        <w:ind w:firstLine="720"/>
        <w:rPr>
          <w:rStyle w:val="hgkelc"/>
          <w:bCs/>
          <w:szCs w:val="24"/>
          <w:lang w:val="es-MX"/>
        </w:rPr>
      </w:pPr>
      <w:r w:rsidRPr="005F1D1D">
        <w:rPr>
          <w:rStyle w:val="hgkelc"/>
          <w:bCs/>
          <w:szCs w:val="24"/>
          <w:lang w:val="es-MX"/>
        </w:rPr>
        <w:t>Mucho menor peso</w:t>
      </w:r>
    </w:p>
    <w:p w14:paraId="3EC770B8" w14:textId="77777777" w:rsidR="00F13D33" w:rsidRPr="005F1D1D" w:rsidRDefault="00F13D33" w:rsidP="00F13D33">
      <w:pPr>
        <w:spacing w:line="276" w:lineRule="auto"/>
        <w:jc w:val="both"/>
        <w:rPr>
          <w:rFonts w:cs="TimesNewRomanPSMT"/>
          <w:szCs w:val="24"/>
          <w:lang w:val="es-MX"/>
        </w:rPr>
      </w:pPr>
      <w:r w:rsidRPr="005F1D1D">
        <w:rPr>
          <w:rFonts w:cs="TimesNewRomanPSMT"/>
          <w:szCs w:val="24"/>
          <w:lang w:val="es-MX"/>
        </w:rPr>
        <w:t>Alternativas para construir capacitores de mayor capacitancia</w:t>
      </w:r>
    </w:p>
    <w:p w14:paraId="043C2501" w14:textId="77777777" w:rsidR="00F13D33" w:rsidRPr="005F1D1D" w:rsidRDefault="00F13D33" w:rsidP="002D1FF1">
      <w:pPr>
        <w:ind w:firstLine="720"/>
        <w:jc w:val="both"/>
        <w:rPr>
          <w:rFonts w:cs="TimesNewRomanPSMT"/>
          <w:szCs w:val="24"/>
          <w:lang w:val="es-MX"/>
        </w:rPr>
      </w:pPr>
      <w:r w:rsidRPr="005F1D1D">
        <w:rPr>
          <w:rFonts w:cs="TimesNewRomanPSMT"/>
          <w:szCs w:val="24"/>
          <w:lang w:val="es-MX"/>
        </w:rPr>
        <w:t>Usar dieléctricos que permitan d más pequeñas (nanotecnologías).</w:t>
      </w:r>
    </w:p>
    <w:p w14:paraId="126448E5" w14:textId="426993EB" w:rsidR="00F13D33" w:rsidRPr="005F1D1D" w:rsidRDefault="00F13D33" w:rsidP="002D1FF1">
      <w:pPr>
        <w:ind w:firstLine="720"/>
        <w:jc w:val="both"/>
        <w:rPr>
          <w:rFonts w:cs="TimesNewRomanPSMT"/>
          <w:szCs w:val="24"/>
          <w:lang w:val="es-MX"/>
        </w:rPr>
      </w:pPr>
      <w:r w:rsidRPr="005F1D1D">
        <w:rPr>
          <w:rFonts w:cs="TimesNewRomanPSMT"/>
          <w:szCs w:val="24"/>
          <w:lang w:val="es-MX"/>
        </w:rPr>
        <w:t xml:space="preserve">Usar dieléctricos que tengan una mejor </w:t>
      </w:r>
      <w:r w:rsidR="00C57E29">
        <w:rPr>
          <w:rFonts w:cs="TimesNewRomanPSMT"/>
          <w:szCs w:val="24"/>
          <w:lang w:val="es-MX"/>
        </w:rPr>
        <w:t>(mayor)</w:t>
      </w:r>
      <w:r w:rsidRPr="005F1D1D">
        <w:rPr>
          <w:rFonts w:cs="TimesNewRomanPSMT"/>
          <w:szCs w:val="24"/>
          <w:lang w:val="es-MX"/>
        </w:rPr>
        <w:t xml:space="preserve"> permitividad </w:t>
      </w:r>
      <w:r w:rsidRPr="002D1FF1">
        <w:rPr>
          <w:rFonts w:cs="Arial"/>
          <w:b/>
          <w:szCs w:val="24"/>
          <w:lang w:val="es-MX"/>
        </w:rPr>
        <w:t>ε</w:t>
      </w:r>
      <w:r w:rsidRPr="002D1FF1">
        <w:rPr>
          <w:b/>
          <w:szCs w:val="24"/>
          <w:vertAlign w:val="subscript"/>
          <w:lang w:val="es-MX"/>
        </w:rPr>
        <w:t>0</w:t>
      </w:r>
    </w:p>
    <w:p w14:paraId="7A0F8486" w14:textId="1C97D9A3" w:rsidR="00F13D33" w:rsidRPr="005F1D1D" w:rsidRDefault="00F13D33" w:rsidP="00F13D33">
      <w:pPr>
        <w:spacing w:line="276" w:lineRule="auto"/>
        <w:jc w:val="both"/>
        <w:rPr>
          <w:rFonts w:cs="TimesNewRomanPSMT"/>
          <w:szCs w:val="24"/>
          <w:lang w:val="es-MX"/>
        </w:rPr>
      </w:pPr>
      <w:r w:rsidRPr="005F1D1D">
        <w:rPr>
          <w:rFonts w:cs="TimesNewRomanPSMT"/>
          <w:szCs w:val="24"/>
          <w:lang w:val="es-MX"/>
        </w:rPr>
        <w:t>En aplicaciones como en radio y comunicaciones no son necesarias altas capacitancias ni altos voltajes.</w:t>
      </w:r>
    </w:p>
    <w:p w14:paraId="405C09A2" w14:textId="77777777" w:rsidR="00F13D33" w:rsidRPr="005F1D1D" w:rsidRDefault="00F13D33" w:rsidP="00F13D33">
      <w:pPr>
        <w:spacing w:after="200" w:line="276" w:lineRule="auto"/>
        <w:jc w:val="both"/>
        <w:rPr>
          <w:rFonts w:cs="TimesNewRomanPSMT"/>
          <w:szCs w:val="24"/>
          <w:lang w:val="es-MX"/>
        </w:rPr>
      </w:pPr>
      <w:r w:rsidRPr="005F1D1D">
        <w:rPr>
          <w:rFonts w:cs="TimesNewRomanPSMT"/>
          <w:szCs w:val="24"/>
          <w:lang w:val="es-MX"/>
        </w:rPr>
        <w:t>En aplicaciones como corrección del Factor de Potencia, solo es necesario que los capacitores soporten altos voltajes, pero no es necesario que tengan grandes capacitancias</w:t>
      </w:r>
    </w:p>
    <w:p w14:paraId="5F6DE44F" w14:textId="77777777" w:rsidR="001A319B" w:rsidRDefault="001A319B">
      <w:pPr>
        <w:widowControl/>
        <w:autoSpaceDE/>
        <w:autoSpaceDN/>
        <w:rPr>
          <w:rStyle w:val="hgkelc"/>
          <w:b/>
          <w:bCs/>
          <w:szCs w:val="24"/>
          <w:lang w:val="es-MX"/>
        </w:rPr>
        <w:sectPr w:rsidR="001A319B" w:rsidSect="001A319B">
          <w:pgSz w:w="12240" w:h="15840"/>
          <w:pgMar w:top="1599" w:right="1712" w:bottom="1650" w:left="1298" w:header="720" w:footer="1168" w:gutter="0"/>
          <w:cols w:space="720"/>
        </w:sectPr>
      </w:pPr>
    </w:p>
    <w:p w14:paraId="1A9BF605" w14:textId="1BE3CD74" w:rsidR="00205405" w:rsidRDefault="00205405">
      <w:pPr>
        <w:widowControl/>
        <w:autoSpaceDE/>
        <w:autoSpaceDN/>
        <w:rPr>
          <w:rStyle w:val="hgkelc"/>
          <w:b/>
          <w:bCs/>
          <w:szCs w:val="24"/>
          <w:lang w:val="es-MX"/>
        </w:rPr>
      </w:pPr>
    </w:p>
    <w:p w14:paraId="30B96367" w14:textId="77777777" w:rsidR="00830B72" w:rsidRPr="005F1D1D" w:rsidRDefault="00830B72" w:rsidP="001F0694">
      <w:pPr>
        <w:pStyle w:val="Ttulo2"/>
        <w:rPr>
          <w:rFonts w:ascii="Helvetica" w:hAnsi="Helvetica"/>
          <w:lang w:val="es-MX"/>
        </w:rPr>
      </w:pPr>
      <w:bookmarkStart w:id="25" w:name="_Toc141283693"/>
      <w:r w:rsidRPr="005F1D1D">
        <w:rPr>
          <w:rFonts w:ascii="Helvetica" w:hAnsi="Helvetica"/>
          <w:lang w:val="es-MX"/>
        </w:rPr>
        <w:t>2.4 Capacitores en serie, en paralelo y mixtos</w:t>
      </w:r>
      <w:bookmarkEnd w:id="25"/>
    </w:p>
    <w:p w14:paraId="30B96368" w14:textId="77777777" w:rsidR="00830B72" w:rsidRPr="005F1D1D" w:rsidRDefault="00830B72" w:rsidP="00830B72">
      <w:pPr>
        <w:adjustRightInd w:val="0"/>
        <w:ind w:left="423" w:hanging="283"/>
        <w:rPr>
          <w:rFonts w:cs="TimesNewRomanPSMT"/>
          <w:szCs w:val="24"/>
          <w:lang w:val="es-MX"/>
        </w:rPr>
      </w:pPr>
    </w:p>
    <w:p w14:paraId="30B96369" w14:textId="77777777" w:rsidR="00830B72" w:rsidRPr="005F1D1D" w:rsidRDefault="00830B72" w:rsidP="00830B72">
      <w:pPr>
        <w:adjustRightInd w:val="0"/>
        <w:ind w:left="423" w:hanging="283"/>
        <w:rPr>
          <w:rFonts w:cs="TimesNewRomanPSMT"/>
          <w:szCs w:val="24"/>
          <w:lang w:val="es-MX"/>
        </w:rPr>
      </w:pPr>
      <w:r w:rsidRPr="005F1D1D">
        <w:rPr>
          <w:rFonts w:cs="TimesNewRomanPSMT"/>
          <w:szCs w:val="24"/>
          <w:lang w:val="es-MX"/>
        </w:rPr>
        <w:t xml:space="preserve">En las aplicaciones prácticas, debido a las necesidades de: </w:t>
      </w:r>
    </w:p>
    <w:p w14:paraId="30B9636A" w14:textId="77777777" w:rsidR="001F0694" w:rsidRPr="005F1D1D" w:rsidRDefault="001F0694" w:rsidP="00830B72">
      <w:pPr>
        <w:adjustRightInd w:val="0"/>
        <w:ind w:left="423"/>
        <w:rPr>
          <w:rFonts w:cs="TimesNewRomanPSMT"/>
          <w:szCs w:val="24"/>
          <w:lang w:val="es-MX"/>
        </w:rPr>
      </w:pPr>
      <w:r w:rsidRPr="005F1D1D">
        <w:rPr>
          <w:rFonts w:cs="TimesNewRomanPSMT"/>
          <w:szCs w:val="24"/>
          <w:lang w:val="es-MX"/>
        </w:rPr>
        <w:t>Aumentar la capacitancia</w:t>
      </w:r>
    </w:p>
    <w:p w14:paraId="30B9636B" w14:textId="77777777" w:rsidR="00830B72" w:rsidRPr="005F1D1D" w:rsidRDefault="00830B72" w:rsidP="00830B72">
      <w:pPr>
        <w:adjustRightInd w:val="0"/>
        <w:ind w:left="423"/>
        <w:rPr>
          <w:rFonts w:cs="TimesNewRomanPSMT"/>
          <w:szCs w:val="24"/>
          <w:lang w:val="es-MX"/>
        </w:rPr>
      </w:pPr>
      <w:r w:rsidRPr="005F1D1D">
        <w:rPr>
          <w:rFonts w:cs="TimesNewRomanPSMT"/>
          <w:szCs w:val="24"/>
          <w:lang w:val="es-MX"/>
        </w:rPr>
        <w:t xml:space="preserve">Disminuir el espacio que ocupan los capacitores, </w:t>
      </w:r>
    </w:p>
    <w:p w14:paraId="30B9636C" w14:textId="77777777" w:rsidR="00830B72" w:rsidRPr="005F1D1D" w:rsidRDefault="001F0694" w:rsidP="00830B72">
      <w:pPr>
        <w:adjustRightInd w:val="0"/>
        <w:ind w:left="423"/>
        <w:rPr>
          <w:rFonts w:cs="TimesNewRomanPSMT"/>
          <w:szCs w:val="24"/>
          <w:lang w:val="es-MX"/>
        </w:rPr>
      </w:pPr>
      <w:r w:rsidRPr="005F1D1D">
        <w:rPr>
          <w:rFonts w:cs="TimesNewRomanPSMT"/>
          <w:szCs w:val="24"/>
          <w:lang w:val="es-MX"/>
        </w:rPr>
        <w:t>Aumentar los voltajes de operación</w:t>
      </w:r>
      <w:r w:rsidR="00830B72" w:rsidRPr="005F1D1D">
        <w:rPr>
          <w:rFonts w:cs="TimesNewRomanPSMT"/>
          <w:szCs w:val="24"/>
          <w:lang w:val="es-MX"/>
        </w:rPr>
        <w:t xml:space="preserve"> </w:t>
      </w:r>
    </w:p>
    <w:p w14:paraId="30B9636D" w14:textId="77777777" w:rsidR="00830B72" w:rsidRPr="005F1D1D" w:rsidRDefault="00830B72" w:rsidP="00830B72">
      <w:pPr>
        <w:adjustRightInd w:val="0"/>
        <w:ind w:left="423"/>
        <w:rPr>
          <w:rFonts w:cs="TimesNewRomanPSMT"/>
          <w:szCs w:val="24"/>
          <w:lang w:val="es-MX"/>
        </w:rPr>
      </w:pPr>
      <w:r w:rsidRPr="005F1D1D">
        <w:rPr>
          <w:rFonts w:cs="TimesNewRomanPSMT"/>
          <w:szCs w:val="24"/>
          <w:lang w:val="es-MX"/>
        </w:rPr>
        <w:t>Control</w:t>
      </w:r>
      <w:r w:rsidR="001F0694" w:rsidRPr="005F1D1D">
        <w:rPr>
          <w:rFonts w:cs="TimesNewRomanPSMT"/>
          <w:szCs w:val="24"/>
          <w:lang w:val="es-MX"/>
        </w:rPr>
        <w:t>ar</w:t>
      </w:r>
      <w:r w:rsidRPr="005F1D1D">
        <w:rPr>
          <w:rFonts w:cs="TimesNewRomanPSMT"/>
          <w:szCs w:val="24"/>
          <w:lang w:val="es-MX"/>
        </w:rPr>
        <w:t xml:space="preserve"> </w:t>
      </w:r>
      <w:r w:rsidR="001F0694" w:rsidRPr="005F1D1D">
        <w:rPr>
          <w:rFonts w:cs="TimesNewRomanPSMT"/>
          <w:szCs w:val="24"/>
          <w:lang w:val="es-MX"/>
        </w:rPr>
        <w:t>las</w:t>
      </w:r>
      <w:r w:rsidRPr="005F1D1D">
        <w:rPr>
          <w:rFonts w:cs="TimesNewRomanPSMT"/>
          <w:szCs w:val="24"/>
          <w:lang w:val="es-MX"/>
        </w:rPr>
        <w:t xml:space="preserve"> altas corrientes en los circuitos impresos o cableados</w:t>
      </w:r>
    </w:p>
    <w:p w14:paraId="30B9636E" w14:textId="77777777" w:rsidR="00830B72" w:rsidRPr="005F1D1D" w:rsidRDefault="00830B72" w:rsidP="00830B72">
      <w:pPr>
        <w:adjustRightInd w:val="0"/>
        <w:ind w:left="423"/>
        <w:rPr>
          <w:rFonts w:cs="TimesNewRomanPSMT"/>
          <w:szCs w:val="24"/>
          <w:lang w:val="es-MX"/>
        </w:rPr>
      </w:pPr>
      <w:r w:rsidRPr="005F1D1D">
        <w:rPr>
          <w:rFonts w:cs="TimesNewRomanPSMT"/>
          <w:szCs w:val="24"/>
          <w:lang w:val="es-MX"/>
        </w:rPr>
        <w:t>Disminuir los costos de instalación de los componentes</w:t>
      </w:r>
    </w:p>
    <w:p w14:paraId="30B9636F" w14:textId="77777777" w:rsidR="00830B72" w:rsidRPr="005F1D1D" w:rsidRDefault="00830B72" w:rsidP="001F0694">
      <w:pPr>
        <w:adjustRightInd w:val="0"/>
        <w:rPr>
          <w:rFonts w:cs="TimesNewRomanPSMT"/>
          <w:szCs w:val="24"/>
          <w:lang w:val="es-MX"/>
        </w:rPr>
      </w:pPr>
      <w:r w:rsidRPr="005F1D1D">
        <w:rPr>
          <w:rFonts w:cs="TimesNewRomanPSMT"/>
          <w:szCs w:val="24"/>
          <w:lang w:val="es-MX"/>
        </w:rPr>
        <w:t>es conveniente conectar varios capacitores en serie o en paralelo para lograr cumplir con las necesidades mencionadas</w:t>
      </w:r>
    </w:p>
    <w:p w14:paraId="30B96370" w14:textId="77777777" w:rsidR="001F0694" w:rsidRPr="005F1D1D" w:rsidRDefault="001F0694">
      <w:pPr>
        <w:widowControl/>
        <w:autoSpaceDE/>
        <w:autoSpaceDN/>
        <w:rPr>
          <w:rFonts w:cs="TimesNewRomanPSMT"/>
          <w:szCs w:val="24"/>
          <w:lang w:val="es-MX"/>
        </w:rPr>
      </w:pPr>
    </w:p>
    <w:p w14:paraId="30B96373" w14:textId="7EAA8685" w:rsidR="001F0694" w:rsidRPr="001A319B" w:rsidRDefault="001F0694" w:rsidP="00B91198">
      <w:pPr>
        <w:widowControl/>
        <w:autoSpaceDE/>
        <w:autoSpaceDN/>
        <w:rPr>
          <w:rFonts w:cs="TimesNewRomanPSMT"/>
          <w:color w:val="00B050"/>
          <w:szCs w:val="24"/>
          <w:lang w:val="es-MX"/>
        </w:rPr>
      </w:pPr>
      <w:r w:rsidRPr="001A319B">
        <w:rPr>
          <w:rFonts w:cs="TimesNewRomanPSMT"/>
          <w:color w:val="00B050"/>
          <w:szCs w:val="24"/>
          <w:lang w:val="es-MX"/>
        </w:rPr>
        <w:t>C</w:t>
      </w:r>
      <w:r w:rsidRPr="001A319B">
        <w:rPr>
          <w:rFonts w:cs="TimesNewRomanPSMT"/>
          <w:color w:val="00B050"/>
          <w:szCs w:val="24"/>
          <w:vertAlign w:val="subscript"/>
          <w:lang w:val="es-MX"/>
        </w:rPr>
        <w:t>1</w:t>
      </w:r>
      <w:r w:rsidRPr="001A319B">
        <w:rPr>
          <w:rFonts w:cs="TimesNewRomanPSMT"/>
          <w:color w:val="00B050"/>
          <w:szCs w:val="24"/>
          <w:lang w:val="es-MX"/>
        </w:rPr>
        <w:t xml:space="preserve"> = C</w:t>
      </w:r>
      <w:r w:rsidRPr="001A319B">
        <w:rPr>
          <w:rFonts w:cs="TimesNewRomanPSMT"/>
          <w:color w:val="00B050"/>
          <w:szCs w:val="24"/>
          <w:vertAlign w:val="subscript"/>
          <w:lang w:val="es-MX"/>
        </w:rPr>
        <w:t>2</w:t>
      </w:r>
      <w:r w:rsidRPr="001A319B">
        <w:rPr>
          <w:rFonts w:cs="TimesNewRomanPSMT"/>
          <w:color w:val="00B050"/>
          <w:szCs w:val="24"/>
          <w:lang w:val="es-MX"/>
        </w:rPr>
        <w:t xml:space="preserve"> = 1</w:t>
      </w:r>
      <w:r w:rsidR="00755266" w:rsidRPr="001A319B">
        <w:rPr>
          <w:rFonts w:cs="TimesNewRomanPSMT"/>
          <w:color w:val="00B050"/>
          <w:szCs w:val="24"/>
          <w:lang w:val="es-MX"/>
        </w:rPr>
        <w:t>Farad, 10</w:t>
      </w:r>
      <w:r w:rsidRPr="001A319B">
        <w:rPr>
          <w:rFonts w:cs="TimesNewRomanPSMT"/>
          <w:color w:val="00B050"/>
          <w:szCs w:val="24"/>
          <w:lang w:val="es-MX"/>
        </w:rPr>
        <w:t>Volts</w:t>
      </w:r>
      <w:r w:rsidRPr="001A319B">
        <w:rPr>
          <w:rFonts w:cs="TimesNewRomanPSMT"/>
          <w:color w:val="00B050"/>
          <w:szCs w:val="24"/>
          <w:lang w:val="es-MX"/>
        </w:rPr>
        <w:tab/>
      </w:r>
      <w:r w:rsidRPr="001A319B">
        <w:rPr>
          <w:rFonts w:cs="TimesNewRomanPSMT"/>
          <w:color w:val="00B050"/>
          <w:szCs w:val="24"/>
          <w:lang w:val="es-MX"/>
        </w:rPr>
        <w:tab/>
      </w:r>
      <w:r w:rsidRPr="001A319B">
        <w:rPr>
          <w:rFonts w:cs="TimesNewRomanPSMT"/>
          <w:color w:val="00B050"/>
          <w:szCs w:val="24"/>
          <w:lang w:val="es-MX"/>
        </w:rPr>
        <w:tab/>
      </w:r>
      <w:r w:rsidRPr="001A319B">
        <w:rPr>
          <w:rFonts w:cs="TimesNewRomanPSMT"/>
          <w:color w:val="00B050"/>
          <w:szCs w:val="24"/>
          <w:lang w:val="es-MX"/>
        </w:rPr>
        <w:tab/>
        <w:t>C</w:t>
      </w:r>
      <w:r w:rsidRPr="001A319B">
        <w:rPr>
          <w:rFonts w:cs="TimesNewRomanPSMT"/>
          <w:b/>
          <w:color w:val="00B050"/>
          <w:szCs w:val="24"/>
          <w:vertAlign w:val="subscript"/>
          <w:lang w:val="es-MX"/>
        </w:rPr>
        <w:t>eq</w:t>
      </w:r>
      <w:r w:rsidRPr="001A319B">
        <w:rPr>
          <w:rFonts w:cs="TimesNewRomanPSMT"/>
          <w:color w:val="00B050"/>
          <w:szCs w:val="24"/>
          <w:lang w:val="es-MX"/>
        </w:rPr>
        <w:t xml:space="preserve"> = 2 Farad, 10Volts</w:t>
      </w:r>
      <w:r w:rsidR="001A319B" w:rsidRPr="001A319B">
        <w:rPr>
          <w:rFonts w:cs="TimesNewRomanPSMT"/>
          <w:color w:val="00B050"/>
          <w:szCs w:val="24"/>
          <w:lang w:val="es-MX"/>
        </w:rPr>
        <w:tab/>
        <w:t>MISMO VOLTAJE</w:t>
      </w:r>
    </w:p>
    <w:p w14:paraId="30B96374" w14:textId="77777777" w:rsidR="001F0694" w:rsidRPr="001A319B" w:rsidRDefault="001F0694" w:rsidP="001F0694">
      <w:pPr>
        <w:widowControl/>
        <w:autoSpaceDE/>
        <w:autoSpaceDN/>
        <w:jc w:val="right"/>
        <w:rPr>
          <w:rFonts w:cs="TimesNewRomanPSMT"/>
          <w:color w:val="00B050"/>
          <w:szCs w:val="24"/>
          <w:lang w:val="es-MX"/>
        </w:rPr>
      </w:pPr>
    </w:p>
    <w:p w14:paraId="30B96375" w14:textId="13566211" w:rsidR="001F0694" w:rsidRPr="001A319B" w:rsidRDefault="00B91198" w:rsidP="001F0694">
      <w:pPr>
        <w:widowControl/>
        <w:autoSpaceDE/>
        <w:autoSpaceDN/>
        <w:jc w:val="right"/>
        <w:rPr>
          <w:rFonts w:cs="TimesNewRomanPSMT"/>
          <w:color w:val="00B050"/>
          <w:szCs w:val="24"/>
          <w:lang w:val="es-MX"/>
        </w:rPr>
      </w:pPr>
      <w:r w:rsidRPr="005F1D1D">
        <w:rPr>
          <w:rFonts w:cs="TimesNewRomanPSMT"/>
          <w:noProof/>
          <w:color w:val="00B050"/>
          <w:szCs w:val="24"/>
          <w:lang w:val="es-MX"/>
        </w:rPr>
        <w:drawing>
          <wp:anchor distT="0" distB="0" distL="114300" distR="114300" simplePos="0" relativeHeight="251680768" behindDoc="1" locked="0" layoutInCell="1" allowOverlap="1" wp14:anchorId="30B967FC" wp14:editId="6E8A7336">
            <wp:simplePos x="0" y="0"/>
            <wp:positionH relativeFrom="column">
              <wp:posOffset>207645</wp:posOffset>
            </wp:positionH>
            <wp:positionV relativeFrom="paragraph">
              <wp:posOffset>109220</wp:posOffset>
            </wp:positionV>
            <wp:extent cx="5860415" cy="1428750"/>
            <wp:effectExtent l="0" t="0" r="6985" b="0"/>
            <wp:wrapTight wrapText="bothSides">
              <wp:wrapPolygon edited="0">
                <wp:start x="0" y="0"/>
                <wp:lineTo x="0" y="21312"/>
                <wp:lineTo x="21556" y="21312"/>
                <wp:lineTo x="21556" y="0"/>
                <wp:lineTo x="0" y="0"/>
              </wp:wrapPolygon>
            </wp:wrapTight>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56" cstate="print"/>
                    <a:srcRect t="6881" b="6396"/>
                    <a:stretch>
                      <a:fillRect/>
                    </a:stretch>
                  </pic:blipFill>
                  <pic:spPr bwMode="auto">
                    <a:xfrm>
                      <a:off x="0" y="0"/>
                      <a:ext cx="5860415" cy="14287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30B96376" w14:textId="77777777" w:rsidR="001F0694" w:rsidRPr="001A319B" w:rsidRDefault="001F0694" w:rsidP="001F0694">
      <w:pPr>
        <w:widowControl/>
        <w:autoSpaceDE/>
        <w:autoSpaceDN/>
        <w:jc w:val="right"/>
        <w:rPr>
          <w:rFonts w:cs="TimesNewRomanPSMT"/>
          <w:color w:val="00B050"/>
          <w:szCs w:val="24"/>
          <w:lang w:val="es-MX"/>
        </w:rPr>
      </w:pPr>
    </w:p>
    <w:p w14:paraId="30B96377" w14:textId="77777777" w:rsidR="001F0694" w:rsidRPr="001A319B" w:rsidRDefault="001F0694" w:rsidP="001F0694">
      <w:pPr>
        <w:widowControl/>
        <w:autoSpaceDE/>
        <w:autoSpaceDN/>
        <w:jc w:val="right"/>
        <w:rPr>
          <w:rFonts w:cs="TimesNewRomanPSMT"/>
          <w:color w:val="00B050"/>
          <w:szCs w:val="24"/>
          <w:lang w:val="es-MX"/>
        </w:rPr>
      </w:pPr>
    </w:p>
    <w:p w14:paraId="0FF51E5C" w14:textId="77777777" w:rsidR="00B91198" w:rsidRPr="001A319B" w:rsidRDefault="001F0694" w:rsidP="001F0694">
      <w:pPr>
        <w:widowControl/>
        <w:autoSpaceDE/>
        <w:autoSpaceDN/>
        <w:jc w:val="right"/>
        <w:rPr>
          <w:rFonts w:cs="TimesNewRomanPSMT"/>
          <w:color w:val="00B050"/>
          <w:szCs w:val="24"/>
          <w:lang w:val="es-MX"/>
        </w:rPr>
      </w:pPr>
      <w:r w:rsidRPr="001A319B">
        <w:rPr>
          <w:rFonts w:cs="TimesNewRomanPSMT"/>
          <w:color w:val="00B050"/>
          <w:szCs w:val="24"/>
          <w:lang w:val="es-MX"/>
        </w:rPr>
        <w:t xml:space="preserve">   </w:t>
      </w:r>
    </w:p>
    <w:p w14:paraId="44047564" w14:textId="77777777" w:rsidR="00B91198" w:rsidRPr="001A319B" w:rsidRDefault="00B91198" w:rsidP="001F0694">
      <w:pPr>
        <w:widowControl/>
        <w:autoSpaceDE/>
        <w:autoSpaceDN/>
        <w:jc w:val="right"/>
        <w:rPr>
          <w:rFonts w:cs="TimesNewRomanPSMT"/>
          <w:color w:val="00B050"/>
          <w:szCs w:val="24"/>
          <w:lang w:val="es-MX"/>
        </w:rPr>
      </w:pPr>
    </w:p>
    <w:p w14:paraId="44E37C9A" w14:textId="77777777" w:rsidR="00B91198" w:rsidRPr="001A319B" w:rsidRDefault="00B91198" w:rsidP="001F0694">
      <w:pPr>
        <w:widowControl/>
        <w:autoSpaceDE/>
        <w:autoSpaceDN/>
        <w:jc w:val="right"/>
        <w:rPr>
          <w:rFonts w:cs="TimesNewRomanPSMT"/>
          <w:color w:val="00B050"/>
          <w:szCs w:val="24"/>
          <w:lang w:val="es-MX"/>
        </w:rPr>
      </w:pPr>
    </w:p>
    <w:p w14:paraId="579FFBEF" w14:textId="77777777" w:rsidR="00B91198" w:rsidRPr="001A319B" w:rsidRDefault="00B91198" w:rsidP="001F0694">
      <w:pPr>
        <w:widowControl/>
        <w:autoSpaceDE/>
        <w:autoSpaceDN/>
        <w:jc w:val="right"/>
        <w:rPr>
          <w:rFonts w:cs="TimesNewRomanPSMT"/>
          <w:color w:val="00B050"/>
          <w:szCs w:val="24"/>
          <w:lang w:val="es-MX"/>
        </w:rPr>
      </w:pPr>
    </w:p>
    <w:p w14:paraId="65A741A6" w14:textId="77777777" w:rsidR="00B91198" w:rsidRPr="001A319B" w:rsidRDefault="00B91198" w:rsidP="001F0694">
      <w:pPr>
        <w:widowControl/>
        <w:autoSpaceDE/>
        <w:autoSpaceDN/>
        <w:jc w:val="right"/>
        <w:rPr>
          <w:rFonts w:cs="TimesNewRomanPSMT"/>
          <w:color w:val="00B050"/>
          <w:szCs w:val="24"/>
          <w:lang w:val="es-MX"/>
        </w:rPr>
      </w:pPr>
    </w:p>
    <w:p w14:paraId="5E1EDC2D" w14:textId="77777777" w:rsidR="00B91198" w:rsidRPr="001A319B" w:rsidRDefault="00B91198" w:rsidP="001F0694">
      <w:pPr>
        <w:widowControl/>
        <w:autoSpaceDE/>
        <w:autoSpaceDN/>
        <w:jc w:val="right"/>
        <w:rPr>
          <w:rFonts w:cs="TimesNewRomanPSMT"/>
          <w:color w:val="00B050"/>
          <w:szCs w:val="24"/>
          <w:lang w:val="es-MX"/>
        </w:rPr>
      </w:pPr>
    </w:p>
    <w:p w14:paraId="30EC831F" w14:textId="77777777" w:rsidR="00B91198" w:rsidRPr="001A319B" w:rsidRDefault="00B91198" w:rsidP="001F0694">
      <w:pPr>
        <w:widowControl/>
        <w:autoSpaceDE/>
        <w:autoSpaceDN/>
        <w:jc w:val="right"/>
        <w:rPr>
          <w:rFonts w:cs="TimesNewRomanPSMT"/>
          <w:color w:val="00B050"/>
          <w:szCs w:val="24"/>
          <w:lang w:val="es-MX"/>
        </w:rPr>
      </w:pPr>
    </w:p>
    <w:p w14:paraId="30B96378" w14:textId="479D7BF2" w:rsidR="001F0694" w:rsidRPr="005F1D1D" w:rsidRDefault="00B91198" w:rsidP="00B91198">
      <w:pPr>
        <w:widowControl/>
        <w:autoSpaceDE/>
        <w:autoSpaceDN/>
        <w:rPr>
          <w:rFonts w:cs="TimesNewRomanPSMT"/>
          <w:color w:val="00B050"/>
          <w:szCs w:val="24"/>
          <w:lang w:val="es-MX"/>
        </w:rPr>
      </w:pPr>
      <w:r w:rsidRPr="005F1D1D">
        <w:rPr>
          <w:rFonts w:cs="TimesNewRomanPSMT"/>
          <w:color w:val="00B050"/>
          <w:szCs w:val="24"/>
          <w:lang w:val="es-MX"/>
        </w:rPr>
        <w:t>C</w:t>
      </w:r>
      <w:r w:rsidRPr="005F1D1D">
        <w:rPr>
          <w:rFonts w:cs="TimesNewRomanPSMT"/>
          <w:color w:val="00B050"/>
          <w:szCs w:val="24"/>
          <w:vertAlign w:val="subscript"/>
          <w:lang w:val="es-MX"/>
        </w:rPr>
        <w:t>1</w:t>
      </w:r>
      <w:r w:rsidRPr="005F1D1D">
        <w:rPr>
          <w:rFonts w:cs="TimesNewRomanPSMT"/>
          <w:color w:val="00B050"/>
          <w:szCs w:val="24"/>
          <w:lang w:val="es-MX"/>
        </w:rPr>
        <w:t xml:space="preserve"> y C</w:t>
      </w:r>
      <w:r w:rsidRPr="005F1D1D">
        <w:rPr>
          <w:rFonts w:cs="TimesNewRomanPSMT"/>
          <w:color w:val="00B050"/>
          <w:szCs w:val="24"/>
          <w:vertAlign w:val="subscript"/>
          <w:lang w:val="es-MX"/>
        </w:rPr>
        <w:t>2</w:t>
      </w:r>
      <w:r w:rsidRPr="005F1D1D">
        <w:rPr>
          <w:rFonts w:cs="TimesNewRomanPSMT"/>
          <w:color w:val="00B050"/>
          <w:szCs w:val="24"/>
          <w:lang w:val="es-MX"/>
        </w:rPr>
        <w:t xml:space="preserve"> están </w:t>
      </w:r>
      <w:r w:rsidRPr="005F1D1D">
        <w:rPr>
          <w:rFonts w:cs="TimesNewRomanPSMT"/>
          <w:color w:val="00B050"/>
          <w:sz w:val="36"/>
          <w:szCs w:val="36"/>
          <w:lang w:val="es-MX"/>
        </w:rPr>
        <w:t>en paralelo</w:t>
      </w:r>
      <w:r w:rsidR="001F0694" w:rsidRPr="00B91198">
        <w:rPr>
          <w:rFonts w:cs="TimesNewRomanPSMT"/>
          <w:color w:val="00B050"/>
          <w:szCs w:val="24"/>
          <w:lang w:val="es-MX"/>
        </w:rPr>
        <w:t xml:space="preserve"> </w:t>
      </w:r>
      <w:r>
        <w:rPr>
          <w:rFonts w:cs="TimesNewRomanPSMT"/>
          <w:color w:val="00B050"/>
          <w:szCs w:val="24"/>
          <w:lang w:val="es-MX"/>
        </w:rPr>
        <w:tab/>
      </w:r>
      <w:r>
        <w:rPr>
          <w:rFonts w:cs="TimesNewRomanPSMT"/>
          <w:color w:val="00B050"/>
          <w:szCs w:val="24"/>
          <w:lang w:val="es-MX"/>
        </w:rPr>
        <w:tab/>
      </w:r>
      <w:r>
        <w:rPr>
          <w:rFonts w:cs="TimesNewRomanPSMT"/>
          <w:color w:val="00B050"/>
          <w:szCs w:val="24"/>
          <w:lang w:val="es-MX"/>
        </w:rPr>
        <w:tab/>
      </w:r>
      <w:r w:rsidR="001F0694" w:rsidRPr="005F1D1D">
        <w:rPr>
          <w:rFonts w:cs="TimesNewRomanPSMT"/>
          <w:color w:val="00B050"/>
          <w:szCs w:val="24"/>
          <w:lang w:val="es-MX"/>
        </w:rPr>
        <w:t>La capacitancia equivalente C</w:t>
      </w:r>
      <w:r w:rsidR="001F0694" w:rsidRPr="005F1D1D">
        <w:rPr>
          <w:rFonts w:cs="TimesNewRomanPSMT"/>
          <w:color w:val="00B050"/>
          <w:szCs w:val="24"/>
          <w:vertAlign w:val="subscript"/>
          <w:lang w:val="es-MX"/>
        </w:rPr>
        <w:t>eq</w:t>
      </w:r>
      <w:r w:rsidR="001F0694" w:rsidRPr="005F1D1D">
        <w:rPr>
          <w:rFonts w:cs="TimesNewRomanPSMT"/>
          <w:color w:val="00B050"/>
          <w:szCs w:val="24"/>
          <w:lang w:val="es-MX"/>
        </w:rPr>
        <w:t xml:space="preserve"> es </w:t>
      </w:r>
      <w:r w:rsidR="001F0694" w:rsidRPr="005F1D1D">
        <w:rPr>
          <w:rFonts w:cs="TimesNewRomanPSMT"/>
          <w:b/>
          <w:color w:val="00B050"/>
          <w:szCs w:val="24"/>
          <w:lang w:val="es-MX"/>
        </w:rPr>
        <w:t>LA SUMA</w:t>
      </w:r>
      <w:r w:rsidR="001F0694" w:rsidRPr="005F1D1D">
        <w:rPr>
          <w:rFonts w:cs="TimesNewRomanPSMT"/>
          <w:color w:val="00B050"/>
          <w:szCs w:val="24"/>
          <w:lang w:val="es-MX"/>
        </w:rPr>
        <w:t xml:space="preserve"> de </w:t>
      </w:r>
      <w:r w:rsidR="001F0694" w:rsidRPr="00B91198">
        <w:rPr>
          <w:rFonts w:cs="TimesNewRomanPSMT"/>
          <w:b/>
          <w:bCs/>
          <w:color w:val="00B050"/>
          <w:szCs w:val="24"/>
          <w:lang w:val="es-MX"/>
        </w:rPr>
        <w:t>C</w:t>
      </w:r>
      <w:r w:rsidR="001F0694" w:rsidRPr="00B91198">
        <w:rPr>
          <w:rFonts w:cs="TimesNewRomanPSMT"/>
          <w:b/>
          <w:bCs/>
          <w:color w:val="00B050"/>
          <w:szCs w:val="24"/>
          <w:vertAlign w:val="subscript"/>
          <w:lang w:val="es-MX"/>
        </w:rPr>
        <w:t>1</w:t>
      </w:r>
      <w:r w:rsidR="001F0694" w:rsidRPr="00B91198">
        <w:rPr>
          <w:rFonts w:cs="TimesNewRomanPSMT"/>
          <w:b/>
          <w:bCs/>
          <w:color w:val="00B050"/>
          <w:szCs w:val="24"/>
          <w:lang w:val="es-MX"/>
        </w:rPr>
        <w:t xml:space="preserve"> y C</w:t>
      </w:r>
      <w:r w:rsidR="001F0694" w:rsidRPr="00B91198">
        <w:rPr>
          <w:rFonts w:cs="TimesNewRomanPSMT"/>
          <w:b/>
          <w:bCs/>
          <w:color w:val="00B050"/>
          <w:szCs w:val="24"/>
          <w:vertAlign w:val="subscript"/>
          <w:lang w:val="es-MX"/>
        </w:rPr>
        <w:t>2</w:t>
      </w:r>
    </w:p>
    <w:p w14:paraId="30B96379" w14:textId="77777777" w:rsidR="001F0694" w:rsidRPr="005F1D1D" w:rsidRDefault="001F0694" w:rsidP="001F0694">
      <w:pPr>
        <w:widowControl/>
        <w:autoSpaceDE/>
        <w:autoSpaceDN/>
        <w:jc w:val="right"/>
        <w:rPr>
          <w:rFonts w:cs="TimesNewRomanPSMT"/>
          <w:color w:val="00B050"/>
          <w:szCs w:val="24"/>
          <w:lang w:val="es-MX"/>
        </w:rPr>
      </w:pPr>
    </w:p>
    <w:p w14:paraId="30B9637A" w14:textId="7842BC5E" w:rsidR="001F0694" w:rsidRPr="005F1D1D" w:rsidRDefault="001F0694" w:rsidP="001F0694">
      <w:pPr>
        <w:widowControl/>
        <w:autoSpaceDE/>
        <w:autoSpaceDN/>
        <w:rPr>
          <w:rFonts w:cs="TimesNewRomanPSMT"/>
          <w:szCs w:val="24"/>
          <w:vertAlign w:val="subscript"/>
          <w:lang w:val="es-MX"/>
        </w:rPr>
      </w:pPr>
      <w:r w:rsidRPr="005F1D1D">
        <w:rPr>
          <w:rFonts w:cs="TimesNewRomanPSMT"/>
          <w:color w:val="00B050"/>
          <w:szCs w:val="24"/>
          <w:lang w:val="es-MX"/>
        </w:rPr>
        <w:tab/>
        <w:t xml:space="preserve">    </w:t>
      </w:r>
      <w:r w:rsidRPr="005F1D1D">
        <w:rPr>
          <w:rFonts w:cs="TimesNewRomanPSMT"/>
          <w:szCs w:val="24"/>
          <w:lang w:val="es-MX"/>
        </w:rPr>
        <w:tab/>
      </w:r>
    </w:p>
    <w:p w14:paraId="30B9637B" w14:textId="77777777" w:rsidR="001F0694" w:rsidRPr="005F1D1D" w:rsidRDefault="001F0694">
      <w:pPr>
        <w:widowControl/>
        <w:autoSpaceDE/>
        <w:autoSpaceDN/>
        <w:rPr>
          <w:rFonts w:cs="TimesNewRomanPSMT"/>
          <w:szCs w:val="24"/>
          <w:vertAlign w:val="subscript"/>
          <w:lang w:val="es-MX"/>
        </w:rPr>
      </w:pPr>
    </w:p>
    <w:p w14:paraId="30B9637C" w14:textId="6EB1F63F" w:rsidR="00487AEC" w:rsidRDefault="00487AEC">
      <w:pPr>
        <w:widowControl/>
        <w:autoSpaceDE/>
        <w:autoSpaceDN/>
        <w:rPr>
          <w:rFonts w:cs="TimesNewRomanPSMT"/>
          <w:szCs w:val="24"/>
          <w:lang w:val="es-MX"/>
        </w:rPr>
      </w:pPr>
      <w:r>
        <w:rPr>
          <w:rFonts w:cs="TimesNewRomanPSMT"/>
          <w:szCs w:val="24"/>
          <w:lang w:val="es-MX"/>
        </w:rPr>
        <w:br w:type="page"/>
      </w:r>
    </w:p>
    <w:p w14:paraId="3C40B085" w14:textId="77777777" w:rsidR="001F0694" w:rsidRPr="005F1D1D" w:rsidRDefault="001F0694">
      <w:pPr>
        <w:widowControl/>
        <w:autoSpaceDE/>
        <w:autoSpaceDN/>
        <w:rPr>
          <w:rFonts w:cs="TimesNewRomanPSMT"/>
          <w:szCs w:val="24"/>
          <w:lang w:val="es-MX"/>
        </w:rPr>
      </w:pPr>
    </w:p>
    <w:p w14:paraId="30B9637D" w14:textId="7F0E154E" w:rsidR="001F0694" w:rsidRPr="00EF5DF3" w:rsidRDefault="001F0694">
      <w:pPr>
        <w:widowControl/>
        <w:autoSpaceDE/>
        <w:autoSpaceDN/>
        <w:rPr>
          <w:rFonts w:cs="TimesNewRomanPSMT"/>
          <w:b/>
          <w:color w:val="FF0000"/>
          <w:szCs w:val="24"/>
          <w:lang w:val="es-MX"/>
        </w:rPr>
      </w:pPr>
      <w:r w:rsidRPr="00EF5DF3">
        <w:rPr>
          <w:rFonts w:cs="TimesNewRomanPSMT"/>
          <w:color w:val="FF0000"/>
          <w:szCs w:val="24"/>
          <w:lang w:val="es-MX"/>
        </w:rPr>
        <w:t>C</w:t>
      </w:r>
      <w:r w:rsidRPr="00EF5DF3">
        <w:rPr>
          <w:rFonts w:cs="TimesNewRomanPSMT"/>
          <w:color w:val="FF0000"/>
          <w:szCs w:val="24"/>
          <w:vertAlign w:val="subscript"/>
          <w:lang w:val="es-MX"/>
        </w:rPr>
        <w:t>1</w:t>
      </w:r>
      <w:r w:rsidRPr="00EF5DF3">
        <w:rPr>
          <w:rFonts w:cs="TimesNewRomanPSMT"/>
          <w:color w:val="FF0000"/>
          <w:szCs w:val="24"/>
          <w:lang w:val="es-MX"/>
        </w:rPr>
        <w:t xml:space="preserve"> = C</w:t>
      </w:r>
      <w:r w:rsidRPr="00EF5DF3">
        <w:rPr>
          <w:rFonts w:cs="TimesNewRomanPSMT"/>
          <w:b/>
          <w:color w:val="FF0000"/>
          <w:szCs w:val="24"/>
          <w:vertAlign w:val="subscript"/>
          <w:lang w:val="es-MX"/>
        </w:rPr>
        <w:t>2</w:t>
      </w:r>
      <w:r w:rsidRPr="00EF5DF3">
        <w:rPr>
          <w:rFonts w:cs="TimesNewRomanPSMT"/>
          <w:color w:val="FF0000"/>
          <w:szCs w:val="24"/>
          <w:lang w:val="es-MX"/>
        </w:rPr>
        <w:t xml:space="preserve"> = 1Farad</w:t>
      </w:r>
      <w:r w:rsidRPr="00EF5DF3">
        <w:rPr>
          <w:rFonts w:cs="TimesNewRomanPSMT"/>
          <w:color w:val="FF0000"/>
          <w:szCs w:val="24"/>
          <w:lang w:val="es-MX"/>
        </w:rPr>
        <w:tab/>
        <w:t>10Volts</w:t>
      </w:r>
      <w:r w:rsidRPr="00EF5DF3">
        <w:rPr>
          <w:rFonts w:cs="TimesNewRomanPSMT"/>
          <w:color w:val="FF0000"/>
          <w:szCs w:val="24"/>
          <w:lang w:val="es-MX"/>
        </w:rPr>
        <w:tab/>
      </w:r>
      <w:r w:rsidRPr="00EF5DF3">
        <w:rPr>
          <w:rFonts w:cs="TimesNewRomanPSMT"/>
          <w:color w:val="FF0000"/>
          <w:szCs w:val="24"/>
          <w:lang w:val="es-MX"/>
        </w:rPr>
        <w:tab/>
      </w:r>
      <w:r w:rsidRPr="00EF5DF3">
        <w:rPr>
          <w:rFonts w:cs="TimesNewRomanPSMT"/>
          <w:color w:val="FF0000"/>
          <w:szCs w:val="24"/>
          <w:lang w:val="es-MX"/>
        </w:rPr>
        <w:tab/>
      </w:r>
      <w:r w:rsidRPr="00EF5DF3">
        <w:rPr>
          <w:rFonts w:cs="TimesNewRomanPSMT"/>
          <w:color w:val="FF0000"/>
          <w:szCs w:val="24"/>
          <w:lang w:val="es-MX"/>
        </w:rPr>
        <w:tab/>
      </w:r>
      <w:r w:rsidRPr="00EF5DF3">
        <w:rPr>
          <w:rFonts w:cs="TimesNewRomanPSMT"/>
          <w:color w:val="FF0000"/>
          <w:szCs w:val="24"/>
          <w:lang w:val="es-MX"/>
        </w:rPr>
        <w:tab/>
      </w:r>
    </w:p>
    <w:p w14:paraId="30B9637E" w14:textId="769423B8" w:rsidR="001F0694" w:rsidRPr="00EF5DF3" w:rsidRDefault="00755266">
      <w:pPr>
        <w:widowControl/>
        <w:autoSpaceDE/>
        <w:autoSpaceDN/>
        <w:rPr>
          <w:rFonts w:cs="TimesNewRomanPSMT"/>
          <w:b/>
          <w:color w:val="FF0000"/>
          <w:szCs w:val="24"/>
          <w:lang w:val="es-MX"/>
        </w:rPr>
      </w:pPr>
      <w:r w:rsidRPr="005F1D1D">
        <w:rPr>
          <w:rFonts w:cs="TimesNewRomanPSMT"/>
          <w:b/>
          <w:noProof/>
          <w:color w:val="FF0000"/>
          <w:szCs w:val="24"/>
          <w:lang w:val="es-MX"/>
        </w:rPr>
        <w:drawing>
          <wp:anchor distT="0" distB="0" distL="114300" distR="114300" simplePos="0" relativeHeight="251658254" behindDoc="1" locked="0" layoutInCell="1" allowOverlap="1" wp14:anchorId="30B967FE" wp14:editId="084B4ABB">
            <wp:simplePos x="0" y="0"/>
            <wp:positionH relativeFrom="column">
              <wp:posOffset>62230</wp:posOffset>
            </wp:positionH>
            <wp:positionV relativeFrom="paragraph">
              <wp:posOffset>40005</wp:posOffset>
            </wp:positionV>
            <wp:extent cx="3524400" cy="1162800"/>
            <wp:effectExtent l="0" t="0" r="0" b="0"/>
            <wp:wrapTight wrapText="bothSides">
              <wp:wrapPolygon edited="0">
                <wp:start x="0" y="0"/>
                <wp:lineTo x="0" y="21234"/>
                <wp:lineTo x="21483" y="21234"/>
                <wp:lineTo x="21483" y="0"/>
                <wp:lineTo x="0" y="0"/>
              </wp:wrapPolygon>
            </wp:wrapTight>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57" cstate="print"/>
                    <a:srcRect l="5174" t="11494"/>
                    <a:stretch>
                      <a:fillRect/>
                    </a:stretch>
                  </pic:blipFill>
                  <pic:spPr bwMode="auto">
                    <a:xfrm>
                      <a:off x="0" y="0"/>
                      <a:ext cx="3524400" cy="11628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30B9637F" w14:textId="20BF8170" w:rsidR="001F0694" w:rsidRPr="00EF5DF3" w:rsidRDefault="001F0694" w:rsidP="001F0694">
      <w:pPr>
        <w:widowControl/>
        <w:tabs>
          <w:tab w:val="left" w:pos="1964"/>
        </w:tabs>
        <w:autoSpaceDE/>
        <w:autoSpaceDN/>
        <w:rPr>
          <w:rFonts w:cs="TimesNewRomanPSMT"/>
          <w:b/>
          <w:color w:val="FF0000"/>
          <w:szCs w:val="24"/>
          <w:lang w:val="es-MX"/>
        </w:rPr>
      </w:pPr>
      <w:r w:rsidRPr="00EF5DF3">
        <w:rPr>
          <w:rFonts w:cs="TimesNewRomanPSMT"/>
          <w:b/>
          <w:color w:val="FF0000"/>
          <w:szCs w:val="24"/>
          <w:lang w:val="es-MX"/>
        </w:rPr>
        <w:tab/>
      </w:r>
    </w:p>
    <w:p w14:paraId="30B96380" w14:textId="48EFBBA7" w:rsidR="001F0694" w:rsidRPr="00EF5DF3" w:rsidRDefault="001F0694">
      <w:pPr>
        <w:widowControl/>
        <w:autoSpaceDE/>
        <w:autoSpaceDN/>
        <w:rPr>
          <w:rFonts w:cs="TimesNewRomanPSMT"/>
          <w:b/>
          <w:color w:val="FF0000"/>
          <w:szCs w:val="24"/>
          <w:lang w:val="es-MX"/>
        </w:rPr>
      </w:pPr>
    </w:p>
    <w:p w14:paraId="4A7E4933" w14:textId="77777777" w:rsidR="00B91198" w:rsidRDefault="001F0694" w:rsidP="00B91198">
      <w:pPr>
        <w:widowControl/>
        <w:autoSpaceDE/>
        <w:autoSpaceDN/>
        <w:rPr>
          <w:rFonts w:cs="TimesNewRomanPSMT"/>
          <w:color w:val="FF0000"/>
          <w:szCs w:val="24"/>
          <w:lang w:val="es-MX"/>
        </w:rPr>
      </w:pPr>
      <w:r w:rsidRPr="005F1D1D">
        <w:rPr>
          <w:rFonts w:cs="TimesNewRomanPSMT"/>
          <w:color w:val="FF0000"/>
          <w:szCs w:val="24"/>
          <w:lang w:val="es-MX"/>
        </w:rPr>
        <w:t>C</w:t>
      </w:r>
      <w:r w:rsidRPr="005F1D1D">
        <w:rPr>
          <w:rFonts w:cs="TimesNewRomanPSMT"/>
          <w:color w:val="FF0000"/>
          <w:szCs w:val="24"/>
          <w:vertAlign w:val="subscript"/>
          <w:lang w:val="es-MX"/>
        </w:rPr>
        <w:t>1</w:t>
      </w:r>
      <w:r w:rsidRPr="005F1D1D">
        <w:rPr>
          <w:rFonts w:cs="TimesNewRomanPSMT"/>
          <w:color w:val="FF0000"/>
          <w:szCs w:val="24"/>
          <w:lang w:val="es-MX"/>
        </w:rPr>
        <w:t xml:space="preserve"> y C</w:t>
      </w:r>
      <w:r w:rsidRPr="005F1D1D">
        <w:rPr>
          <w:rFonts w:cs="TimesNewRomanPSMT"/>
          <w:color w:val="FF0000"/>
          <w:szCs w:val="24"/>
          <w:vertAlign w:val="subscript"/>
          <w:lang w:val="es-MX"/>
        </w:rPr>
        <w:t>2</w:t>
      </w:r>
      <w:r w:rsidRPr="005F1D1D">
        <w:rPr>
          <w:rFonts w:cs="TimesNewRomanPSMT"/>
          <w:color w:val="FF0000"/>
          <w:szCs w:val="24"/>
          <w:lang w:val="es-MX"/>
        </w:rPr>
        <w:t xml:space="preserve"> están </w:t>
      </w:r>
      <w:r w:rsidRPr="0070789D">
        <w:rPr>
          <w:rFonts w:cs="TimesNewRomanPSMT"/>
          <w:b/>
          <w:bCs/>
          <w:color w:val="FF0000"/>
          <w:sz w:val="36"/>
          <w:szCs w:val="36"/>
          <w:lang w:val="es-MX"/>
        </w:rPr>
        <w:t>en serie</w:t>
      </w:r>
      <w:r w:rsidRPr="005F1D1D">
        <w:rPr>
          <w:rFonts w:cs="TimesNewRomanPSMT"/>
          <w:color w:val="FF0000"/>
          <w:szCs w:val="24"/>
          <w:lang w:val="es-MX"/>
        </w:rPr>
        <w:tab/>
      </w:r>
    </w:p>
    <w:p w14:paraId="33051280" w14:textId="77777777" w:rsidR="00B91198" w:rsidRDefault="00B91198" w:rsidP="00B91198">
      <w:pPr>
        <w:widowControl/>
        <w:autoSpaceDE/>
        <w:autoSpaceDN/>
        <w:rPr>
          <w:rFonts w:cs="TimesNewRomanPSMT"/>
          <w:color w:val="FF0000"/>
          <w:szCs w:val="24"/>
          <w:lang w:val="es-MX"/>
        </w:rPr>
      </w:pPr>
    </w:p>
    <w:p w14:paraId="30B96384" w14:textId="6A7F5C4E" w:rsidR="001F0694" w:rsidRPr="0070789D" w:rsidRDefault="001F0694" w:rsidP="00B91198">
      <w:pPr>
        <w:widowControl/>
        <w:autoSpaceDE/>
        <w:autoSpaceDN/>
        <w:rPr>
          <w:rFonts w:cs="TimesNewRomanPSMT"/>
          <w:color w:val="FF0000"/>
          <w:sz w:val="28"/>
          <w:szCs w:val="28"/>
          <w:lang w:val="es-MX"/>
        </w:rPr>
      </w:pPr>
      <w:r w:rsidRPr="0070789D">
        <w:rPr>
          <w:rFonts w:cs="TimesNewRomanPSMT"/>
          <w:color w:val="FF0000"/>
          <w:sz w:val="28"/>
          <w:szCs w:val="28"/>
          <w:lang w:val="es-MX"/>
        </w:rPr>
        <w:t>La capacitancia equivalente C</w:t>
      </w:r>
      <w:r w:rsidRPr="0070789D">
        <w:rPr>
          <w:rFonts w:cs="TimesNewRomanPSMT"/>
          <w:color w:val="FF0000"/>
          <w:sz w:val="28"/>
          <w:szCs w:val="28"/>
          <w:vertAlign w:val="subscript"/>
          <w:lang w:val="es-MX"/>
        </w:rPr>
        <w:t>eq</w:t>
      </w:r>
      <w:r w:rsidRPr="0070789D">
        <w:rPr>
          <w:rFonts w:cs="TimesNewRomanPSMT"/>
          <w:color w:val="FF0000"/>
          <w:sz w:val="28"/>
          <w:szCs w:val="28"/>
          <w:lang w:val="es-MX"/>
        </w:rPr>
        <w:t xml:space="preserve"> </w:t>
      </w:r>
      <w:r w:rsidRPr="0070789D">
        <w:rPr>
          <w:rFonts w:cs="TimesNewRomanPSMT"/>
          <w:b/>
          <w:color w:val="FF0000"/>
          <w:sz w:val="28"/>
          <w:szCs w:val="28"/>
          <w:lang w:val="es-MX"/>
        </w:rPr>
        <w:t>es MENOR</w:t>
      </w:r>
      <w:r w:rsidRPr="0070789D">
        <w:rPr>
          <w:rFonts w:cs="TimesNewRomanPSMT"/>
          <w:color w:val="FF0000"/>
          <w:sz w:val="28"/>
          <w:szCs w:val="28"/>
          <w:lang w:val="es-MX"/>
        </w:rPr>
        <w:t xml:space="preserve"> </w:t>
      </w:r>
    </w:p>
    <w:p w14:paraId="30B96386" w14:textId="6355BB2E" w:rsidR="001F0694" w:rsidRPr="005F1D1D" w:rsidRDefault="001F0694" w:rsidP="001F0694">
      <w:pPr>
        <w:widowControl/>
        <w:autoSpaceDE/>
        <w:autoSpaceDN/>
        <w:jc w:val="right"/>
        <w:rPr>
          <w:rFonts w:cs="TimesNewRomanPSMT"/>
          <w:szCs w:val="24"/>
          <w:lang w:val="es-MX"/>
        </w:rPr>
      </w:pPr>
    </w:p>
    <w:p w14:paraId="30B96387" w14:textId="0D1596A1" w:rsidR="001F0694" w:rsidRPr="005F1D1D" w:rsidRDefault="001F0694">
      <w:pPr>
        <w:widowControl/>
        <w:autoSpaceDE/>
        <w:autoSpaceDN/>
        <w:rPr>
          <w:rFonts w:cs="TimesNewRomanPSMT"/>
          <w:szCs w:val="24"/>
          <w:lang w:val="es-MX"/>
        </w:rPr>
      </w:pPr>
    </w:p>
    <w:p w14:paraId="5B01F4AB" w14:textId="200F0947" w:rsidR="00B91198" w:rsidRDefault="00B91198" w:rsidP="0070789D">
      <w:pPr>
        <w:rPr>
          <w:lang w:val="es-MX"/>
        </w:rPr>
      </w:pPr>
      <w:r w:rsidRPr="005F1D1D">
        <w:rPr>
          <w:noProof/>
          <w:lang w:val="es-MX"/>
        </w:rPr>
        <w:drawing>
          <wp:anchor distT="0" distB="0" distL="114300" distR="114300" simplePos="0" relativeHeight="251658257" behindDoc="1" locked="0" layoutInCell="1" allowOverlap="1" wp14:anchorId="30B96802" wp14:editId="681E25BB">
            <wp:simplePos x="0" y="0"/>
            <wp:positionH relativeFrom="column">
              <wp:posOffset>834633</wp:posOffset>
            </wp:positionH>
            <wp:positionV relativeFrom="paragraph">
              <wp:posOffset>215857</wp:posOffset>
            </wp:positionV>
            <wp:extent cx="1831975" cy="730250"/>
            <wp:effectExtent l="0" t="0" r="0" b="0"/>
            <wp:wrapTight wrapText="bothSides">
              <wp:wrapPolygon edited="0">
                <wp:start x="0" y="0"/>
                <wp:lineTo x="0" y="20849"/>
                <wp:lineTo x="21338" y="20849"/>
                <wp:lineTo x="21338" y="0"/>
                <wp:lineTo x="0" y="0"/>
              </wp:wrapPolygon>
            </wp:wrapTight>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58" cstate="print"/>
                    <a:srcRect l="7737" t="6250" r="5763"/>
                    <a:stretch>
                      <a:fillRect/>
                    </a:stretch>
                  </pic:blipFill>
                  <pic:spPr bwMode="auto">
                    <a:xfrm>
                      <a:off x="0" y="0"/>
                      <a:ext cx="1831975" cy="7302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24910135" w14:textId="648010BD" w:rsidR="00B91198" w:rsidRDefault="00B91198" w:rsidP="0070789D">
      <w:pPr>
        <w:rPr>
          <w:lang w:val="es-MX"/>
        </w:rPr>
      </w:pPr>
    </w:p>
    <w:p w14:paraId="0726971F" w14:textId="3F52F004" w:rsidR="00B91198" w:rsidRDefault="00B91198" w:rsidP="0070789D">
      <w:pPr>
        <w:rPr>
          <w:lang w:val="es-MX"/>
        </w:rPr>
      </w:pPr>
    </w:p>
    <w:p w14:paraId="0FC70350" w14:textId="77777777" w:rsidR="00B91198" w:rsidRDefault="00B91198">
      <w:pPr>
        <w:widowControl/>
        <w:autoSpaceDE/>
        <w:autoSpaceDN/>
        <w:rPr>
          <w:lang w:val="es-MX"/>
        </w:rPr>
      </w:pPr>
    </w:p>
    <w:p w14:paraId="6DD4C3C3" w14:textId="77777777" w:rsidR="00B91198" w:rsidRDefault="00B91198">
      <w:pPr>
        <w:widowControl/>
        <w:autoSpaceDE/>
        <w:autoSpaceDN/>
        <w:rPr>
          <w:rFonts w:cs="TimesNewRomanPSMT"/>
          <w:color w:val="FF0000"/>
          <w:szCs w:val="24"/>
          <w:lang w:val="es-MX"/>
        </w:rPr>
      </w:pPr>
    </w:p>
    <w:p w14:paraId="0797ED83" w14:textId="77777777" w:rsidR="00B91198" w:rsidRDefault="00B91198">
      <w:pPr>
        <w:widowControl/>
        <w:autoSpaceDE/>
        <w:autoSpaceDN/>
        <w:rPr>
          <w:rFonts w:cs="TimesNewRomanPSMT"/>
          <w:color w:val="FF0000"/>
          <w:szCs w:val="24"/>
          <w:lang w:val="es-MX"/>
        </w:rPr>
      </w:pPr>
    </w:p>
    <w:p w14:paraId="6D9879CB" w14:textId="24195FC5" w:rsidR="00B91198" w:rsidRPr="001A319B" w:rsidRDefault="00B91198" w:rsidP="00B91198">
      <w:pPr>
        <w:widowControl/>
        <w:autoSpaceDE/>
        <w:autoSpaceDN/>
        <w:ind w:left="720" w:firstLine="720"/>
        <w:rPr>
          <w:rFonts w:eastAsiaTheme="majorEastAsia" w:cstheme="majorBidi"/>
          <w:b/>
          <w:bCs/>
          <w:color w:val="4F81BD" w:themeColor="accent1"/>
          <w:sz w:val="26"/>
          <w:szCs w:val="26"/>
          <w:lang w:val="es-MX"/>
        </w:rPr>
      </w:pPr>
      <w:r w:rsidRPr="005F1D1D">
        <w:rPr>
          <w:rFonts w:cs="TimesNewRomanPSMT"/>
          <w:b/>
          <w:noProof/>
          <w:color w:val="FF0000"/>
          <w:szCs w:val="24"/>
          <w:lang w:val="es-MX"/>
        </w:rPr>
        <w:drawing>
          <wp:anchor distT="0" distB="0" distL="114300" distR="114300" simplePos="0" relativeHeight="251658256" behindDoc="1" locked="0" layoutInCell="1" allowOverlap="1" wp14:anchorId="30B96800" wp14:editId="301EA1C0">
            <wp:simplePos x="0" y="0"/>
            <wp:positionH relativeFrom="column">
              <wp:posOffset>905524</wp:posOffset>
            </wp:positionH>
            <wp:positionV relativeFrom="paragraph">
              <wp:posOffset>267877</wp:posOffset>
            </wp:positionV>
            <wp:extent cx="2177415" cy="669290"/>
            <wp:effectExtent l="0" t="0" r="0" b="0"/>
            <wp:wrapTight wrapText="bothSides">
              <wp:wrapPolygon edited="0">
                <wp:start x="0" y="0"/>
                <wp:lineTo x="0" y="20903"/>
                <wp:lineTo x="21354" y="20903"/>
                <wp:lineTo x="21354" y="0"/>
                <wp:lineTo x="0" y="0"/>
              </wp:wrapPolygon>
            </wp:wrapTight>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59" cstate="print"/>
                    <a:srcRect/>
                    <a:stretch>
                      <a:fillRect/>
                    </a:stretch>
                  </pic:blipFill>
                  <pic:spPr bwMode="auto">
                    <a:xfrm>
                      <a:off x="0" y="0"/>
                      <a:ext cx="2177415" cy="66929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1A319B">
        <w:rPr>
          <w:rFonts w:cs="TimesNewRomanPSMT"/>
          <w:color w:val="FF0000"/>
          <w:szCs w:val="24"/>
          <w:lang w:val="es-MX"/>
        </w:rPr>
        <w:t>C</w:t>
      </w:r>
      <w:r w:rsidRPr="001A319B">
        <w:rPr>
          <w:rFonts w:cs="TimesNewRomanPSMT"/>
          <w:b/>
          <w:color w:val="FF0000"/>
          <w:szCs w:val="24"/>
          <w:vertAlign w:val="subscript"/>
          <w:lang w:val="es-MX"/>
        </w:rPr>
        <w:t>eq</w:t>
      </w:r>
      <w:r w:rsidRPr="001A319B">
        <w:rPr>
          <w:rFonts w:cs="TimesNewRomanPSMT"/>
          <w:color w:val="FF0000"/>
          <w:szCs w:val="24"/>
          <w:lang w:val="es-MX"/>
        </w:rPr>
        <w:t xml:space="preserve"> = 0.5Farad, </w:t>
      </w:r>
      <w:r w:rsidRPr="001A319B">
        <w:rPr>
          <w:rFonts w:cs="TimesNewRomanPSMT"/>
          <w:b/>
          <w:color w:val="FF0000"/>
          <w:szCs w:val="24"/>
          <w:lang w:val="es-MX"/>
        </w:rPr>
        <w:t>20Volts</w:t>
      </w:r>
      <w:r w:rsidR="001A319B" w:rsidRPr="001A319B">
        <w:rPr>
          <w:rFonts w:cs="TimesNewRomanPSMT"/>
          <w:b/>
          <w:color w:val="FF0000"/>
          <w:szCs w:val="24"/>
          <w:lang w:val="es-MX"/>
        </w:rPr>
        <w:tab/>
      </w:r>
      <w:r w:rsidR="001A319B" w:rsidRPr="001A319B">
        <w:rPr>
          <w:rFonts w:cs="TimesNewRomanPSMT"/>
          <w:b/>
          <w:color w:val="FF0000"/>
          <w:szCs w:val="24"/>
          <w:lang w:val="es-MX"/>
        </w:rPr>
        <w:tab/>
      </w:r>
      <w:r w:rsidR="001A319B" w:rsidRPr="0070789D">
        <w:rPr>
          <w:rFonts w:cs="TimesNewRomanPSMT"/>
          <w:bCs/>
          <w:color w:val="FF0000"/>
          <w:sz w:val="20"/>
          <w:szCs w:val="20"/>
          <w:lang w:val="es-MX"/>
        </w:rPr>
        <w:t>MENOR</w:t>
      </w:r>
      <w:r w:rsidR="001A319B" w:rsidRPr="001A319B">
        <w:rPr>
          <w:rFonts w:cs="TimesNewRomanPSMT"/>
          <w:b/>
          <w:color w:val="FF0000"/>
          <w:szCs w:val="24"/>
          <w:lang w:val="es-MX"/>
        </w:rPr>
        <w:t xml:space="preserve"> CAPACITANCIA, </w:t>
      </w:r>
      <w:r w:rsidR="001A319B" w:rsidRPr="0070789D">
        <w:rPr>
          <w:rFonts w:cs="TimesNewRomanPSMT"/>
          <w:bCs/>
          <w:color w:val="FF0000"/>
          <w:szCs w:val="24"/>
          <w:lang w:val="es-MX"/>
        </w:rPr>
        <w:t>PERO</w:t>
      </w:r>
      <w:r w:rsidR="001A319B" w:rsidRPr="001A319B">
        <w:rPr>
          <w:rFonts w:cs="TimesNewRomanPSMT"/>
          <w:b/>
          <w:color w:val="FF0000"/>
          <w:szCs w:val="24"/>
          <w:lang w:val="es-MX"/>
        </w:rPr>
        <w:t xml:space="preserve"> </w:t>
      </w:r>
      <w:r w:rsidR="0070789D" w:rsidRPr="0070789D">
        <w:rPr>
          <w:rFonts w:cs="TimesNewRomanPSMT"/>
          <w:bCs/>
          <w:color w:val="FF0000"/>
          <w:szCs w:val="24"/>
          <w:lang w:val="es-MX"/>
        </w:rPr>
        <w:t>soporta</w:t>
      </w:r>
      <w:r w:rsidR="0070789D">
        <w:rPr>
          <w:rFonts w:cs="TimesNewRomanPSMT"/>
          <w:b/>
          <w:color w:val="FF0000"/>
          <w:szCs w:val="24"/>
          <w:lang w:val="es-MX"/>
        </w:rPr>
        <w:t xml:space="preserve"> </w:t>
      </w:r>
      <w:r w:rsidR="001A319B" w:rsidRPr="0070789D">
        <w:rPr>
          <w:rFonts w:cs="TimesNewRomanPSMT"/>
          <w:b/>
          <w:color w:val="FF0000"/>
          <w:sz w:val="32"/>
          <w:szCs w:val="32"/>
          <w:lang w:val="es-MX"/>
        </w:rPr>
        <w:t>MAYOR</w:t>
      </w:r>
      <w:r w:rsidR="001A319B" w:rsidRPr="001A319B">
        <w:rPr>
          <w:rFonts w:cs="TimesNewRomanPSMT"/>
          <w:b/>
          <w:color w:val="FF0000"/>
          <w:szCs w:val="24"/>
          <w:lang w:val="es-MX"/>
        </w:rPr>
        <w:t xml:space="preserve"> VOLTAJE</w:t>
      </w:r>
    </w:p>
    <w:p w14:paraId="28C0D45C" w14:textId="77777777" w:rsidR="00B91198" w:rsidRPr="001A319B" w:rsidRDefault="00B91198">
      <w:pPr>
        <w:widowControl/>
        <w:autoSpaceDE/>
        <w:autoSpaceDN/>
        <w:rPr>
          <w:rFonts w:eastAsiaTheme="majorEastAsia" w:cstheme="majorBidi"/>
          <w:b/>
          <w:bCs/>
          <w:color w:val="4F81BD" w:themeColor="accent1"/>
          <w:sz w:val="26"/>
          <w:szCs w:val="26"/>
          <w:lang w:val="es-MX"/>
        </w:rPr>
      </w:pPr>
      <w:r w:rsidRPr="001A319B">
        <w:rPr>
          <w:lang w:val="es-MX"/>
        </w:rPr>
        <w:br w:type="page"/>
      </w:r>
    </w:p>
    <w:p w14:paraId="09F870A8" w14:textId="77777777" w:rsidR="008C5C00" w:rsidRDefault="008C5C00" w:rsidP="0070789D">
      <w:pPr>
        <w:rPr>
          <w:lang w:val="es-MX"/>
        </w:rPr>
        <w:sectPr w:rsidR="008C5C00" w:rsidSect="005F7785">
          <w:pgSz w:w="15840" w:h="12240" w:orient="landscape"/>
          <w:pgMar w:top="1714" w:right="1650" w:bottom="1296" w:left="1598" w:header="720" w:footer="1166" w:gutter="0"/>
          <w:cols w:space="720"/>
        </w:sectPr>
      </w:pPr>
    </w:p>
    <w:p w14:paraId="1CFB9A14" w14:textId="77777777" w:rsidR="008C5C00" w:rsidRPr="00652D0D" w:rsidRDefault="008C5C00" w:rsidP="008C5C00">
      <w:pPr>
        <w:pStyle w:val="Ttulo2"/>
        <w:rPr>
          <w:rFonts w:ascii="Helvetica" w:hAnsi="Helvetica"/>
        </w:rPr>
      </w:pPr>
      <w:bookmarkStart w:id="26" w:name="_Toc133445678"/>
      <w:bookmarkStart w:id="27" w:name="_Toc141283694"/>
      <w:r w:rsidRPr="348916B8">
        <w:rPr>
          <w:rFonts w:ascii="Helvetica" w:hAnsi="Helvetica"/>
        </w:rPr>
        <w:lastRenderedPageBreak/>
        <w:t>2.5 Dieléctricos en campos eléctricos</w:t>
      </w:r>
      <w:bookmarkEnd w:id="26"/>
      <w:bookmarkEnd w:id="27"/>
    </w:p>
    <w:p w14:paraId="7B52C256" w14:textId="77777777" w:rsidR="008C5C00" w:rsidRPr="00652D0D" w:rsidRDefault="008C5C00" w:rsidP="008C5C00">
      <w:r>
        <w:br/>
      </w:r>
      <w:r w:rsidRPr="348916B8">
        <w:rPr>
          <w:rFonts w:eastAsia="Helvetica" w:cs="Helvetica"/>
        </w:rPr>
        <w:t>Cuando un material dieléctrico se somete a un campo eléctrico se forman dipolos inducidos en el material</w:t>
      </w:r>
    </w:p>
    <w:p w14:paraId="30F64B9D" w14:textId="77777777" w:rsidR="008C5C00" w:rsidRPr="00652D0D" w:rsidRDefault="008C5C00" w:rsidP="008C5C00">
      <w:pPr>
        <w:rPr>
          <w:rFonts w:eastAsia="Helvetica" w:cs="Helvetica"/>
        </w:rPr>
      </w:pPr>
    </w:p>
    <w:p w14:paraId="73BF8EF0" w14:textId="77777777" w:rsidR="008C5C00" w:rsidRPr="00652D0D" w:rsidRDefault="008C5C00" w:rsidP="008C5C00">
      <w:r>
        <w:rPr>
          <w:noProof/>
          <w:lang w:eastAsia="es-MX"/>
        </w:rPr>
        <w:drawing>
          <wp:inline distT="0" distB="0" distL="0" distR="0" wp14:anchorId="22128AED" wp14:editId="3C6876A5">
            <wp:extent cx="4572000" cy="3162300"/>
            <wp:effectExtent l="0" t="0" r="0" b="0"/>
            <wp:docPr id="1976496370" name="Imagen 1976496370" descr="A picture containing text, screenshot, font, key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496370" name="Imagen 1976496370" descr="A picture containing text, screenshot, font, keyboard&#10;&#10;Description automatically generated"/>
                    <pic:cNvPicPr/>
                  </pic:nvPicPr>
                  <pic:blipFill>
                    <a:blip r:embed="rId60" cstate="print">
                      <a:extLst>
                        <a:ext uri="{28A0092B-C50C-407E-A947-70E740481C1C}">
                          <a14:useLocalDpi xmlns:a14="http://schemas.microsoft.com/office/drawing/2010/main" val="0"/>
                        </a:ext>
                      </a:extLst>
                    </a:blip>
                    <a:stretch>
                      <a:fillRect/>
                    </a:stretch>
                  </pic:blipFill>
                  <pic:spPr>
                    <a:xfrm>
                      <a:off x="0" y="0"/>
                      <a:ext cx="4572000" cy="3162300"/>
                    </a:xfrm>
                    <a:prstGeom prst="rect">
                      <a:avLst/>
                    </a:prstGeom>
                  </pic:spPr>
                </pic:pic>
              </a:graphicData>
            </a:graphic>
          </wp:inline>
        </w:drawing>
      </w:r>
    </w:p>
    <w:p w14:paraId="16DB8347" w14:textId="77777777" w:rsidR="008C5C00" w:rsidRPr="00652D0D" w:rsidRDefault="008C5C00" w:rsidP="008C5C00">
      <w:pPr>
        <w:rPr>
          <w:rFonts w:eastAsia="Helvetica" w:cs="Helvetica"/>
        </w:rPr>
      </w:pPr>
    </w:p>
    <w:p w14:paraId="7E47F875" w14:textId="77777777" w:rsidR="008C5C00" w:rsidRPr="00652D0D" w:rsidRDefault="008C5C00" w:rsidP="008C5C00">
      <w:r>
        <w:rPr>
          <w:noProof/>
          <w:lang w:eastAsia="es-MX"/>
        </w:rPr>
        <w:drawing>
          <wp:inline distT="0" distB="0" distL="0" distR="0" wp14:anchorId="0E9C7BE6" wp14:editId="2449E5DF">
            <wp:extent cx="4572000" cy="3019425"/>
            <wp:effectExtent l="0" t="0" r="0" b="0"/>
            <wp:docPr id="1354189571" name="Imagen 1354189571" descr="A picture containing screenshot, font,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189571" name="Imagen 1354189571" descr="A picture containing screenshot, font, text&#10;&#10;Description automatically generated"/>
                    <pic:cNvPicPr/>
                  </pic:nvPicPr>
                  <pic:blipFill>
                    <a:blip r:embed="rId61" cstate="print">
                      <a:extLst>
                        <a:ext uri="{28A0092B-C50C-407E-A947-70E740481C1C}">
                          <a14:useLocalDpi xmlns:a14="http://schemas.microsoft.com/office/drawing/2010/main" val="0"/>
                        </a:ext>
                      </a:extLst>
                    </a:blip>
                    <a:stretch>
                      <a:fillRect/>
                    </a:stretch>
                  </pic:blipFill>
                  <pic:spPr>
                    <a:xfrm>
                      <a:off x="0" y="0"/>
                      <a:ext cx="4572000" cy="3019425"/>
                    </a:xfrm>
                    <a:prstGeom prst="rect">
                      <a:avLst/>
                    </a:prstGeom>
                  </pic:spPr>
                </pic:pic>
              </a:graphicData>
            </a:graphic>
          </wp:inline>
        </w:drawing>
      </w:r>
    </w:p>
    <w:p w14:paraId="2A138D27" w14:textId="77777777" w:rsidR="008C5C00" w:rsidRPr="00652D0D" w:rsidRDefault="008C5C00" w:rsidP="008C5C00">
      <w:pPr>
        <w:rPr>
          <w:rFonts w:eastAsia="Helvetica" w:cs="Helvetica"/>
        </w:rPr>
      </w:pPr>
    </w:p>
    <w:p w14:paraId="4B1AD354" w14:textId="77777777" w:rsidR="008C5C00" w:rsidRPr="00652D0D" w:rsidRDefault="008C5C00" w:rsidP="008C5C00">
      <w:pPr>
        <w:rPr>
          <w:rFonts w:eastAsia="Helvetica" w:cs="Helvetica"/>
        </w:rPr>
      </w:pPr>
    </w:p>
    <w:p w14:paraId="5F2A2644" w14:textId="77777777" w:rsidR="008C5C00" w:rsidRPr="00652D0D" w:rsidRDefault="008C5C00" w:rsidP="008C5C00">
      <w:r w:rsidRPr="348916B8">
        <w:rPr>
          <w:rFonts w:eastAsia="Helvetica" w:cs="Helvetica"/>
        </w:rPr>
        <w:t>Dentro del material la densidad de momento dipolar es:</w:t>
      </w:r>
    </w:p>
    <w:p w14:paraId="6F0AD5FE" w14:textId="77777777" w:rsidR="008C5C00" w:rsidRPr="00652D0D" w:rsidRDefault="008C5C00" w:rsidP="008C5C00">
      <w:pPr>
        <w:rPr>
          <w:rFonts w:eastAsia="Helvetica" w:cs="Helvetica"/>
        </w:rPr>
      </w:pPr>
    </w:p>
    <w:p w14:paraId="0DC06292" w14:textId="77777777" w:rsidR="008C5C00" w:rsidRPr="00652D0D" w:rsidRDefault="008C5C00" w:rsidP="008C5C00">
      <w:r>
        <w:rPr>
          <w:noProof/>
          <w:lang w:eastAsia="es-MX"/>
        </w:rPr>
        <w:drawing>
          <wp:inline distT="0" distB="0" distL="0" distR="0" wp14:anchorId="42046225" wp14:editId="3D35FFE1">
            <wp:extent cx="2831976" cy="1050191"/>
            <wp:effectExtent l="0" t="0" r="0" b="0"/>
            <wp:docPr id="79063403" name="Imagen 79063403" descr="A picture containing font, typography,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63403" name="Imagen 79063403" descr="A picture containing font, typography, white, text&#10;&#10;Description automatically generated"/>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831976" cy="1050191"/>
                    </a:xfrm>
                    <a:prstGeom prst="rect">
                      <a:avLst/>
                    </a:prstGeom>
                  </pic:spPr>
                </pic:pic>
              </a:graphicData>
            </a:graphic>
          </wp:inline>
        </w:drawing>
      </w:r>
    </w:p>
    <w:p w14:paraId="289220BB" w14:textId="77777777" w:rsidR="008C5C00" w:rsidRPr="00652D0D" w:rsidRDefault="008C5C00" w:rsidP="008C5C00">
      <w:pPr>
        <w:rPr>
          <w:rFonts w:eastAsia="Helvetica" w:cs="Helvetica"/>
        </w:rPr>
      </w:pPr>
    </w:p>
    <w:p w14:paraId="08FE676D" w14:textId="77777777" w:rsidR="008C5C00" w:rsidRPr="00652D0D" w:rsidRDefault="008C5C00" w:rsidP="008C5C00">
      <w:pPr>
        <w:rPr>
          <w:rFonts w:eastAsia="Helvetica" w:cs="Helvetica"/>
        </w:rPr>
      </w:pPr>
      <w:r w:rsidRPr="348916B8">
        <w:rPr>
          <w:rFonts w:eastAsia="Helvetica" w:cs="Helvetica"/>
        </w:rPr>
        <w:t>A esta cantidad la llamamos vector de polarización</w:t>
      </w:r>
    </w:p>
    <w:p w14:paraId="22D26AA2" w14:textId="77777777" w:rsidR="008C5C00" w:rsidRPr="00652D0D" w:rsidRDefault="008C5C00" w:rsidP="008C5C00">
      <w:pPr>
        <w:rPr>
          <w:rFonts w:eastAsia="Helvetica" w:cs="Helvetica"/>
        </w:rPr>
      </w:pPr>
    </w:p>
    <w:p w14:paraId="7D519EDE" w14:textId="77777777" w:rsidR="008C5C00" w:rsidRPr="00652D0D" w:rsidRDefault="008C5C00" w:rsidP="008C5C00">
      <w:r>
        <w:rPr>
          <w:noProof/>
          <w:lang w:eastAsia="es-MX"/>
        </w:rPr>
        <w:drawing>
          <wp:inline distT="0" distB="0" distL="0" distR="0" wp14:anchorId="5BA63DCB" wp14:editId="139D7389">
            <wp:extent cx="1994247" cy="1181008"/>
            <wp:effectExtent l="0" t="0" r="0" b="0"/>
            <wp:docPr id="1801869264" name="Imagen 1801869264" descr="A picture containing font, typography, calligraphy,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869264" name="Imagen 1801869264" descr="A picture containing font, typography, calligraphy, design&#10;&#10;Description automatically generated"/>
                    <pic:cNvPicPr/>
                  </pic:nvPicPr>
                  <pic:blipFill>
                    <a:blip r:embed="rId63" cstate="print">
                      <a:extLst>
                        <a:ext uri="{28A0092B-C50C-407E-A947-70E740481C1C}">
                          <a14:useLocalDpi xmlns:a14="http://schemas.microsoft.com/office/drawing/2010/main" val="0"/>
                        </a:ext>
                      </a:extLst>
                    </a:blip>
                    <a:stretch>
                      <a:fillRect/>
                    </a:stretch>
                  </pic:blipFill>
                  <pic:spPr>
                    <a:xfrm>
                      <a:off x="0" y="0"/>
                      <a:ext cx="1994247" cy="1181008"/>
                    </a:xfrm>
                    <a:prstGeom prst="rect">
                      <a:avLst/>
                    </a:prstGeom>
                  </pic:spPr>
                </pic:pic>
              </a:graphicData>
            </a:graphic>
          </wp:inline>
        </w:drawing>
      </w:r>
    </w:p>
    <w:p w14:paraId="3F489892" w14:textId="77777777" w:rsidR="008C5C00" w:rsidRPr="00652D0D" w:rsidRDefault="008C5C00" w:rsidP="008C5C00">
      <w:pPr>
        <w:rPr>
          <w:rFonts w:eastAsia="Helvetica" w:cs="Helvetica"/>
        </w:rPr>
      </w:pPr>
    </w:p>
    <w:p w14:paraId="5F11DE7F" w14:textId="77777777" w:rsidR="008C5C00" w:rsidRPr="00652D0D" w:rsidRDefault="008C5C00" w:rsidP="008C5C00">
      <w:r>
        <w:t>Cuando el campo eléctrico es muy alto, se arrancan electrones del dieléctrico. Este</w:t>
      </w:r>
      <w:r>
        <w:br/>
        <w:t>fenómeno se conoce como ruptura dieléctrica.</w:t>
      </w:r>
      <w:r>
        <w:br/>
        <w:t>Al máximo campo que el material es capaz de soportar sin romperse se denomina</w:t>
      </w:r>
      <w:r>
        <w:br/>
        <w:t>rigidez dieléctrica.</w:t>
      </w:r>
    </w:p>
    <w:p w14:paraId="1B0683FF" w14:textId="77777777" w:rsidR="008C5C00" w:rsidRDefault="008C5C00" w:rsidP="008C5C00">
      <w:pPr>
        <w:sectPr w:rsidR="008C5C00" w:rsidSect="008C5C00">
          <w:pgSz w:w="12240" w:h="15840"/>
          <w:pgMar w:top="1650" w:right="1298" w:bottom="1599" w:left="1712" w:header="720" w:footer="1168" w:gutter="0"/>
          <w:cols w:space="720"/>
        </w:sectPr>
      </w:pPr>
    </w:p>
    <w:p w14:paraId="30B96388" w14:textId="721B34A9" w:rsidR="00830B72" w:rsidRPr="005F1D1D" w:rsidRDefault="00131473" w:rsidP="00131473">
      <w:pPr>
        <w:pStyle w:val="Ttulo2"/>
        <w:rPr>
          <w:rFonts w:ascii="Helvetica" w:hAnsi="Helvetica"/>
          <w:lang w:val="es-MX"/>
        </w:rPr>
      </w:pPr>
      <w:bookmarkStart w:id="28" w:name="_Toc141283695"/>
      <w:r w:rsidRPr="005F1D1D">
        <w:rPr>
          <w:rFonts w:ascii="Helvetica" w:hAnsi="Helvetica"/>
          <w:lang w:val="es-MX"/>
        </w:rPr>
        <w:lastRenderedPageBreak/>
        <w:t xml:space="preserve">2.6 </w:t>
      </w:r>
      <w:r w:rsidR="00830B72" w:rsidRPr="005F1D1D">
        <w:rPr>
          <w:rFonts w:ascii="Helvetica" w:hAnsi="Helvetica"/>
          <w:lang w:val="es-MX"/>
        </w:rPr>
        <w:t>Momento Dipolar Eléctrico.</w:t>
      </w:r>
      <w:bookmarkEnd w:id="28"/>
    </w:p>
    <w:p w14:paraId="30B96389" w14:textId="77777777" w:rsidR="000B2FBF" w:rsidRPr="005F1D1D" w:rsidRDefault="000B2FBF" w:rsidP="000B2FBF">
      <w:pPr>
        <w:pStyle w:val="Prrafodelista"/>
        <w:ind w:left="472" w:firstLine="0"/>
        <w:jc w:val="both"/>
        <w:rPr>
          <w:color w:val="222222"/>
          <w:spacing w:val="2"/>
          <w:szCs w:val="24"/>
          <w:shd w:val="clear" w:color="auto" w:fill="FFFFFF"/>
          <w:lang w:val="es-MX"/>
        </w:rPr>
      </w:pPr>
      <w:r w:rsidRPr="005F1D1D">
        <w:rPr>
          <w:color w:val="222222"/>
          <w:spacing w:val="2"/>
          <w:szCs w:val="24"/>
          <w:shd w:val="clear" w:color="auto" w:fill="FFFFFF"/>
          <w:lang w:val="es-MX"/>
        </w:rPr>
        <w:t>El Momento dipolar eléctrico es una fuerza que se produce cuando un átomo es más electronegativo que otro y están lo suficientemente cercanos para compartir electrones.</w:t>
      </w:r>
    </w:p>
    <w:p w14:paraId="30B9638A" w14:textId="77777777" w:rsidR="000B2FBF" w:rsidRPr="005F1D1D" w:rsidRDefault="000B2FBF" w:rsidP="000B2FBF">
      <w:pPr>
        <w:pStyle w:val="Prrafodelista"/>
        <w:ind w:left="472" w:firstLine="0"/>
        <w:jc w:val="both"/>
        <w:rPr>
          <w:color w:val="222222"/>
          <w:spacing w:val="2"/>
          <w:szCs w:val="24"/>
          <w:shd w:val="clear" w:color="auto" w:fill="FFFFFF"/>
          <w:lang w:val="es-MX"/>
        </w:rPr>
      </w:pPr>
      <w:r w:rsidRPr="005F1D1D">
        <w:rPr>
          <w:color w:val="222222"/>
          <w:spacing w:val="2"/>
          <w:szCs w:val="24"/>
          <w:shd w:val="clear" w:color="auto" w:fill="FFFFFF"/>
          <w:lang w:val="es-MX"/>
        </w:rPr>
        <w:t>Esta fuerza mantiene unidos a los átomos formando así las moléculas.</w:t>
      </w:r>
    </w:p>
    <w:p w14:paraId="30B9638B" w14:textId="77777777" w:rsidR="000B2FBF" w:rsidRPr="005F1D1D" w:rsidRDefault="000B2FBF" w:rsidP="000B2FBF">
      <w:pPr>
        <w:pStyle w:val="Prrafodelista"/>
        <w:ind w:left="472" w:firstLine="0"/>
        <w:jc w:val="both"/>
        <w:rPr>
          <w:color w:val="222222"/>
          <w:spacing w:val="2"/>
          <w:szCs w:val="24"/>
          <w:shd w:val="clear" w:color="auto" w:fill="FFFFFF"/>
          <w:lang w:val="es-MX"/>
        </w:rPr>
      </w:pPr>
      <w:r w:rsidRPr="005F1D1D">
        <w:rPr>
          <w:color w:val="222222"/>
          <w:spacing w:val="2"/>
          <w:szCs w:val="24"/>
          <w:shd w:val="clear" w:color="auto" w:fill="FFFFFF"/>
          <w:lang w:val="es-MX"/>
        </w:rPr>
        <w:t>El ejemplo clásico es la molécula de agua, formada para un átomo de Oxígeno y dos de Hidrógeno.</w:t>
      </w:r>
    </w:p>
    <w:p w14:paraId="30B9638C" w14:textId="77777777" w:rsidR="000B2FBF" w:rsidRPr="005F1D1D" w:rsidRDefault="000B2FBF" w:rsidP="000B2FBF">
      <w:pPr>
        <w:pStyle w:val="Prrafodelista"/>
        <w:ind w:left="472" w:firstLine="0"/>
        <w:jc w:val="both"/>
        <w:rPr>
          <w:color w:val="222222"/>
          <w:spacing w:val="2"/>
          <w:szCs w:val="24"/>
          <w:shd w:val="clear" w:color="auto" w:fill="FFFFFF"/>
          <w:lang w:val="es-MX"/>
        </w:rPr>
      </w:pPr>
      <w:r w:rsidRPr="005F1D1D">
        <w:rPr>
          <w:color w:val="222222"/>
          <w:spacing w:val="2"/>
          <w:szCs w:val="24"/>
          <w:shd w:val="clear" w:color="auto" w:fill="FFFFFF"/>
          <w:lang w:val="es-MX"/>
        </w:rPr>
        <w:t>También se le llama Momento dipolar de enlace o Momento dipolar químico.</w:t>
      </w:r>
    </w:p>
    <w:p w14:paraId="30B9638D" w14:textId="77777777" w:rsidR="000B2FBF" w:rsidRPr="005F1D1D" w:rsidRDefault="000B2FBF" w:rsidP="000B2FBF">
      <w:pPr>
        <w:pStyle w:val="Prrafodelista"/>
        <w:ind w:left="472" w:firstLine="0"/>
        <w:jc w:val="both"/>
        <w:rPr>
          <w:color w:val="222222"/>
          <w:spacing w:val="2"/>
          <w:szCs w:val="24"/>
          <w:shd w:val="clear" w:color="auto" w:fill="FFFFFF"/>
          <w:lang w:val="es-MX"/>
        </w:rPr>
      </w:pPr>
      <w:r w:rsidRPr="005F1D1D">
        <w:rPr>
          <w:color w:val="222222"/>
          <w:spacing w:val="2"/>
          <w:szCs w:val="24"/>
          <w:shd w:val="clear" w:color="auto" w:fill="FFFFFF"/>
          <w:lang w:val="es-MX"/>
        </w:rPr>
        <w:t>A la suma de todos los Momentos dipolares de enlace se llama Momento Dipolar Total y esto sucede cuando las moléculas son complejas o contienen muchos enlaces.</w:t>
      </w:r>
    </w:p>
    <w:p w14:paraId="30B9638E" w14:textId="77777777" w:rsidR="000B2FBF" w:rsidRPr="005F1D1D" w:rsidRDefault="000B2FBF" w:rsidP="000B2FBF">
      <w:pPr>
        <w:pStyle w:val="Prrafodelista"/>
        <w:ind w:left="472" w:firstLine="0"/>
        <w:rPr>
          <w:color w:val="222222"/>
          <w:spacing w:val="2"/>
          <w:szCs w:val="24"/>
          <w:shd w:val="clear" w:color="auto" w:fill="FFFFFF"/>
          <w:lang w:val="es-MX"/>
        </w:rPr>
      </w:pPr>
    </w:p>
    <w:p w14:paraId="30B9638F" w14:textId="77777777" w:rsidR="000B2FBF" w:rsidRPr="005F1D1D" w:rsidRDefault="000B2FBF" w:rsidP="000B2FBF">
      <w:pPr>
        <w:pStyle w:val="Prrafodelista"/>
        <w:ind w:left="472" w:firstLine="0"/>
        <w:rPr>
          <w:color w:val="222222"/>
          <w:spacing w:val="2"/>
          <w:szCs w:val="24"/>
          <w:shd w:val="clear" w:color="auto" w:fill="FFFFFF"/>
          <w:lang w:val="es-MX"/>
        </w:rPr>
      </w:pPr>
      <w:r w:rsidRPr="005F1D1D">
        <w:rPr>
          <w:color w:val="222222"/>
          <w:spacing w:val="2"/>
          <w:szCs w:val="24"/>
          <w:shd w:val="clear" w:color="auto" w:fill="FFFFFF"/>
          <w:lang w:val="es-MX"/>
        </w:rPr>
        <w:t>Fórmula del Momento dipolar de enlace</w:t>
      </w:r>
    </w:p>
    <w:p w14:paraId="30B96390" w14:textId="77777777" w:rsidR="000B2FBF" w:rsidRPr="005F1D1D" w:rsidRDefault="000B2FBF" w:rsidP="000B2FBF">
      <w:pPr>
        <w:pStyle w:val="Prrafodelista"/>
        <w:ind w:left="472" w:firstLine="0"/>
        <w:rPr>
          <w:color w:val="222222"/>
          <w:spacing w:val="2"/>
          <w:szCs w:val="24"/>
          <w:shd w:val="clear" w:color="auto" w:fill="FFFFFF"/>
          <w:lang w:val="es-MX"/>
        </w:rPr>
      </w:pPr>
    </w:p>
    <w:p w14:paraId="30B96391" w14:textId="77777777" w:rsidR="000B2FBF" w:rsidRPr="005F1D1D" w:rsidRDefault="000B2FBF" w:rsidP="000B2FBF">
      <w:pPr>
        <w:pStyle w:val="Prrafodelista"/>
        <w:ind w:left="472" w:hanging="382"/>
        <w:rPr>
          <w:b/>
          <w:color w:val="0070C0"/>
          <w:spacing w:val="2"/>
          <w:szCs w:val="24"/>
          <w:shd w:val="clear" w:color="auto" w:fill="FFFFFF"/>
          <w:lang w:val="es-MX"/>
        </w:rPr>
      </w:pPr>
      <w:r w:rsidRPr="005F1D1D">
        <w:rPr>
          <w:b/>
          <w:color w:val="0070C0"/>
          <w:spacing w:val="2"/>
          <w:szCs w:val="24"/>
          <w:shd w:val="clear" w:color="auto" w:fill="FFFFFF"/>
          <w:lang w:val="es-MX"/>
        </w:rPr>
        <w:t>Momento dipolar (µ) = Carga (Q) por distancia (d) de separación entre cargas.</w:t>
      </w:r>
    </w:p>
    <w:p w14:paraId="30B96392" w14:textId="77777777" w:rsidR="000B2FBF" w:rsidRPr="005F1D1D" w:rsidRDefault="000B2FBF" w:rsidP="000B2FBF">
      <w:pPr>
        <w:pStyle w:val="Prrafodelista"/>
        <w:ind w:left="472" w:firstLine="0"/>
        <w:rPr>
          <w:color w:val="222222"/>
          <w:spacing w:val="2"/>
          <w:szCs w:val="24"/>
          <w:shd w:val="clear" w:color="auto" w:fill="FFFFFF"/>
          <w:lang w:val="es-MX"/>
        </w:rPr>
      </w:pPr>
    </w:p>
    <w:p w14:paraId="30B96393" w14:textId="77777777" w:rsidR="000B2FBF" w:rsidRPr="005F1D1D" w:rsidRDefault="000B2FBF" w:rsidP="000B2FBF">
      <w:pPr>
        <w:pStyle w:val="Prrafodelista"/>
        <w:ind w:left="472" w:firstLine="0"/>
        <w:rPr>
          <w:color w:val="222222"/>
          <w:spacing w:val="2"/>
          <w:szCs w:val="24"/>
          <w:shd w:val="clear" w:color="auto" w:fill="FFFFFF"/>
          <w:lang w:val="es-MX"/>
        </w:rPr>
      </w:pPr>
      <w:r w:rsidRPr="005F1D1D">
        <w:rPr>
          <w:color w:val="222222"/>
          <w:spacing w:val="2"/>
          <w:szCs w:val="24"/>
          <w:shd w:val="clear" w:color="auto" w:fill="FFFFFF"/>
          <w:lang w:val="es-MX"/>
        </w:rPr>
        <w:t>Las unidades resultantes son Culomb</w:t>
      </w:r>
      <w:r w:rsidR="002F42E2" w:rsidRPr="005F1D1D">
        <w:rPr>
          <w:color w:val="222222"/>
          <w:spacing w:val="2"/>
          <w:szCs w:val="24"/>
          <w:shd w:val="clear" w:color="auto" w:fill="FFFFFF"/>
          <w:lang w:val="es-MX"/>
        </w:rPr>
        <w:t>io</w:t>
      </w:r>
      <w:r w:rsidRPr="005F1D1D">
        <w:rPr>
          <w:color w:val="222222"/>
          <w:spacing w:val="2"/>
          <w:szCs w:val="24"/>
          <w:shd w:val="clear" w:color="auto" w:fill="FFFFFF"/>
          <w:lang w:val="es-MX"/>
        </w:rPr>
        <w:t>-metro</w:t>
      </w:r>
    </w:p>
    <w:p w14:paraId="30B96394" w14:textId="77777777" w:rsidR="00131473" w:rsidRPr="005F1D1D" w:rsidRDefault="00131473" w:rsidP="000B2FBF">
      <w:pPr>
        <w:pStyle w:val="Prrafodelista"/>
        <w:ind w:left="472" w:firstLine="0"/>
        <w:rPr>
          <w:color w:val="222222"/>
          <w:spacing w:val="2"/>
          <w:szCs w:val="24"/>
          <w:shd w:val="clear" w:color="auto" w:fill="FFFFFF"/>
          <w:lang w:val="es-MX"/>
        </w:rPr>
      </w:pPr>
    </w:p>
    <w:p w14:paraId="09086ED0" w14:textId="77777777" w:rsidR="00E35E5E" w:rsidRDefault="00E35E5E">
      <w:pPr>
        <w:widowControl/>
        <w:autoSpaceDE/>
        <w:autoSpaceDN/>
        <w:rPr>
          <w:rFonts w:eastAsiaTheme="majorEastAsia" w:cstheme="majorBidi"/>
          <w:b/>
          <w:bCs/>
          <w:color w:val="0070C0"/>
          <w:sz w:val="26"/>
          <w:szCs w:val="26"/>
        </w:rPr>
      </w:pPr>
      <w:bookmarkStart w:id="29" w:name="_Toc133445680"/>
      <w:r>
        <w:rPr>
          <w:color w:val="0070C0"/>
        </w:rPr>
        <w:br w:type="page"/>
      </w:r>
    </w:p>
    <w:p w14:paraId="3FE1D2AD" w14:textId="39262FE6" w:rsidR="00E35E5E" w:rsidRPr="00652D0D" w:rsidRDefault="00E35E5E" w:rsidP="00E35E5E">
      <w:pPr>
        <w:pStyle w:val="Ttulo2"/>
        <w:rPr>
          <w:rFonts w:ascii="Helvetica" w:hAnsi="Helvetica"/>
          <w:color w:val="0070C0"/>
        </w:rPr>
      </w:pPr>
      <w:bookmarkStart w:id="30" w:name="_Toc141283696"/>
      <w:r w:rsidRPr="348916B8">
        <w:rPr>
          <w:rFonts w:ascii="Helvetica" w:hAnsi="Helvetica"/>
          <w:color w:val="0070C0"/>
        </w:rPr>
        <w:lastRenderedPageBreak/>
        <w:t>2.7 Polarización eléctrica</w:t>
      </w:r>
      <w:bookmarkEnd w:id="29"/>
      <w:bookmarkEnd w:id="30"/>
    </w:p>
    <w:p w14:paraId="555C0765" w14:textId="77777777" w:rsidR="00E35E5E" w:rsidRPr="00652D0D" w:rsidRDefault="00E35E5E" w:rsidP="00E35E5E">
      <w:pPr>
        <w:pStyle w:val="Prrafodelista"/>
        <w:ind w:left="472" w:firstLine="0"/>
        <w:rPr>
          <w:color w:val="222222"/>
          <w:spacing w:val="2"/>
          <w:shd w:val="clear" w:color="auto" w:fill="FFFFFF"/>
        </w:rPr>
      </w:pPr>
    </w:p>
    <w:p w14:paraId="469491A5" w14:textId="77777777" w:rsidR="00E35E5E" w:rsidRPr="00652D0D" w:rsidRDefault="00E35E5E" w:rsidP="00E35E5E">
      <w:r>
        <w:t>Cuando el campo eléctrico es muy alto, se arrancan electrones del dieléctrico. Este</w:t>
      </w:r>
      <w:r>
        <w:br/>
        <w:t>fenómeno se conoce como ruptura dieléctrica.</w:t>
      </w:r>
      <w:r>
        <w:br/>
        <w:t>Se le llama rigidez dieléctrica al máximo campo que un material es capaz de soportar sin permitir que las cargas lo atraviesen (perforación o ruptura).</w:t>
      </w:r>
    </w:p>
    <w:p w14:paraId="4CA44C9E" w14:textId="77777777" w:rsidR="00E35E5E" w:rsidRPr="00652D0D" w:rsidRDefault="00E35E5E" w:rsidP="00E35E5E"/>
    <w:p w14:paraId="561C35E5" w14:textId="77777777" w:rsidR="00E35E5E" w:rsidRPr="00652D0D" w:rsidRDefault="00E35E5E" w:rsidP="00E35E5E">
      <w:r>
        <w:rPr>
          <w:noProof/>
          <w:lang w:eastAsia="es-MX"/>
        </w:rPr>
        <w:drawing>
          <wp:inline distT="0" distB="0" distL="0" distR="0" wp14:anchorId="1B39540E" wp14:editId="015A598F">
            <wp:extent cx="5692588" cy="4269441"/>
            <wp:effectExtent l="0" t="0" r="0" b="0"/>
            <wp:docPr id="2107195842" name="Imagen 2107195842" descr="A picture containing text, number, screenshot, parall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195842" name="Imagen 2107195842" descr="A picture containing text, number, screenshot, parallel&#10;&#10;Description automatically generated"/>
                    <pic:cNvPicPr/>
                  </pic:nvPicPr>
                  <pic:blipFill>
                    <a:blip r:embed="rId64" cstate="print">
                      <a:extLst>
                        <a:ext uri="{28A0092B-C50C-407E-A947-70E740481C1C}">
                          <a14:useLocalDpi xmlns:a14="http://schemas.microsoft.com/office/drawing/2010/main" val="0"/>
                        </a:ext>
                      </a:extLst>
                    </a:blip>
                    <a:stretch>
                      <a:fillRect/>
                    </a:stretch>
                  </pic:blipFill>
                  <pic:spPr>
                    <a:xfrm>
                      <a:off x="0" y="0"/>
                      <a:ext cx="5692588" cy="4269441"/>
                    </a:xfrm>
                    <a:prstGeom prst="rect">
                      <a:avLst/>
                    </a:prstGeom>
                  </pic:spPr>
                </pic:pic>
              </a:graphicData>
            </a:graphic>
          </wp:inline>
        </w:drawing>
      </w:r>
    </w:p>
    <w:p w14:paraId="134C6CA2" w14:textId="77777777" w:rsidR="00E35E5E" w:rsidRPr="00652D0D" w:rsidRDefault="00E35E5E" w:rsidP="00E35E5E">
      <w:pPr>
        <w:pStyle w:val="Prrafodelista"/>
        <w:ind w:left="472" w:firstLine="0"/>
        <w:rPr>
          <w:color w:val="222222"/>
          <w:spacing w:val="2"/>
          <w:shd w:val="clear" w:color="auto" w:fill="FFFFFF"/>
        </w:rPr>
      </w:pPr>
    </w:p>
    <w:p w14:paraId="75F03F8A" w14:textId="77777777" w:rsidR="00E35E5E" w:rsidRPr="00652D0D" w:rsidRDefault="00E35E5E" w:rsidP="00E35E5E">
      <w:pPr>
        <w:pStyle w:val="Prrafodelista"/>
        <w:ind w:left="472" w:firstLine="0"/>
        <w:rPr>
          <w:color w:val="222222"/>
          <w:spacing w:val="2"/>
          <w:shd w:val="clear" w:color="auto" w:fill="FFFFFF"/>
        </w:rPr>
      </w:pPr>
    </w:p>
    <w:p w14:paraId="1CC29648" w14:textId="77777777" w:rsidR="00E35E5E" w:rsidRPr="00652D0D" w:rsidRDefault="00E35E5E" w:rsidP="00E35E5E">
      <w:pPr>
        <w:pStyle w:val="Prrafodelista"/>
        <w:ind w:left="472" w:firstLine="0"/>
        <w:rPr>
          <w:color w:val="222222"/>
          <w:spacing w:val="2"/>
          <w:shd w:val="clear" w:color="auto" w:fill="FFFFFF"/>
        </w:rPr>
      </w:pPr>
    </w:p>
    <w:p w14:paraId="700C1973" w14:textId="77777777" w:rsidR="00E35E5E" w:rsidRPr="00652D0D" w:rsidRDefault="00E35E5E" w:rsidP="00E35E5E">
      <w:pPr>
        <w:pStyle w:val="Prrafodelista"/>
        <w:ind w:left="472" w:firstLine="0"/>
        <w:rPr>
          <w:color w:val="222222"/>
          <w:spacing w:val="2"/>
          <w:shd w:val="clear" w:color="auto" w:fill="FFFFFF"/>
        </w:rPr>
      </w:pPr>
    </w:p>
    <w:p w14:paraId="30B96395" w14:textId="77777777" w:rsidR="00131473" w:rsidRPr="005F1D1D" w:rsidRDefault="00131473" w:rsidP="000B2FBF">
      <w:pPr>
        <w:pStyle w:val="Prrafodelista"/>
        <w:ind w:left="472" w:firstLine="0"/>
        <w:rPr>
          <w:color w:val="222222"/>
          <w:spacing w:val="2"/>
          <w:szCs w:val="24"/>
          <w:shd w:val="clear" w:color="auto" w:fill="FFFFFF"/>
          <w:lang w:val="es-MX"/>
        </w:rPr>
      </w:pPr>
    </w:p>
    <w:p w14:paraId="30B96396" w14:textId="77777777" w:rsidR="000B2FBF" w:rsidRPr="005F1D1D" w:rsidRDefault="000B2FBF" w:rsidP="000B2FBF">
      <w:pPr>
        <w:pStyle w:val="Prrafodelista"/>
        <w:ind w:left="472" w:firstLine="0"/>
        <w:rPr>
          <w:color w:val="222222"/>
          <w:spacing w:val="2"/>
          <w:szCs w:val="24"/>
          <w:shd w:val="clear" w:color="auto" w:fill="FFFFFF"/>
          <w:lang w:val="es-MX"/>
        </w:rPr>
      </w:pPr>
    </w:p>
    <w:p w14:paraId="30B96397" w14:textId="22F51B7A" w:rsidR="000B2FBF" w:rsidRPr="008C5C00" w:rsidRDefault="008C5C00" w:rsidP="008C5C00">
      <w:pPr>
        <w:rPr>
          <w:color w:val="222222"/>
          <w:spacing w:val="2"/>
          <w:szCs w:val="24"/>
          <w:shd w:val="clear" w:color="auto" w:fill="FFFFFF"/>
          <w:lang w:val="es-MX"/>
        </w:rPr>
      </w:pPr>
      <w:r w:rsidRPr="008C5C00">
        <w:rPr>
          <w:color w:val="222222"/>
          <w:spacing w:val="2"/>
          <w:szCs w:val="24"/>
          <w:shd w:val="clear" w:color="auto" w:fill="FFFFFF"/>
          <w:lang w:val="es-MX"/>
        </w:rPr>
        <w:t>Infografía del tema:</w:t>
      </w:r>
    </w:p>
    <w:p w14:paraId="30B96398" w14:textId="77777777" w:rsidR="000B2FBF" w:rsidRPr="005F1D1D" w:rsidRDefault="000B2FBF" w:rsidP="000B2FBF">
      <w:pPr>
        <w:pStyle w:val="Prrafodelista"/>
        <w:ind w:left="472" w:firstLine="0"/>
        <w:rPr>
          <w:color w:val="222222"/>
          <w:spacing w:val="2"/>
          <w:szCs w:val="24"/>
          <w:shd w:val="clear" w:color="auto" w:fill="FFFFFF"/>
          <w:lang w:val="es-MX"/>
        </w:rPr>
      </w:pPr>
    </w:p>
    <w:p w14:paraId="4704A71D" w14:textId="628C6E34" w:rsidR="008C5C00" w:rsidRPr="005F1D1D" w:rsidRDefault="008C5C00" w:rsidP="008C5C00">
      <w:pPr>
        <w:spacing w:line="276" w:lineRule="auto"/>
        <w:rPr>
          <w:rFonts w:cs="TimesNewRomanPSMT"/>
          <w:szCs w:val="24"/>
          <w:lang w:val="es-MX"/>
        </w:rPr>
      </w:pPr>
      <w:r w:rsidRPr="005F1D1D">
        <w:rPr>
          <w:rFonts w:cs="TimesNewRomanPSMT"/>
          <w:szCs w:val="24"/>
          <w:lang w:val="es-MX"/>
        </w:rPr>
        <w:t xml:space="preserve">Laboratorio virtual de capacitores </w:t>
      </w:r>
      <w:hyperlink r:id="rId65" w:history="1">
        <w:dir w:val="ltr">
          <w:r w:rsidRPr="005F1D1D">
            <w:rPr>
              <w:rStyle w:val="Hipervnculo"/>
              <w:lang w:val="es-MX"/>
            </w:rPr>
            <w:t>Lab</w:t>
          </w:r>
          <w:r w:rsidR="005160CB">
            <w:rPr>
              <w:rStyle w:val="Hipervnculo"/>
              <w:lang w:val="es-MX"/>
            </w:rPr>
            <w:t xml:space="preserve">oratorio </w:t>
          </w:r>
          <w:r w:rsidRPr="005F1D1D">
            <w:rPr>
              <w:rStyle w:val="Hipervnculo"/>
              <w:lang w:val="es-MX"/>
            </w:rPr>
            <w:t xml:space="preserve">de condensadores: </w:t>
          </w:r>
          <w:r w:rsidR="005160CB">
            <w:rPr>
              <w:rStyle w:val="Hipervnculo"/>
              <w:lang w:val="es-MX"/>
            </w:rPr>
            <w:t>(Colorado.edu)</w:t>
          </w:r>
          <w:r w:rsidRPr="005F1D1D">
            <w:rPr>
              <w:rStyle w:val="Hipervnculo"/>
              <w:lang w:val="es-MX"/>
            </w:rPr>
            <w:t>‬</w:t>
          </w:r>
          <w:r>
            <w:t>‬</w:t>
          </w:r>
          <w:r>
            <w:t>‬</w:t>
          </w:r>
          <w:r>
            <w:t>‬</w:t>
          </w:r>
          <w:r>
            <w:t>‬</w:t>
          </w:r>
          <w:r>
            <w:t>‬</w:t>
          </w:r>
          <w:r>
            <w:t>‬</w:t>
          </w:r>
          <w:r>
            <w:t>‬</w:t>
          </w:r>
          <w:r w:rsidR="00015E74">
            <w:t>‬</w:t>
          </w:r>
          <w:r w:rsidR="00B953F9">
            <w:t>‬</w:t>
          </w:r>
          <w:r w:rsidR="00E8103C">
            <w:t>‬</w:t>
          </w:r>
          <w:r w:rsidR="00E8103C">
            <w:t>‬</w:t>
          </w:r>
          <w:r w:rsidR="00E8103C">
            <w:t>‬</w:t>
          </w:r>
          <w:r w:rsidR="00F8579B">
            <w:t>‬</w:t>
          </w:r>
          <w:r w:rsidR="00F8579B">
            <w:t>‬</w:t>
          </w:r>
          <w:r w:rsidR="00F8579B">
            <w:t>‬</w:t>
          </w:r>
          <w:r w:rsidR="00F90C9B">
            <w:t>‬</w:t>
          </w:r>
          <w:r>
            <w:t>‬</w:t>
          </w:r>
          <w:r>
            <w:t>‬</w:t>
          </w:r>
          <w:r>
            <w:t>‬</w:t>
          </w:r>
          <w:r>
            <w:t>‬</w:t>
          </w:r>
          <w:r>
            <w:t>‬</w:t>
          </w:r>
          <w:r>
            <w:t>‬</w:t>
          </w:r>
          <w:r>
            <w:t>‬</w:t>
          </w:r>
          <w:r>
            <w:t>‬</w:t>
          </w:r>
          <w:r>
            <w:t>‬</w:t>
          </w:r>
          <w:r>
            <w:t>‬</w:t>
          </w:r>
          <w:r>
            <w:t>‬</w:t>
          </w:r>
          <w:r>
            <w:t>‬</w:t>
          </w:r>
          <w:r>
            <w:t>‬</w:t>
          </w:r>
          <w:r>
            <w:t>‬</w:t>
          </w:r>
          <w:r w:rsidR="00000000">
            <w:t>‬</w:t>
          </w:r>
        </w:dir>
      </w:hyperlink>
    </w:p>
    <w:p w14:paraId="188BEB77" w14:textId="77777777" w:rsidR="008C5C00" w:rsidRPr="005F1D1D" w:rsidRDefault="008C5C00" w:rsidP="008C5C00">
      <w:pPr>
        <w:spacing w:line="276" w:lineRule="auto"/>
        <w:jc w:val="both"/>
        <w:rPr>
          <w:rFonts w:cs="TimesNewRomanPSMT"/>
          <w:sz w:val="20"/>
          <w:szCs w:val="20"/>
          <w:lang w:val="es-MX"/>
        </w:rPr>
      </w:pPr>
      <w:r w:rsidRPr="005F1D1D">
        <w:rPr>
          <w:rFonts w:cs="TimesNewRomanPSMT"/>
          <w:szCs w:val="24"/>
          <w:lang w:val="es-MX"/>
        </w:rPr>
        <w:t xml:space="preserve">Fabricación de capacitores legacy </w:t>
      </w:r>
      <w:hyperlink r:id="rId66" w:history="1">
        <w:r w:rsidRPr="005F1D1D">
          <w:rPr>
            <w:rStyle w:val="Hipervnculo"/>
            <w:rFonts w:cs="TimesNewRomanPSMT"/>
            <w:sz w:val="20"/>
            <w:szCs w:val="20"/>
            <w:lang w:val="es-MX"/>
          </w:rPr>
          <w:t>https://www.youtube.com/watch?v=NSvxE-wyVyg</w:t>
        </w:r>
      </w:hyperlink>
    </w:p>
    <w:p w14:paraId="4AD4E53C" w14:textId="77777777" w:rsidR="008C5C00" w:rsidRPr="005F1D1D" w:rsidRDefault="008C5C00" w:rsidP="008C5C00">
      <w:pPr>
        <w:spacing w:line="276" w:lineRule="auto"/>
        <w:jc w:val="both"/>
        <w:rPr>
          <w:rFonts w:cs="TimesNewRomanPSMT"/>
          <w:sz w:val="16"/>
          <w:szCs w:val="16"/>
          <w:lang w:val="es-MX"/>
        </w:rPr>
      </w:pPr>
      <w:r w:rsidRPr="005F1D1D">
        <w:rPr>
          <w:rFonts w:cs="TimesNewRomanPSMT"/>
          <w:szCs w:val="24"/>
          <w:lang w:val="es-MX"/>
        </w:rPr>
        <w:t xml:space="preserve">Fabricación de capacitores chip y SMD </w:t>
      </w:r>
      <w:r w:rsidRPr="005F1D1D">
        <w:rPr>
          <w:rFonts w:cs="TimesNewRomanPSMT"/>
          <w:sz w:val="20"/>
          <w:szCs w:val="20"/>
          <w:lang w:val="es-MX"/>
        </w:rPr>
        <w:tab/>
      </w:r>
      <w:hyperlink r:id="rId67" w:history="1">
        <w:r w:rsidRPr="005F1D1D">
          <w:rPr>
            <w:rStyle w:val="Hipervnculo"/>
            <w:rFonts w:cs="TimesNewRomanPSMT"/>
            <w:sz w:val="20"/>
            <w:szCs w:val="20"/>
            <w:lang w:val="es-MX"/>
          </w:rPr>
          <w:t>https://www.youtube.com/watch?v=gFEYuaY35Vo</w:t>
        </w:r>
      </w:hyperlink>
    </w:p>
    <w:p w14:paraId="646B00B1" w14:textId="77777777" w:rsidR="008C5C00" w:rsidRPr="005F1D1D" w:rsidRDefault="008C5C00" w:rsidP="008C5C00">
      <w:pPr>
        <w:spacing w:line="276" w:lineRule="auto"/>
        <w:rPr>
          <w:rFonts w:cs="TimesNewRomanPSMT"/>
          <w:szCs w:val="24"/>
          <w:lang w:val="es-MX"/>
        </w:rPr>
      </w:pPr>
    </w:p>
    <w:p w14:paraId="738841EC" w14:textId="77777777" w:rsidR="00775DD9" w:rsidRDefault="00775DD9">
      <w:pPr>
        <w:widowControl/>
        <w:autoSpaceDE/>
        <w:autoSpaceDN/>
        <w:rPr>
          <w:rStyle w:val="hgkelc"/>
          <w:rFonts w:asciiTheme="majorHAnsi" w:eastAsiaTheme="majorEastAsia" w:hAnsiTheme="majorHAnsi" w:cstheme="majorBidi"/>
          <w:b/>
          <w:bCs/>
          <w:color w:val="4F81BD" w:themeColor="accent1"/>
          <w:sz w:val="26"/>
          <w:szCs w:val="24"/>
          <w:lang w:val="es-MX"/>
        </w:rPr>
      </w:pPr>
      <w:r>
        <w:rPr>
          <w:rStyle w:val="hgkelc"/>
          <w:szCs w:val="24"/>
          <w:lang w:val="es-MX"/>
        </w:rPr>
        <w:br w:type="page"/>
      </w:r>
    </w:p>
    <w:p w14:paraId="7C7BE074" w14:textId="77777777" w:rsidR="0070789D" w:rsidRDefault="0070789D" w:rsidP="00775DD9">
      <w:pPr>
        <w:pStyle w:val="Ttulo2"/>
        <w:rPr>
          <w:rStyle w:val="hgkelc"/>
          <w:szCs w:val="24"/>
          <w:lang w:val="es-MX"/>
        </w:rPr>
        <w:sectPr w:rsidR="0070789D" w:rsidSect="008C5C00">
          <w:pgSz w:w="12240" w:h="15840"/>
          <w:pgMar w:top="1650" w:right="1298" w:bottom="1599" w:left="1712" w:header="720" w:footer="1168" w:gutter="0"/>
          <w:cols w:space="720"/>
        </w:sectPr>
      </w:pPr>
    </w:p>
    <w:p w14:paraId="4D79F221" w14:textId="77BE1ADE" w:rsidR="00775DD9" w:rsidRPr="005F1D1D" w:rsidRDefault="00775DD9" w:rsidP="00775DD9">
      <w:pPr>
        <w:pStyle w:val="Ttulo2"/>
        <w:rPr>
          <w:rStyle w:val="hgkelc"/>
          <w:b w:val="0"/>
          <w:bCs w:val="0"/>
          <w:szCs w:val="24"/>
          <w:lang w:val="es-MX"/>
        </w:rPr>
      </w:pPr>
      <w:bookmarkStart w:id="31" w:name="_Toc141283697"/>
      <w:r w:rsidRPr="005F1D1D">
        <w:rPr>
          <w:rStyle w:val="hgkelc"/>
          <w:szCs w:val="24"/>
          <w:lang w:val="es-MX"/>
        </w:rPr>
        <w:lastRenderedPageBreak/>
        <w:t xml:space="preserve">Ejercicios </w:t>
      </w:r>
      <w:r>
        <w:rPr>
          <w:rStyle w:val="hgkelc"/>
          <w:szCs w:val="24"/>
          <w:lang w:val="es-MX"/>
        </w:rPr>
        <w:t>resueltos del tema</w:t>
      </w:r>
      <w:bookmarkEnd w:id="31"/>
    </w:p>
    <w:p w14:paraId="5A4AC749" w14:textId="77777777" w:rsidR="00775DD9" w:rsidRPr="00506705" w:rsidRDefault="00775DD9" w:rsidP="00775DD9">
      <w:pPr>
        <w:widowControl/>
        <w:autoSpaceDE/>
        <w:autoSpaceDN/>
        <w:rPr>
          <w:rStyle w:val="hgkelc"/>
          <w:b/>
          <w:bCs/>
          <w:szCs w:val="24"/>
          <w:lang w:val="es-MX"/>
        </w:rPr>
      </w:pPr>
      <w:r>
        <w:rPr>
          <w:rStyle w:val="hgkelc"/>
          <w:b/>
          <w:bCs/>
          <w:szCs w:val="24"/>
          <w:lang w:val="es-MX"/>
        </w:rPr>
        <w:t>2.</w:t>
      </w:r>
      <w:r w:rsidRPr="00506705">
        <w:rPr>
          <w:rStyle w:val="hgkelc"/>
          <w:b/>
          <w:bCs/>
          <w:szCs w:val="24"/>
          <w:lang w:val="es-MX"/>
        </w:rPr>
        <w:t xml:space="preserve">1.- </w:t>
      </w:r>
      <w:r w:rsidRPr="00506705">
        <w:rPr>
          <w:rStyle w:val="hgkelc"/>
          <w:b/>
          <w:bCs/>
          <w:szCs w:val="24"/>
          <w:lang w:val="es-MX"/>
        </w:rPr>
        <w:tab/>
      </w:r>
    </w:p>
    <w:p w14:paraId="01CC198F" w14:textId="399EDF8C" w:rsidR="00775DD9" w:rsidRDefault="00775DD9" w:rsidP="00775DD9">
      <w:pPr>
        <w:widowControl/>
        <w:autoSpaceDE/>
        <w:autoSpaceDN/>
        <w:jc w:val="both"/>
        <w:rPr>
          <w:rStyle w:val="hgkelc"/>
          <w:b/>
          <w:bCs/>
          <w:szCs w:val="24"/>
          <w:lang w:val="es-MX"/>
        </w:rPr>
      </w:pPr>
      <w:r w:rsidRPr="00506705">
        <w:rPr>
          <w:rStyle w:val="hgkelc"/>
          <w:b/>
          <w:bCs/>
          <w:szCs w:val="24"/>
          <w:lang w:val="es-MX"/>
        </w:rPr>
        <w:t xml:space="preserve">El electrómetro es un instrumento que sirve para medir la carga estática. Se coloca una carga desconocida en las placas de un capacitor y se mide la diferencia de potencial. ¿Cuál es la carga mínima que puede medirse con una capacitancia mínima de </w:t>
      </w:r>
      <w:r w:rsidR="00A13147">
        <w:rPr>
          <w:rStyle w:val="hgkelc"/>
          <w:b/>
          <w:bCs/>
          <w:szCs w:val="24"/>
          <w:lang w:val="es-MX"/>
        </w:rPr>
        <w:t>5</w:t>
      </w:r>
      <w:r w:rsidRPr="00506705">
        <w:rPr>
          <w:rStyle w:val="hgkelc"/>
          <w:b/>
          <w:bCs/>
          <w:szCs w:val="24"/>
          <w:lang w:val="es-MX"/>
        </w:rPr>
        <w:t>0 picofaradios y una sensibilidad de voltaje de 15</w:t>
      </w:r>
      <w:r w:rsidR="00A13147">
        <w:rPr>
          <w:rStyle w:val="hgkelc"/>
          <w:b/>
          <w:bCs/>
          <w:szCs w:val="24"/>
          <w:lang w:val="es-MX"/>
        </w:rPr>
        <w:t>0</w:t>
      </w:r>
      <w:r w:rsidRPr="00506705">
        <w:rPr>
          <w:rStyle w:val="hgkelc"/>
          <w:b/>
          <w:bCs/>
          <w:szCs w:val="24"/>
          <w:lang w:val="es-MX"/>
        </w:rPr>
        <w:t>mV?</w:t>
      </w:r>
    </w:p>
    <w:p w14:paraId="0DFD34DB" w14:textId="77777777" w:rsidR="00775DD9" w:rsidRDefault="00775DD9" w:rsidP="00775DD9">
      <w:pPr>
        <w:widowControl/>
        <w:autoSpaceDE/>
        <w:autoSpaceDN/>
        <w:jc w:val="both"/>
        <w:rPr>
          <w:rStyle w:val="hgkelc"/>
          <w:b/>
          <w:bCs/>
          <w:szCs w:val="24"/>
          <w:lang w:val="es-MX"/>
        </w:rPr>
      </w:pPr>
    </w:p>
    <w:p w14:paraId="29A0CB14" w14:textId="77777777" w:rsidR="00BF0BFF" w:rsidRDefault="00BF0BFF" w:rsidP="00BF0BFF">
      <w:pPr>
        <w:widowControl/>
        <w:autoSpaceDE/>
        <w:autoSpaceDN/>
        <w:rPr>
          <w:rStyle w:val="hgkelc"/>
          <w:b/>
          <w:bCs/>
          <w:szCs w:val="24"/>
          <w:lang w:val="es-MX"/>
        </w:rPr>
      </w:pPr>
      <w:r>
        <w:rPr>
          <w:rStyle w:val="hgkelc"/>
          <w:b/>
          <w:bCs/>
          <w:szCs w:val="24"/>
          <w:lang w:val="es-MX"/>
        </w:rPr>
        <w:t>Solución del problema 2.1</w:t>
      </w:r>
    </w:p>
    <w:p w14:paraId="189B885F" w14:textId="77777777" w:rsidR="00BF0BFF" w:rsidRDefault="00BF0BFF" w:rsidP="00BF0BFF">
      <w:pPr>
        <w:widowControl/>
        <w:autoSpaceDE/>
        <w:autoSpaceDN/>
        <w:rPr>
          <w:rStyle w:val="hgkelc"/>
          <w:b/>
          <w:bCs/>
          <w:szCs w:val="24"/>
          <w:lang w:val="es-MX"/>
        </w:rPr>
      </w:pPr>
    </w:p>
    <w:p w14:paraId="21CB70A4" w14:textId="77777777" w:rsidR="00BF0BFF" w:rsidRDefault="00BF0BFF" w:rsidP="00BF0BFF">
      <w:pPr>
        <w:widowControl/>
        <w:autoSpaceDE/>
        <w:autoSpaceDN/>
        <w:rPr>
          <w:rStyle w:val="hgkelc"/>
          <w:b/>
          <w:bCs/>
          <w:szCs w:val="24"/>
          <w:lang w:val="es-MX"/>
        </w:rPr>
      </w:pPr>
      <w:r>
        <w:rPr>
          <w:rStyle w:val="hgkelc"/>
          <w:b/>
          <w:bCs/>
          <w:szCs w:val="24"/>
          <w:lang w:val="es-MX"/>
        </w:rPr>
        <w:t>Datos:  C=50pF</w:t>
      </w:r>
      <w:r>
        <w:rPr>
          <w:rStyle w:val="hgkelc"/>
          <w:b/>
          <w:bCs/>
          <w:szCs w:val="24"/>
          <w:lang w:val="es-MX"/>
        </w:rPr>
        <w:tab/>
      </w:r>
      <w:r>
        <w:rPr>
          <w:rStyle w:val="hgkelc"/>
          <w:b/>
          <w:bCs/>
          <w:szCs w:val="24"/>
          <w:lang w:val="es-MX"/>
        </w:rPr>
        <w:tab/>
        <w:t>V=0.015V</w:t>
      </w:r>
      <w:r>
        <w:rPr>
          <w:rStyle w:val="hgkelc"/>
          <w:b/>
          <w:bCs/>
          <w:szCs w:val="24"/>
          <w:lang w:val="es-MX"/>
        </w:rPr>
        <w:tab/>
      </w:r>
      <w:r>
        <w:rPr>
          <w:rStyle w:val="hgkelc"/>
          <w:b/>
          <w:bCs/>
          <w:szCs w:val="24"/>
          <w:lang w:val="es-MX"/>
        </w:rPr>
        <w:tab/>
      </w:r>
      <w:r>
        <w:rPr>
          <w:rStyle w:val="hgkelc"/>
          <w:b/>
          <w:bCs/>
          <w:szCs w:val="24"/>
          <w:lang w:val="es-MX"/>
        </w:rPr>
        <w:tab/>
        <w:t>q=??</w:t>
      </w:r>
    </w:p>
    <w:p w14:paraId="14AD0C09" w14:textId="77777777" w:rsidR="00BF0BFF" w:rsidRDefault="00BF0BFF" w:rsidP="00BF0BFF">
      <w:pPr>
        <w:widowControl/>
        <w:autoSpaceDE/>
        <w:autoSpaceDN/>
        <w:rPr>
          <w:rStyle w:val="hgkelc"/>
          <w:b/>
          <w:bCs/>
          <w:szCs w:val="24"/>
          <w:lang w:val="es-MX"/>
        </w:rPr>
      </w:pPr>
    </w:p>
    <w:p w14:paraId="4DB3818C" w14:textId="77777777" w:rsidR="00BF0BFF" w:rsidRDefault="00BF0BFF" w:rsidP="00BF0BFF">
      <w:pPr>
        <w:widowControl/>
        <w:autoSpaceDE/>
        <w:autoSpaceDN/>
        <w:rPr>
          <w:rStyle w:val="hgkelc"/>
          <w:b/>
          <w:bCs/>
          <w:szCs w:val="24"/>
          <w:lang w:val="es-MX"/>
        </w:rPr>
      </w:pPr>
      <w:r>
        <w:rPr>
          <w:rStyle w:val="hgkelc"/>
          <w:b/>
          <w:bCs/>
          <w:szCs w:val="24"/>
          <w:lang w:val="es-MX"/>
        </w:rPr>
        <w:t>Fórmula C = q / V      despejando q = C V</w:t>
      </w:r>
      <w:r>
        <w:rPr>
          <w:rStyle w:val="hgkelc"/>
          <w:b/>
          <w:bCs/>
          <w:szCs w:val="24"/>
          <w:lang w:val="es-MX"/>
        </w:rPr>
        <w:tab/>
      </w:r>
      <w:r>
        <w:rPr>
          <w:rStyle w:val="hgkelc"/>
          <w:b/>
          <w:bCs/>
          <w:szCs w:val="24"/>
          <w:lang w:val="es-MX"/>
        </w:rPr>
        <w:tab/>
        <w:t>q = 50pF * 0.015V</w:t>
      </w:r>
    </w:p>
    <w:p w14:paraId="7A7DAE40" w14:textId="77777777" w:rsidR="00BF0BFF" w:rsidRDefault="00BF0BFF" w:rsidP="00BF0BFF">
      <w:pPr>
        <w:widowControl/>
        <w:autoSpaceDE/>
        <w:autoSpaceDN/>
        <w:rPr>
          <w:rStyle w:val="hgkelc"/>
          <w:b/>
          <w:bCs/>
          <w:szCs w:val="24"/>
          <w:lang w:val="es-MX"/>
        </w:rPr>
      </w:pPr>
    </w:p>
    <w:p w14:paraId="4292B7A6" w14:textId="77777777" w:rsidR="00BF0BFF" w:rsidRDefault="00BF0BFF" w:rsidP="00BF0BFF">
      <w:pPr>
        <w:widowControl/>
        <w:autoSpaceDE/>
        <w:autoSpaceDN/>
        <w:rPr>
          <w:rStyle w:val="hgkelc"/>
          <w:b/>
          <w:bCs/>
          <w:szCs w:val="24"/>
          <w:lang w:val="es-MX"/>
        </w:rPr>
      </w:pPr>
      <w:r>
        <w:rPr>
          <w:rStyle w:val="hgkelc"/>
          <w:b/>
          <w:bCs/>
          <w:szCs w:val="24"/>
          <w:lang w:val="es-MX"/>
        </w:rPr>
        <w:t>q = 7.5pC</w:t>
      </w:r>
    </w:p>
    <w:p w14:paraId="684C65AF" w14:textId="77777777" w:rsidR="00BF0BFF" w:rsidRDefault="00BF0BFF" w:rsidP="00775DD9">
      <w:pPr>
        <w:widowControl/>
        <w:autoSpaceDE/>
        <w:autoSpaceDN/>
        <w:jc w:val="both"/>
        <w:rPr>
          <w:rStyle w:val="hgkelc"/>
          <w:b/>
          <w:bCs/>
          <w:szCs w:val="24"/>
          <w:lang w:val="es-MX"/>
        </w:rPr>
      </w:pPr>
    </w:p>
    <w:p w14:paraId="7027A911" w14:textId="77777777" w:rsidR="00BF0BFF" w:rsidRDefault="00BF0BFF" w:rsidP="00775DD9">
      <w:pPr>
        <w:widowControl/>
        <w:autoSpaceDE/>
        <w:autoSpaceDN/>
        <w:jc w:val="both"/>
        <w:rPr>
          <w:rStyle w:val="hgkelc"/>
          <w:b/>
          <w:bCs/>
          <w:szCs w:val="24"/>
          <w:lang w:val="es-MX"/>
        </w:rPr>
      </w:pPr>
    </w:p>
    <w:p w14:paraId="29F3C4B2" w14:textId="77777777" w:rsidR="00BF0BFF" w:rsidRDefault="00BF0BFF" w:rsidP="00775DD9">
      <w:pPr>
        <w:widowControl/>
        <w:autoSpaceDE/>
        <w:autoSpaceDN/>
        <w:jc w:val="both"/>
        <w:rPr>
          <w:rStyle w:val="hgkelc"/>
          <w:b/>
          <w:bCs/>
          <w:szCs w:val="24"/>
          <w:lang w:val="es-MX"/>
        </w:rPr>
      </w:pPr>
    </w:p>
    <w:p w14:paraId="7A92975E" w14:textId="77777777" w:rsidR="00BF0BFF" w:rsidRDefault="00BF0BFF" w:rsidP="00775DD9">
      <w:pPr>
        <w:widowControl/>
        <w:autoSpaceDE/>
        <w:autoSpaceDN/>
        <w:jc w:val="both"/>
        <w:rPr>
          <w:rStyle w:val="hgkelc"/>
          <w:b/>
          <w:bCs/>
          <w:szCs w:val="24"/>
          <w:lang w:val="es-MX"/>
        </w:rPr>
      </w:pPr>
    </w:p>
    <w:p w14:paraId="18E87A19" w14:textId="77777777" w:rsidR="00BF0BFF" w:rsidRDefault="00BF0BFF" w:rsidP="00775DD9">
      <w:pPr>
        <w:widowControl/>
        <w:autoSpaceDE/>
        <w:autoSpaceDN/>
        <w:jc w:val="both"/>
        <w:rPr>
          <w:rStyle w:val="hgkelc"/>
          <w:b/>
          <w:bCs/>
          <w:szCs w:val="24"/>
          <w:lang w:val="es-MX"/>
        </w:rPr>
      </w:pPr>
    </w:p>
    <w:p w14:paraId="45E167FD" w14:textId="77777777" w:rsidR="00775DD9" w:rsidRDefault="00775DD9" w:rsidP="00775DD9">
      <w:pPr>
        <w:widowControl/>
        <w:autoSpaceDE/>
        <w:autoSpaceDN/>
        <w:jc w:val="both"/>
        <w:rPr>
          <w:rStyle w:val="hgkelc"/>
          <w:b/>
          <w:bCs/>
          <w:szCs w:val="24"/>
          <w:lang w:val="es-MX"/>
        </w:rPr>
      </w:pPr>
      <w:r>
        <w:rPr>
          <w:rStyle w:val="hgkelc"/>
          <w:b/>
          <w:bCs/>
          <w:szCs w:val="24"/>
          <w:lang w:val="es-MX"/>
        </w:rPr>
        <w:t>2.2.-</w:t>
      </w:r>
    </w:p>
    <w:p w14:paraId="735F28C1" w14:textId="77777777" w:rsidR="00775DD9" w:rsidRDefault="00775DD9" w:rsidP="00775DD9">
      <w:pPr>
        <w:widowControl/>
        <w:autoSpaceDE/>
        <w:autoSpaceDN/>
        <w:jc w:val="both"/>
        <w:rPr>
          <w:rStyle w:val="hgkelc"/>
          <w:b/>
          <w:bCs/>
          <w:szCs w:val="24"/>
          <w:lang w:val="es-MX"/>
        </w:rPr>
      </w:pPr>
      <w:r>
        <w:rPr>
          <w:rStyle w:val="hgkelc"/>
          <w:b/>
          <w:bCs/>
          <w:szCs w:val="24"/>
          <w:lang w:val="es-MX"/>
        </w:rPr>
        <w:t>Los dos objetos de la figura tienen cargas netas de +73pC y -73pC, dando como resultado una diferencia de potencial de 19.2Volts entre ellos</w:t>
      </w:r>
    </w:p>
    <w:p w14:paraId="24AB57C5" w14:textId="77777777" w:rsidR="00775DD9" w:rsidRDefault="00775DD9">
      <w:pPr>
        <w:pStyle w:val="Prrafodelista"/>
        <w:widowControl/>
        <w:numPr>
          <w:ilvl w:val="0"/>
          <w:numId w:val="17"/>
        </w:numPr>
        <w:autoSpaceDE/>
        <w:autoSpaceDN/>
        <w:jc w:val="both"/>
        <w:rPr>
          <w:rStyle w:val="hgkelc"/>
          <w:b/>
          <w:bCs/>
          <w:szCs w:val="24"/>
          <w:lang w:val="es-MX"/>
        </w:rPr>
      </w:pPr>
      <w:r>
        <w:rPr>
          <w:rStyle w:val="hgkelc"/>
          <w:b/>
          <w:bCs/>
          <w:szCs w:val="24"/>
          <w:lang w:val="es-MX"/>
        </w:rPr>
        <w:t>¿Cuál es la capacitancia del sistema?</w:t>
      </w:r>
    </w:p>
    <w:p w14:paraId="5C52EA85" w14:textId="77777777" w:rsidR="00775DD9" w:rsidRDefault="00775DD9">
      <w:pPr>
        <w:pStyle w:val="Prrafodelista"/>
        <w:widowControl/>
        <w:numPr>
          <w:ilvl w:val="0"/>
          <w:numId w:val="17"/>
        </w:numPr>
        <w:autoSpaceDE/>
        <w:autoSpaceDN/>
        <w:jc w:val="both"/>
        <w:rPr>
          <w:rStyle w:val="hgkelc"/>
          <w:b/>
          <w:bCs/>
          <w:szCs w:val="24"/>
          <w:lang w:val="es-MX"/>
        </w:rPr>
      </w:pPr>
      <w:r>
        <w:rPr>
          <w:rStyle w:val="hgkelc"/>
          <w:b/>
          <w:bCs/>
          <w:szCs w:val="24"/>
          <w:lang w:val="es-MX"/>
        </w:rPr>
        <w:t>Si las cargas cambian a +210pC y -210pC, ¿Cuál es la capacitancia resultante?</w:t>
      </w:r>
    </w:p>
    <w:p w14:paraId="73FBD4DE" w14:textId="77777777" w:rsidR="00775DD9" w:rsidRDefault="00775DD9">
      <w:pPr>
        <w:pStyle w:val="Prrafodelista"/>
        <w:widowControl/>
        <w:numPr>
          <w:ilvl w:val="0"/>
          <w:numId w:val="17"/>
        </w:numPr>
        <w:autoSpaceDE/>
        <w:autoSpaceDN/>
        <w:jc w:val="both"/>
        <w:rPr>
          <w:rStyle w:val="hgkelc"/>
          <w:b/>
          <w:bCs/>
          <w:szCs w:val="24"/>
          <w:lang w:val="es-MX"/>
        </w:rPr>
      </w:pPr>
      <w:r>
        <w:rPr>
          <w:rStyle w:val="hgkelc"/>
          <w:b/>
          <w:bCs/>
          <w:szCs w:val="24"/>
          <w:lang w:val="es-MX"/>
        </w:rPr>
        <w:t>¿Cuál será la diferencia de potencial?</w:t>
      </w:r>
    </w:p>
    <w:p w14:paraId="1F223FB6" w14:textId="77777777" w:rsidR="00775DD9" w:rsidRPr="00205405" w:rsidRDefault="00775DD9" w:rsidP="00775DD9">
      <w:pPr>
        <w:pStyle w:val="Prrafodelista"/>
        <w:widowControl/>
        <w:autoSpaceDE/>
        <w:autoSpaceDN/>
        <w:ind w:left="720" w:firstLine="0"/>
        <w:jc w:val="both"/>
        <w:rPr>
          <w:rStyle w:val="hgkelc"/>
          <w:b/>
          <w:bCs/>
          <w:szCs w:val="24"/>
          <w:lang w:val="es-MX"/>
        </w:rPr>
      </w:pPr>
      <w:r>
        <w:rPr>
          <w:rStyle w:val="hgkelc"/>
          <w:b/>
          <w:bCs/>
          <w:szCs w:val="24"/>
          <w:lang w:val="es-MX"/>
        </w:rPr>
        <w:t xml:space="preserve"> </w:t>
      </w:r>
    </w:p>
    <w:p w14:paraId="7FF2F4B7" w14:textId="77777777" w:rsidR="00775DD9" w:rsidRPr="005F1D1D" w:rsidRDefault="00775DD9" w:rsidP="00775DD9">
      <w:pPr>
        <w:widowControl/>
        <w:autoSpaceDE/>
        <w:autoSpaceDN/>
        <w:rPr>
          <w:rStyle w:val="hgkelc"/>
          <w:bCs/>
          <w:szCs w:val="24"/>
          <w:lang w:val="es-MX"/>
        </w:rPr>
      </w:pPr>
    </w:p>
    <w:p w14:paraId="26A31B40" w14:textId="77777777" w:rsidR="00775DD9" w:rsidRPr="005F1D1D" w:rsidRDefault="00775DD9" w:rsidP="00775DD9">
      <w:pPr>
        <w:widowControl/>
        <w:autoSpaceDE/>
        <w:autoSpaceDN/>
        <w:rPr>
          <w:rStyle w:val="hgkelc"/>
          <w:bCs/>
          <w:szCs w:val="24"/>
          <w:lang w:val="es-MX"/>
        </w:rPr>
      </w:pPr>
      <w:r w:rsidRPr="005F1D1D">
        <w:rPr>
          <w:bCs/>
          <w:noProof/>
          <w:szCs w:val="24"/>
          <w:lang w:val="es-MX"/>
        </w:rPr>
        <w:drawing>
          <wp:inline distT="0" distB="0" distL="0" distR="0" wp14:anchorId="61FAE003" wp14:editId="7070B638">
            <wp:extent cx="3704400" cy="1497600"/>
            <wp:effectExtent l="0" t="0" r="0" b="762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rotWithShape="1">
                    <a:blip r:embed="rId68" cstate="print">
                      <a:extLst>
                        <a:ext uri="{28A0092B-C50C-407E-A947-70E740481C1C}">
                          <a14:useLocalDpi xmlns:a14="http://schemas.microsoft.com/office/drawing/2010/main" val="0"/>
                        </a:ext>
                      </a:extLst>
                    </a:blip>
                    <a:srcRect l="20980" t="53453" r="15469"/>
                    <a:stretch/>
                  </pic:blipFill>
                  <pic:spPr bwMode="auto">
                    <a:xfrm>
                      <a:off x="0" y="0"/>
                      <a:ext cx="3704400" cy="1497600"/>
                    </a:xfrm>
                    <a:prstGeom prst="rect">
                      <a:avLst/>
                    </a:prstGeom>
                    <a:noFill/>
                    <a:ln>
                      <a:noFill/>
                    </a:ln>
                    <a:extLst>
                      <a:ext uri="{53640926-AAD7-44D8-BBD7-CCE9431645EC}">
                        <a14:shadowObscured xmlns:a14="http://schemas.microsoft.com/office/drawing/2010/main"/>
                      </a:ext>
                    </a:extLst>
                  </pic:spPr>
                </pic:pic>
              </a:graphicData>
            </a:graphic>
          </wp:inline>
        </w:drawing>
      </w:r>
    </w:p>
    <w:p w14:paraId="481ADA7D" w14:textId="77777777" w:rsidR="00DB5469" w:rsidRDefault="00DB5469" w:rsidP="00775DD9">
      <w:pPr>
        <w:widowControl/>
        <w:autoSpaceDE/>
        <w:autoSpaceDN/>
        <w:rPr>
          <w:rStyle w:val="hgkelc"/>
          <w:b/>
          <w:bCs/>
          <w:szCs w:val="24"/>
          <w:lang w:val="es-MX"/>
        </w:rPr>
        <w:sectPr w:rsidR="00DB5469" w:rsidSect="0070789D">
          <w:pgSz w:w="12240" w:h="15840"/>
          <w:pgMar w:top="1599" w:right="1712" w:bottom="1650" w:left="1298" w:header="720" w:footer="1168" w:gutter="0"/>
          <w:cols w:space="720"/>
        </w:sectPr>
      </w:pPr>
    </w:p>
    <w:p w14:paraId="5A592903" w14:textId="77777777" w:rsidR="00775DD9" w:rsidRPr="005F1D1D" w:rsidRDefault="00775DD9" w:rsidP="00775DD9">
      <w:pPr>
        <w:widowControl/>
        <w:autoSpaceDE/>
        <w:autoSpaceDN/>
        <w:rPr>
          <w:rStyle w:val="hgkelc"/>
          <w:b/>
          <w:bCs/>
          <w:szCs w:val="24"/>
          <w:lang w:val="es-MX"/>
        </w:rPr>
      </w:pPr>
    </w:p>
    <w:p w14:paraId="29872BDD" w14:textId="5FA1E9D2" w:rsidR="00775DD9" w:rsidRDefault="00DB5469" w:rsidP="00775DD9">
      <w:pPr>
        <w:widowControl/>
        <w:autoSpaceDE/>
        <w:autoSpaceDN/>
        <w:rPr>
          <w:rStyle w:val="hgkelc"/>
          <w:b/>
          <w:bCs/>
          <w:szCs w:val="24"/>
          <w:lang w:val="es-MX"/>
        </w:rPr>
      </w:pPr>
      <w:r>
        <w:rPr>
          <w:rStyle w:val="hgkelc"/>
          <w:b/>
          <w:bCs/>
          <w:szCs w:val="24"/>
          <w:lang w:val="es-MX"/>
        </w:rPr>
        <w:t>Solución de problema 2.2</w:t>
      </w:r>
    </w:p>
    <w:p w14:paraId="18D505A3" w14:textId="77777777" w:rsidR="00DB5469" w:rsidRDefault="00DB5469" w:rsidP="00775DD9">
      <w:pPr>
        <w:widowControl/>
        <w:autoSpaceDE/>
        <w:autoSpaceDN/>
        <w:rPr>
          <w:rStyle w:val="hgkelc"/>
          <w:b/>
          <w:bCs/>
          <w:szCs w:val="24"/>
          <w:lang w:val="es-MX"/>
        </w:rPr>
      </w:pPr>
    </w:p>
    <w:tbl>
      <w:tblPr>
        <w:tblStyle w:val="Tablaconcuadrcula"/>
        <w:tblpPr w:leftFromText="142" w:rightFromText="142" w:vertAnchor="page" w:horzAnchor="margin" w:tblpY="2795"/>
        <w:tblW w:w="128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
        <w:gridCol w:w="752"/>
        <w:gridCol w:w="1518"/>
        <w:gridCol w:w="920"/>
        <w:gridCol w:w="2400"/>
        <w:gridCol w:w="1200"/>
        <w:gridCol w:w="1200"/>
        <w:gridCol w:w="1884"/>
        <w:gridCol w:w="1080"/>
        <w:gridCol w:w="817"/>
        <w:gridCol w:w="750"/>
      </w:tblGrid>
      <w:tr w:rsidR="00DB5469" w:rsidRPr="005F1D1D" w14:paraId="12FA31AC" w14:textId="77777777" w:rsidTr="001C0BBB">
        <w:trPr>
          <w:trHeight w:val="290"/>
        </w:trPr>
        <w:tc>
          <w:tcPr>
            <w:tcW w:w="340" w:type="dxa"/>
            <w:noWrap/>
            <w:hideMark/>
          </w:tcPr>
          <w:p w14:paraId="5D654AA1" w14:textId="77777777" w:rsidR="00DB5469" w:rsidRPr="005F1D1D" w:rsidRDefault="00DB5469" w:rsidP="001C0BBB">
            <w:pPr>
              <w:widowControl/>
              <w:autoSpaceDE/>
              <w:autoSpaceDN/>
              <w:rPr>
                <w:rFonts w:eastAsia="Times New Roman"/>
                <w:color w:val="000000"/>
                <w:lang w:val="es-MX"/>
              </w:rPr>
            </w:pPr>
          </w:p>
        </w:tc>
        <w:tc>
          <w:tcPr>
            <w:tcW w:w="752" w:type="dxa"/>
            <w:noWrap/>
            <w:hideMark/>
          </w:tcPr>
          <w:p w14:paraId="11ECE985" w14:textId="77777777" w:rsidR="00DB5469" w:rsidRPr="005F1D1D" w:rsidRDefault="00DB5469" w:rsidP="001C0BBB">
            <w:pPr>
              <w:widowControl/>
              <w:autoSpaceDE/>
              <w:autoSpaceDN/>
              <w:rPr>
                <w:rFonts w:eastAsia="Times New Roman"/>
                <w:color w:val="000000"/>
                <w:lang w:val="es-MX"/>
              </w:rPr>
            </w:pPr>
            <w:r w:rsidRPr="005F1D1D">
              <w:rPr>
                <w:rFonts w:eastAsia="Times New Roman"/>
                <w:color w:val="000000"/>
                <w:lang w:val="es-MX"/>
              </w:rPr>
              <w:t xml:space="preserve">a). -    </w:t>
            </w:r>
          </w:p>
        </w:tc>
        <w:tc>
          <w:tcPr>
            <w:tcW w:w="1518" w:type="dxa"/>
            <w:noWrap/>
            <w:hideMark/>
          </w:tcPr>
          <w:p w14:paraId="48C73D6D" w14:textId="77777777" w:rsidR="00DB5469" w:rsidRPr="005F1D1D" w:rsidRDefault="00DB5469" w:rsidP="001C0BBB">
            <w:pPr>
              <w:widowControl/>
              <w:autoSpaceDE/>
              <w:autoSpaceDN/>
              <w:rPr>
                <w:rFonts w:eastAsia="Times New Roman"/>
                <w:color w:val="000000"/>
                <w:lang w:val="es-MX"/>
              </w:rPr>
            </w:pPr>
            <w:r w:rsidRPr="005F1D1D">
              <w:rPr>
                <w:rFonts w:eastAsia="Times New Roman"/>
                <w:color w:val="000000"/>
                <w:lang w:val="es-MX"/>
              </w:rPr>
              <w:t>Fórmula</w:t>
            </w:r>
          </w:p>
        </w:tc>
        <w:tc>
          <w:tcPr>
            <w:tcW w:w="920" w:type="dxa"/>
            <w:noWrap/>
            <w:hideMark/>
          </w:tcPr>
          <w:p w14:paraId="1E8C5B96" w14:textId="77777777" w:rsidR="00DB5469" w:rsidRPr="005F1D1D" w:rsidRDefault="00DB5469" w:rsidP="001C0BBB">
            <w:pPr>
              <w:widowControl/>
              <w:autoSpaceDE/>
              <w:autoSpaceDN/>
              <w:rPr>
                <w:rFonts w:eastAsia="Times New Roman"/>
                <w:color w:val="000000"/>
                <w:lang w:val="es-MX"/>
              </w:rPr>
            </w:pPr>
          </w:p>
        </w:tc>
        <w:tc>
          <w:tcPr>
            <w:tcW w:w="2400" w:type="dxa"/>
            <w:noWrap/>
            <w:hideMark/>
          </w:tcPr>
          <w:p w14:paraId="09A24CEE" w14:textId="77777777" w:rsidR="00DB5469" w:rsidRPr="005F1D1D" w:rsidRDefault="00DB5469" w:rsidP="001C0BBB">
            <w:pPr>
              <w:widowControl/>
              <w:autoSpaceDE/>
              <w:autoSpaceDN/>
              <w:rPr>
                <w:rFonts w:eastAsia="Times New Roman"/>
                <w:b/>
                <w:bCs/>
                <w:color w:val="000000"/>
                <w:lang w:val="es-MX"/>
              </w:rPr>
            </w:pPr>
            <w:r w:rsidRPr="005F1D1D">
              <w:rPr>
                <w:rFonts w:eastAsia="Times New Roman"/>
                <w:b/>
                <w:bCs/>
                <w:color w:val="000000"/>
                <w:lang w:val="es-MX"/>
              </w:rPr>
              <w:t>q = CV</w:t>
            </w:r>
          </w:p>
        </w:tc>
        <w:tc>
          <w:tcPr>
            <w:tcW w:w="1200" w:type="dxa"/>
            <w:noWrap/>
            <w:hideMark/>
          </w:tcPr>
          <w:p w14:paraId="326E0C38" w14:textId="77777777" w:rsidR="00DB5469" w:rsidRPr="005F1D1D" w:rsidRDefault="00DB5469" w:rsidP="001C0BBB">
            <w:pPr>
              <w:widowControl/>
              <w:autoSpaceDE/>
              <w:autoSpaceDN/>
              <w:jc w:val="center"/>
              <w:rPr>
                <w:rFonts w:eastAsia="Times New Roman"/>
                <w:color w:val="000000"/>
                <w:lang w:val="es-MX"/>
              </w:rPr>
            </w:pPr>
            <w:r w:rsidRPr="005F1D1D">
              <w:rPr>
                <w:rFonts w:eastAsia="Times New Roman"/>
                <w:color w:val="000000"/>
                <w:lang w:val="es-MX"/>
              </w:rPr>
              <w:t>=</w:t>
            </w:r>
          </w:p>
        </w:tc>
        <w:tc>
          <w:tcPr>
            <w:tcW w:w="3084" w:type="dxa"/>
            <w:gridSpan w:val="2"/>
            <w:noWrap/>
            <w:hideMark/>
          </w:tcPr>
          <w:p w14:paraId="42D79E4E" w14:textId="77777777" w:rsidR="00DB5469" w:rsidRPr="005F1D1D" w:rsidRDefault="00DB5469" w:rsidP="001C0BBB">
            <w:pPr>
              <w:widowControl/>
              <w:autoSpaceDE/>
              <w:autoSpaceDN/>
              <w:rPr>
                <w:rFonts w:eastAsia="Times New Roman"/>
                <w:color w:val="000000"/>
                <w:lang w:val="es-MX"/>
              </w:rPr>
            </w:pPr>
            <w:r w:rsidRPr="005F1D1D">
              <w:rPr>
                <w:rFonts w:eastAsia="Times New Roman"/>
                <w:color w:val="000000"/>
                <w:lang w:val="es-MX"/>
              </w:rPr>
              <w:t>Capacitancia</w:t>
            </w:r>
            <w:r>
              <w:rPr>
                <w:rFonts w:eastAsia="Times New Roman"/>
                <w:color w:val="000000"/>
                <w:lang w:val="es-MX"/>
              </w:rPr>
              <w:t>*</w:t>
            </w:r>
            <w:r w:rsidRPr="005F1D1D">
              <w:rPr>
                <w:rFonts w:eastAsia="Times New Roman"/>
                <w:color w:val="000000"/>
                <w:lang w:val="es-MX"/>
              </w:rPr>
              <w:t>(Voltaje)</w:t>
            </w:r>
          </w:p>
        </w:tc>
        <w:tc>
          <w:tcPr>
            <w:tcW w:w="1897" w:type="dxa"/>
            <w:gridSpan w:val="2"/>
            <w:noWrap/>
            <w:hideMark/>
          </w:tcPr>
          <w:p w14:paraId="64E0E7A2" w14:textId="77777777" w:rsidR="00DB5469" w:rsidRPr="005F1D1D" w:rsidRDefault="00DB5469" w:rsidP="001C0BBB">
            <w:pPr>
              <w:widowControl/>
              <w:autoSpaceDE/>
              <w:autoSpaceDN/>
              <w:rPr>
                <w:rFonts w:eastAsia="Times New Roman"/>
                <w:color w:val="000000"/>
                <w:lang w:val="es-MX"/>
              </w:rPr>
            </w:pPr>
            <w:r w:rsidRPr="005F1D1D">
              <w:rPr>
                <w:rFonts w:eastAsia="Times New Roman"/>
                <w:color w:val="000000"/>
                <w:lang w:val="es-MX"/>
              </w:rPr>
              <w:t>despejando C</w:t>
            </w:r>
          </w:p>
        </w:tc>
        <w:tc>
          <w:tcPr>
            <w:tcW w:w="750" w:type="dxa"/>
            <w:noWrap/>
            <w:hideMark/>
          </w:tcPr>
          <w:p w14:paraId="23230EC4" w14:textId="77777777" w:rsidR="00DB5469" w:rsidRPr="005F1D1D" w:rsidRDefault="00DB5469" w:rsidP="001C0BBB">
            <w:pPr>
              <w:widowControl/>
              <w:autoSpaceDE/>
              <w:autoSpaceDN/>
              <w:rPr>
                <w:rFonts w:eastAsia="Times New Roman"/>
                <w:color w:val="000000"/>
                <w:lang w:val="es-MX"/>
              </w:rPr>
            </w:pPr>
          </w:p>
        </w:tc>
      </w:tr>
      <w:tr w:rsidR="00DB5469" w:rsidRPr="005F1D1D" w14:paraId="600B00F9" w14:textId="77777777" w:rsidTr="001C0BBB">
        <w:trPr>
          <w:trHeight w:val="290"/>
        </w:trPr>
        <w:tc>
          <w:tcPr>
            <w:tcW w:w="340" w:type="dxa"/>
            <w:noWrap/>
            <w:hideMark/>
          </w:tcPr>
          <w:p w14:paraId="23505D5E" w14:textId="77777777" w:rsidR="00DB5469" w:rsidRPr="005F1D1D" w:rsidRDefault="00DB5469" w:rsidP="001C0BBB">
            <w:pPr>
              <w:widowControl/>
              <w:autoSpaceDE/>
              <w:autoSpaceDN/>
              <w:rPr>
                <w:rFonts w:eastAsia="Times New Roman"/>
                <w:color w:val="000000"/>
                <w:lang w:val="es-MX"/>
              </w:rPr>
            </w:pPr>
          </w:p>
        </w:tc>
        <w:tc>
          <w:tcPr>
            <w:tcW w:w="752" w:type="dxa"/>
            <w:noWrap/>
            <w:hideMark/>
          </w:tcPr>
          <w:p w14:paraId="5D1A965F" w14:textId="77777777" w:rsidR="00DB5469" w:rsidRPr="005F1D1D" w:rsidRDefault="00DB5469" w:rsidP="001C0BBB">
            <w:pPr>
              <w:widowControl/>
              <w:autoSpaceDE/>
              <w:autoSpaceDN/>
              <w:rPr>
                <w:rFonts w:eastAsia="Times New Roman"/>
                <w:color w:val="000000"/>
                <w:lang w:val="es-MX"/>
              </w:rPr>
            </w:pPr>
          </w:p>
        </w:tc>
        <w:tc>
          <w:tcPr>
            <w:tcW w:w="1518" w:type="dxa"/>
            <w:noWrap/>
            <w:hideMark/>
          </w:tcPr>
          <w:p w14:paraId="60078F54" w14:textId="77777777" w:rsidR="00DB5469" w:rsidRPr="005F1D1D" w:rsidRDefault="00DB5469" w:rsidP="001C0BBB">
            <w:pPr>
              <w:widowControl/>
              <w:autoSpaceDE/>
              <w:autoSpaceDN/>
              <w:rPr>
                <w:rFonts w:eastAsia="Times New Roman"/>
                <w:color w:val="000000"/>
                <w:lang w:val="es-MX"/>
              </w:rPr>
            </w:pPr>
          </w:p>
        </w:tc>
        <w:tc>
          <w:tcPr>
            <w:tcW w:w="920" w:type="dxa"/>
            <w:noWrap/>
            <w:hideMark/>
          </w:tcPr>
          <w:p w14:paraId="1D127B09" w14:textId="77777777" w:rsidR="00DB5469" w:rsidRPr="005F1D1D" w:rsidRDefault="00DB5469" w:rsidP="001C0BBB">
            <w:pPr>
              <w:widowControl/>
              <w:autoSpaceDE/>
              <w:autoSpaceDN/>
              <w:rPr>
                <w:rFonts w:eastAsia="Times New Roman"/>
                <w:color w:val="000000"/>
                <w:lang w:val="es-MX"/>
              </w:rPr>
            </w:pPr>
          </w:p>
        </w:tc>
        <w:tc>
          <w:tcPr>
            <w:tcW w:w="2400" w:type="dxa"/>
            <w:noWrap/>
            <w:hideMark/>
          </w:tcPr>
          <w:p w14:paraId="6906C2DC" w14:textId="77777777" w:rsidR="00DB5469" w:rsidRPr="005F1D1D" w:rsidRDefault="00DB5469" w:rsidP="001C0BBB">
            <w:pPr>
              <w:widowControl/>
              <w:autoSpaceDE/>
              <w:autoSpaceDN/>
              <w:rPr>
                <w:rFonts w:eastAsia="Times New Roman"/>
                <w:color w:val="000000"/>
                <w:lang w:val="es-MX"/>
              </w:rPr>
            </w:pPr>
          </w:p>
        </w:tc>
        <w:tc>
          <w:tcPr>
            <w:tcW w:w="1200" w:type="dxa"/>
            <w:noWrap/>
            <w:hideMark/>
          </w:tcPr>
          <w:p w14:paraId="436E73C6" w14:textId="77777777" w:rsidR="00DB5469" w:rsidRPr="005F1D1D" w:rsidRDefault="00DB5469" w:rsidP="001C0BBB">
            <w:pPr>
              <w:widowControl/>
              <w:autoSpaceDE/>
              <w:autoSpaceDN/>
              <w:rPr>
                <w:rFonts w:eastAsia="Times New Roman"/>
                <w:color w:val="000000"/>
                <w:lang w:val="es-MX"/>
              </w:rPr>
            </w:pPr>
          </w:p>
        </w:tc>
        <w:tc>
          <w:tcPr>
            <w:tcW w:w="1200" w:type="dxa"/>
            <w:noWrap/>
            <w:hideMark/>
          </w:tcPr>
          <w:p w14:paraId="7F5C4473" w14:textId="77777777" w:rsidR="00DB5469" w:rsidRPr="005F1D1D" w:rsidRDefault="00DB5469" w:rsidP="001C0BBB">
            <w:pPr>
              <w:widowControl/>
              <w:autoSpaceDE/>
              <w:autoSpaceDN/>
              <w:rPr>
                <w:rFonts w:eastAsia="Times New Roman"/>
                <w:color w:val="000000"/>
                <w:lang w:val="es-MX"/>
              </w:rPr>
            </w:pPr>
          </w:p>
        </w:tc>
        <w:tc>
          <w:tcPr>
            <w:tcW w:w="1884" w:type="dxa"/>
            <w:noWrap/>
            <w:hideMark/>
          </w:tcPr>
          <w:p w14:paraId="11BAE199" w14:textId="77777777" w:rsidR="00DB5469" w:rsidRPr="005F1D1D" w:rsidRDefault="00DB5469" w:rsidP="001C0BBB">
            <w:pPr>
              <w:widowControl/>
              <w:autoSpaceDE/>
              <w:autoSpaceDN/>
              <w:rPr>
                <w:rFonts w:eastAsia="Times New Roman"/>
                <w:color w:val="000000"/>
                <w:lang w:val="es-MX"/>
              </w:rPr>
            </w:pPr>
          </w:p>
        </w:tc>
        <w:tc>
          <w:tcPr>
            <w:tcW w:w="1080" w:type="dxa"/>
            <w:noWrap/>
            <w:hideMark/>
          </w:tcPr>
          <w:p w14:paraId="496D5AC3" w14:textId="77777777" w:rsidR="00DB5469" w:rsidRPr="005F1D1D" w:rsidRDefault="00DB5469" w:rsidP="001C0BBB">
            <w:pPr>
              <w:widowControl/>
              <w:autoSpaceDE/>
              <w:autoSpaceDN/>
              <w:rPr>
                <w:rFonts w:eastAsia="Times New Roman"/>
                <w:color w:val="000000"/>
                <w:lang w:val="es-MX"/>
              </w:rPr>
            </w:pPr>
          </w:p>
        </w:tc>
        <w:tc>
          <w:tcPr>
            <w:tcW w:w="817" w:type="dxa"/>
            <w:noWrap/>
            <w:hideMark/>
          </w:tcPr>
          <w:p w14:paraId="033FBCD1" w14:textId="77777777" w:rsidR="00DB5469" w:rsidRPr="005F1D1D" w:rsidRDefault="00DB5469" w:rsidP="001C0BBB">
            <w:pPr>
              <w:widowControl/>
              <w:autoSpaceDE/>
              <w:autoSpaceDN/>
              <w:rPr>
                <w:rFonts w:eastAsia="Times New Roman"/>
                <w:color w:val="000000"/>
                <w:lang w:val="es-MX"/>
              </w:rPr>
            </w:pPr>
          </w:p>
        </w:tc>
        <w:tc>
          <w:tcPr>
            <w:tcW w:w="750" w:type="dxa"/>
            <w:noWrap/>
            <w:hideMark/>
          </w:tcPr>
          <w:p w14:paraId="3F3B4676" w14:textId="77777777" w:rsidR="00DB5469" w:rsidRPr="005F1D1D" w:rsidRDefault="00DB5469" w:rsidP="001C0BBB">
            <w:pPr>
              <w:widowControl/>
              <w:autoSpaceDE/>
              <w:autoSpaceDN/>
              <w:rPr>
                <w:rFonts w:eastAsia="Times New Roman"/>
                <w:color w:val="000000"/>
                <w:lang w:val="es-MX"/>
              </w:rPr>
            </w:pPr>
          </w:p>
        </w:tc>
      </w:tr>
      <w:tr w:rsidR="00DB5469" w:rsidRPr="00505E43" w14:paraId="7C3D9B4E" w14:textId="77777777" w:rsidTr="001C0BBB">
        <w:trPr>
          <w:trHeight w:val="290"/>
        </w:trPr>
        <w:tc>
          <w:tcPr>
            <w:tcW w:w="340" w:type="dxa"/>
            <w:noWrap/>
            <w:hideMark/>
          </w:tcPr>
          <w:p w14:paraId="213134B7" w14:textId="77777777" w:rsidR="00DB5469" w:rsidRPr="00505E43" w:rsidRDefault="00DB5469" w:rsidP="001C0BBB">
            <w:pPr>
              <w:widowControl/>
              <w:autoSpaceDE/>
              <w:autoSpaceDN/>
              <w:rPr>
                <w:rFonts w:eastAsia="Times New Roman"/>
                <w:color w:val="000000"/>
                <w:lang w:val="es-MX"/>
              </w:rPr>
            </w:pPr>
          </w:p>
        </w:tc>
        <w:tc>
          <w:tcPr>
            <w:tcW w:w="752" w:type="dxa"/>
            <w:vMerge w:val="restart"/>
            <w:noWrap/>
            <w:vAlign w:val="center"/>
            <w:hideMark/>
          </w:tcPr>
          <w:p w14:paraId="77C0054D" w14:textId="77777777" w:rsidR="00DB5469" w:rsidRPr="00505E43" w:rsidRDefault="00DB5469" w:rsidP="001C0BBB">
            <w:pPr>
              <w:widowControl/>
              <w:autoSpaceDE/>
              <w:autoSpaceDN/>
              <w:jc w:val="center"/>
              <w:rPr>
                <w:rFonts w:eastAsia="Times New Roman"/>
                <w:b/>
                <w:bCs/>
                <w:color w:val="000000"/>
                <w:szCs w:val="24"/>
                <w:lang w:val="es-MX"/>
              </w:rPr>
            </w:pPr>
            <w:r w:rsidRPr="00505E43">
              <w:rPr>
                <w:rFonts w:eastAsia="Times New Roman"/>
                <w:b/>
                <w:bCs/>
                <w:color w:val="000000"/>
                <w:szCs w:val="24"/>
                <w:lang w:val="es-MX"/>
              </w:rPr>
              <w:t>C =</w:t>
            </w:r>
          </w:p>
        </w:tc>
        <w:tc>
          <w:tcPr>
            <w:tcW w:w="1518" w:type="dxa"/>
            <w:tcBorders>
              <w:bottom w:val="single" w:sz="4" w:space="0" w:color="auto"/>
            </w:tcBorders>
            <w:noWrap/>
            <w:vAlign w:val="center"/>
            <w:hideMark/>
          </w:tcPr>
          <w:p w14:paraId="1C985D5A" w14:textId="77777777" w:rsidR="00DB5469" w:rsidRPr="009E34AC" w:rsidRDefault="00DB5469" w:rsidP="001C0BBB">
            <w:pPr>
              <w:widowControl/>
              <w:autoSpaceDE/>
              <w:autoSpaceDN/>
              <w:jc w:val="center"/>
              <w:rPr>
                <w:rFonts w:eastAsia="Times New Roman"/>
                <w:color w:val="000000"/>
                <w:lang w:val="es-MX"/>
              </w:rPr>
            </w:pPr>
            <w:r w:rsidRPr="009E34AC">
              <w:rPr>
                <w:rFonts w:eastAsia="Times New Roman"/>
                <w:color w:val="000000"/>
                <w:lang w:val="es-MX"/>
              </w:rPr>
              <w:t>q</w:t>
            </w:r>
          </w:p>
        </w:tc>
        <w:tc>
          <w:tcPr>
            <w:tcW w:w="920" w:type="dxa"/>
            <w:vMerge w:val="restart"/>
            <w:noWrap/>
            <w:vAlign w:val="center"/>
            <w:hideMark/>
          </w:tcPr>
          <w:p w14:paraId="1C41FB46" w14:textId="77777777" w:rsidR="00DB5469" w:rsidRPr="00505E43" w:rsidRDefault="00DB5469" w:rsidP="001C0BBB">
            <w:pPr>
              <w:widowControl/>
              <w:autoSpaceDE/>
              <w:autoSpaceDN/>
              <w:jc w:val="center"/>
              <w:rPr>
                <w:rFonts w:eastAsia="Times New Roman"/>
                <w:color w:val="000000"/>
                <w:lang w:val="es-MX"/>
              </w:rPr>
            </w:pPr>
            <w:r w:rsidRPr="00505E43">
              <w:rPr>
                <w:rFonts w:eastAsia="Times New Roman"/>
                <w:color w:val="000000"/>
                <w:lang w:val="es-MX"/>
              </w:rPr>
              <w:t>=</w:t>
            </w:r>
          </w:p>
        </w:tc>
        <w:tc>
          <w:tcPr>
            <w:tcW w:w="2400" w:type="dxa"/>
            <w:tcBorders>
              <w:bottom w:val="single" w:sz="4" w:space="0" w:color="auto"/>
            </w:tcBorders>
            <w:noWrap/>
            <w:vAlign w:val="center"/>
            <w:hideMark/>
          </w:tcPr>
          <w:p w14:paraId="2A515B09" w14:textId="77777777" w:rsidR="00DB5469" w:rsidRPr="00505E43" w:rsidRDefault="00DB5469" w:rsidP="001C0BBB">
            <w:pPr>
              <w:widowControl/>
              <w:autoSpaceDE/>
              <w:autoSpaceDN/>
              <w:jc w:val="center"/>
              <w:rPr>
                <w:rFonts w:eastAsia="Times New Roman"/>
                <w:color w:val="000000"/>
                <w:lang w:val="es-MX"/>
              </w:rPr>
            </w:pPr>
            <w:r w:rsidRPr="00505E43">
              <w:rPr>
                <w:rFonts w:eastAsia="Times New Roman"/>
                <w:color w:val="000000"/>
                <w:lang w:val="es-MX"/>
              </w:rPr>
              <w:t>Carga</w:t>
            </w:r>
          </w:p>
        </w:tc>
        <w:tc>
          <w:tcPr>
            <w:tcW w:w="1200" w:type="dxa"/>
            <w:vMerge w:val="restart"/>
            <w:noWrap/>
            <w:vAlign w:val="center"/>
            <w:hideMark/>
          </w:tcPr>
          <w:p w14:paraId="0E1E415D" w14:textId="77777777" w:rsidR="00DB5469" w:rsidRPr="00505E43" w:rsidRDefault="00DB5469" w:rsidP="001C0BBB">
            <w:pPr>
              <w:widowControl/>
              <w:autoSpaceDE/>
              <w:autoSpaceDN/>
              <w:jc w:val="center"/>
              <w:rPr>
                <w:rFonts w:eastAsia="Times New Roman"/>
                <w:color w:val="000000"/>
                <w:lang w:val="es-MX"/>
              </w:rPr>
            </w:pPr>
            <w:r w:rsidRPr="00505E43">
              <w:rPr>
                <w:rFonts w:eastAsia="Times New Roman"/>
                <w:color w:val="000000"/>
                <w:lang w:val="es-MX"/>
              </w:rPr>
              <w:t>=</w:t>
            </w:r>
          </w:p>
        </w:tc>
        <w:tc>
          <w:tcPr>
            <w:tcW w:w="1200" w:type="dxa"/>
            <w:tcBorders>
              <w:bottom w:val="single" w:sz="4" w:space="0" w:color="auto"/>
            </w:tcBorders>
            <w:noWrap/>
            <w:vAlign w:val="center"/>
            <w:hideMark/>
          </w:tcPr>
          <w:p w14:paraId="39BE3F23" w14:textId="77777777" w:rsidR="00DB5469" w:rsidRPr="00505E43" w:rsidRDefault="00DB5469" w:rsidP="001C0BBB">
            <w:pPr>
              <w:widowControl/>
              <w:autoSpaceDE/>
              <w:autoSpaceDN/>
              <w:jc w:val="right"/>
              <w:rPr>
                <w:rFonts w:eastAsia="Times New Roman"/>
                <w:color w:val="000000"/>
                <w:lang w:val="es-MX"/>
              </w:rPr>
            </w:pPr>
            <w:r w:rsidRPr="00505E43">
              <w:rPr>
                <w:rFonts w:eastAsia="Times New Roman"/>
                <w:color w:val="000000"/>
                <w:lang w:val="es-MX"/>
              </w:rPr>
              <w:t>73</w:t>
            </w:r>
          </w:p>
        </w:tc>
        <w:tc>
          <w:tcPr>
            <w:tcW w:w="1884" w:type="dxa"/>
            <w:tcBorders>
              <w:bottom w:val="single" w:sz="4" w:space="0" w:color="auto"/>
            </w:tcBorders>
            <w:noWrap/>
            <w:vAlign w:val="center"/>
            <w:hideMark/>
          </w:tcPr>
          <w:p w14:paraId="5288FDF3" w14:textId="77777777" w:rsidR="00DB5469" w:rsidRPr="00505E43" w:rsidRDefault="00DB5469" w:rsidP="001C0BBB">
            <w:pPr>
              <w:widowControl/>
              <w:autoSpaceDE/>
              <w:autoSpaceDN/>
              <w:rPr>
                <w:rFonts w:eastAsia="Times New Roman"/>
                <w:color w:val="000000"/>
                <w:lang w:val="es-MX"/>
              </w:rPr>
            </w:pPr>
            <w:r w:rsidRPr="00505E43">
              <w:rPr>
                <w:rFonts w:eastAsia="Times New Roman" w:cs="Helvetica"/>
                <w:color w:val="000000"/>
                <w:lang w:val="es-MX"/>
              </w:rPr>
              <w:t>µ</w:t>
            </w:r>
            <w:r w:rsidRPr="00505E43">
              <w:rPr>
                <w:rFonts w:eastAsia="Times New Roman"/>
                <w:color w:val="000000"/>
                <w:lang w:val="es-MX"/>
              </w:rPr>
              <w:t>C</w:t>
            </w:r>
          </w:p>
        </w:tc>
        <w:tc>
          <w:tcPr>
            <w:tcW w:w="1080" w:type="dxa"/>
            <w:vMerge w:val="restart"/>
            <w:noWrap/>
            <w:vAlign w:val="center"/>
            <w:hideMark/>
          </w:tcPr>
          <w:p w14:paraId="6C83441E" w14:textId="77777777" w:rsidR="00DB5469" w:rsidRPr="00505E43" w:rsidRDefault="00DB5469" w:rsidP="001C0BBB">
            <w:pPr>
              <w:widowControl/>
              <w:autoSpaceDE/>
              <w:autoSpaceDN/>
              <w:jc w:val="center"/>
              <w:rPr>
                <w:rFonts w:eastAsia="Times New Roman"/>
                <w:color w:val="000000"/>
                <w:lang w:val="es-MX"/>
              </w:rPr>
            </w:pPr>
            <w:r>
              <w:rPr>
                <w:rFonts w:eastAsia="Times New Roman"/>
                <w:color w:val="000000"/>
                <w:lang w:val="es-MX"/>
              </w:rPr>
              <w:t>=</w:t>
            </w:r>
          </w:p>
        </w:tc>
        <w:tc>
          <w:tcPr>
            <w:tcW w:w="817" w:type="dxa"/>
            <w:vMerge w:val="restart"/>
            <w:vAlign w:val="center"/>
          </w:tcPr>
          <w:p w14:paraId="02D921DF" w14:textId="77777777" w:rsidR="00DB5469" w:rsidRPr="00505E43" w:rsidRDefault="00DB5469" w:rsidP="001C0BBB">
            <w:pPr>
              <w:widowControl/>
              <w:autoSpaceDE/>
              <w:autoSpaceDN/>
              <w:jc w:val="center"/>
              <w:rPr>
                <w:rFonts w:eastAsia="Times New Roman"/>
                <w:color w:val="000000"/>
                <w:lang w:val="es-MX"/>
              </w:rPr>
            </w:pPr>
            <w:r w:rsidRPr="00505E43">
              <w:rPr>
                <w:rFonts w:eastAsia="Times New Roman"/>
                <w:b/>
                <w:bCs/>
                <w:color w:val="000000"/>
                <w:lang w:val="es-MX"/>
              </w:rPr>
              <w:t>3.8</w:t>
            </w:r>
          </w:p>
        </w:tc>
        <w:tc>
          <w:tcPr>
            <w:tcW w:w="750" w:type="dxa"/>
            <w:vMerge w:val="restart"/>
            <w:vAlign w:val="center"/>
          </w:tcPr>
          <w:p w14:paraId="5EF51BEF" w14:textId="77777777" w:rsidR="00DB5469" w:rsidRPr="00505E43" w:rsidRDefault="00DB5469" w:rsidP="001C0BBB">
            <w:pPr>
              <w:widowControl/>
              <w:autoSpaceDE/>
              <w:autoSpaceDN/>
              <w:jc w:val="center"/>
              <w:rPr>
                <w:rFonts w:eastAsia="Times New Roman"/>
                <w:color w:val="000000"/>
                <w:lang w:val="es-MX"/>
              </w:rPr>
            </w:pPr>
            <w:r w:rsidRPr="00505E43">
              <w:rPr>
                <w:rFonts w:eastAsia="Times New Roman" w:cs="Helvetica"/>
                <w:b/>
                <w:bCs/>
                <w:color w:val="000000"/>
                <w:lang w:val="es-MX"/>
              </w:rPr>
              <w:t>µF</w:t>
            </w:r>
          </w:p>
        </w:tc>
      </w:tr>
      <w:tr w:rsidR="00DB5469" w:rsidRPr="00505E43" w14:paraId="22A69C1C" w14:textId="77777777" w:rsidTr="001C0BBB">
        <w:trPr>
          <w:trHeight w:val="290"/>
        </w:trPr>
        <w:tc>
          <w:tcPr>
            <w:tcW w:w="340" w:type="dxa"/>
            <w:noWrap/>
            <w:hideMark/>
          </w:tcPr>
          <w:p w14:paraId="627BFD5D" w14:textId="77777777" w:rsidR="00DB5469" w:rsidRPr="00505E43" w:rsidRDefault="00DB5469" w:rsidP="001C0BBB">
            <w:pPr>
              <w:widowControl/>
              <w:autoSpaceDE/>
              <w:autoSpaceDN/>
              <w:rPr>
                <w:rFonts w:eastAsia="Times New Roman"/>
                <w:color w:val="000000"/>
                <w:lang w:val="es-MX"/>
              </w:rPr>
            </w:pPr>
          </w:p>
        </w:tc>
        <w:tc>
          <w:tcPr>
            <w:tcW w:w="752" w:type="dxa"/>
            <w:vMerge/>
            <w:hideMark/>
          </w:tcPr>
          <w:p w14:paraId="49B3C6B4" w14:textId="77777777" w:rsidR="00DB5469" w:rsidRPr="00505E43" w:rsidRDefault="00DB5469" w:rsidP="001C0BBB">
            <w:pPr>
              <w:widowControl/>
              <w:autoSpaceDE/>
              <w:autoSpaceDN/>
              <w:rPr>
                <w:rFonts w:eastAsia="Times New Roman"/>
                <w:b/>
                <w:bCs/>
                <w:color w:val="000000"/>
                <w:szCs w:val="24"/>
                <w:lang w:val="es-MX"/>
              </w:rPr>
            </w:pPr>
          </w:p>
        </w:tc>
        <w:tc>
          <w:tcPr>
            <w:tcW w:w="1518" w:type="dxa"/>
            <w:tcBorders>
              <w:top w:val="single" w:sz="4" w:space="0" w:color="auto"/>
            </w:tcBorders>
            <w:noWrap/>
            <w:vAlign w:val="center"/>
            <w:hideMark/>
          </w:tcPr>
          <w:p w14:paraId="10DAD324" w14:textId="77777777" w:rsidR="00DB5469" w:rsidRPr="00505E43" w:rsidRDefault="00DB5469" w:rsidP="001C0BBB">
            <w:pPr>
              <w:widowControl/>
              <w:autoSpaceDE/>
              <w:autoSpaceDN/>
              <w:jc w:val="center"/>
              <w:rPr>
                <w:rFonts w:eastAsia="Times New Roman"/>
                <w:color w:val="000000"/>
                <w:lang w:val="es-MX"/>
              </w:rPr>
            </w:pPr>
            <w:r w:rsidRPr="00505E43">
              <w:rPr>
                <w:rFonts w:eastAsia="Times New Roman"/>
                <w:color w:val="000000"/>
                <w:lang w:val="es-MX"/>
              </w:rPr>
              <w:t>V</w:t>
            </w:r>
          </w:p>
        </w:tc>
        <w:tc>
          <w:tcPr>
            <w:tcW w:w="920" w:type="dxa"/>
            <w:vMerge/>
            <w:hideMark/>
          </w:tcPr>
          <w:p w14:paraId="35E2C733" w14:textId="77777777" w:rsidR="00DB5469" w:rsidRPr="00505E43" w:rsidRDefault="00DB5469" w:rsidP="001C0BBB">
            <w:pPr>
              <w:widowControl/>
              <w:autoSpaceDE/>
              <w:autoSpaceDN/>
              <w:rPr>
                <w:rFonts w:eastAsia="Times New Roman"/>
                <w:color w:val="000000"/>
                <w:lang w:val="es-MX"/>
              </w:rPr>
            </w:pPr>
          </w:p>
        </w:tc>
        <w:tc>
          <w:tcPr>
            <w:tcW w:w="2400" w:type="dxa"/>
            <w:tcBorders>
              <w:top w:val="single" w:sz="4" w:space="0" w:color="auto"/>
            </w:tcBorders>
            <w:noWrap/>
            <w:vAlign w:val="center"/>
            <w:hideMark/>
          </w:tcPr>
          <w:p w14:paraId="5800AF11" w14:textId="77777777" w:rsidR="00DB5469" w:rsidRPr="00505E43" w:rsidRDefault="00DB5469" w:rsidP="001C0BBB">
            <w:pPr>
              <w:widowControl/>
              <w:autoSpaceDE/>
              <w:autoSpaceDN/>
              <w:jc w:val="center"/>
              <w:rPr>
                <w:rFonts w:eastAsia="Times New Roman"/>
                <w:color w:val="000000"/>
                <w:lang w:val="es-MX"/>
              </w:rPr>
            </w:pPr>
            <w:r>
              <w:rPr>
                <w:rFonts w:eastAsia="Times New Roman"/>
                <w:color w:val="000000"/>
                <w:lang w:val="es-MX"/>
              </w:rPr>
              <w:t>Voltaje</w:t>
            </w:r>
          </w:p>
        </w:tc>
        <w:tc>
          <w:tcPr>
            <w:tcW w:w="1200" w:type="dxa"/>
            <w:vMerge/>
            <w:hideMark/>
          </w:tcPr>
          <w:p w14:paraId="2D48FA37" w14:textId="77777777" w:rsidR="00DB5469" w:rsidRPr="00505E43" w:rsidRDefault="00DB5469" w:rsidP="001C0BBB">
            <w:pPr>
              <w:widowControl/>
              <w:autoSpaceDE/>
              <w:autoSpaceDN/>
              <w:rPr>
                <w:rFonts w:eastAsia="Times New Roman"/>
                <w:color w:val="000000"/>
                <w:lang w:val="es-MX"/>
              </w:rPr>
            </w:pPr>
          </w:p>
        </w:tc>
        <w:tc>
          <w:tcPr>
            <w:tcW w:w="1200" w:type="dxa"/>
            <w:tcBorders>
              <w:top w:val="single" w:sz="4" w:space="0" w:color="auto"/>
            </w:tcBorders>
            <w:noWrap/>
            <w:hideMark/>
          </w:tcPr>
          <w:p w14:paraId="63B3DE0E" w14:textId="77777777" w:rsidR="00DB5469" w:rsidRPr="00505E43" w:rsidRDefault="00DB5469" w:rsidP="001C0BBB">
            <w:pPr>
              <w:widowControl/>
              <w:autoSpaceDE/>
              <w:autoSpaceDN/>
              <w:jc w:val="right"/>
              <w:rPr>
                <w:rFonts w:eastAsia="Times New Roman"/>
                <w:color w:val="000000"/>
                <w:lang w:val="es-MX"/>
              </w:rPr>
            </w:pPr>
            <w:r w:rsidRPr="00505E43">
              <w:rPr>
                <w:rFonts w:eastAsia="Times New Roman"/>
                <w:color w:val="000000"/>
                <w:lang w:val="es-MX"/>
              </w:rPr>
              <w:t>19.2</w:t>
            </w:r>
          </w:p>
        </w:tc>
        <w:tc>
          <w:tcPr>
            <w:tcW w:w="1884" w:type="dxa"/>
            <w:tcBorders>
              <w:top w:val="single" w:sz="4" w:space="0" w:color="auto"/>
            </w:tcBorders>
            <w:noWrap/>
            <w:hideMark/>
          </w:tcPr>
          <w:p w14:paraId="065AA345" w14:textId="77777777" w:rsidR="00DB5469" w:rsidRPr="00505E43" w:rsidRDefault="00DB5469" w:rsidP="001C0BBB">
            <w:pPr>
              <w:widowControl/>
              <w:autoSpaceDE/>
              <w:autoSpaceDN/>
              <w:rPr>
                <w:rFonts w:eastAsia="Times New Roman"/>
                <w:color w:val="000000"/>
                <w:lang w:val="es-MX"/>
              </w:rPr>
            </w:pPr>
            <w:r w:rsidRPr="00505E43">
              <w:rPr>
                <w:rFonts w:eastAsia="Times New Roman"/>
                <w:color w:val="000000"/>
                <w:lang w:val="es-MX"/>
              </w:rPr>
              <w:t>Volts</w:t>
            </w:r>
          </w:p>
        </w:tc>
        <w:tc>
          <w:tcPr>
            <w:tcW w:w="1080" w:type="dxa"/>
            <w:vMerge/>
            <w:noWrap/>
            <w:hideMark/>
          </w:tcPr>
          <w:p w14:paraId="5E363BEC" w14:textId="77777777" w:rsidR="00DB5469" w:rsidRPr="00505E43" w:rsidRDefault="00DB5469" w:rsidP="001C0BBB">
            <w:pPr>
              <w:widowControl/>
              <w:autoSpaceDE/>
              <w:autoSpaceDN/>
              <w:rPr>
                <w:rFonts w:eastAsia="Times New Roman"/>
                <w:color w:val="000000"/>
                <w:lang w:val="es-MX"/>
              </w:rPr>
            </w:pPr>
          </w:p>
        </w:tc>
        <w:tc>
          <w:tcPr>
            <w:tcW w:w="817" w:type="dxa"/>
            <w:vMerge/>
          </w:tcPr>
          <w:p w14:paraId="61A5ACDE" w14:textId="77777777" w:rsidR="00DB5469" w:rsidRPr="00505E43" w:rsidRDefault="00DB5469" w:rsidP="001C0BBB">
            <w:pPr>
              <w:widowControl/>
              <w:autoSpaceDE/>
              <w:autoSpaceDN/>
              <w:rPr>
                <w:rFonts w:eastAsia="Times New Roman"/>
                <w:color w:val="000000"/>
                <w:lang w:val="es-MX"/>
              </w:rPr>
            </w:pPr>
          </w:p>
        </w:tc>
        <w:tc>
          <w:tcPr>
            <w:tcW w:w="750" w:type="dxa"/>
            <w:vMerge/>
          </w:tcPr>
          <w:p w14:paraId="2BE59C36" w14:textId="77777777" w:rsidR="00DB5469" w:rsidRPr="00505E43" w:rsidRDefault="00DB5469" w:rsidP="001C0BBB">
            <w:pPr>
              <w:widowControl/>
              <w:autoSpaceDE/>
              <w:autoSpaceDN/>
              <w:rPr>
                <w:rFonts w:eastAsia="Times New Roman"/>
                <w:color w:val="000000"/>
                <w:lang w:val="es-MX"/>
              </w:rPr>
            </w:pPr>
          </w:p>
        </w:tc>
      </w:tr>
      <w:tr w:rsidR="00DB5469" w:rsidRPr="005F1D1D" w14:paraId="24830BE5" w14:textId="77777777" w:rsidTr="001C0BBB">
        <w:trPr>
          <w:trHeight w:val="290"/>
        </w:trPr>
        <w:tc>
          <w:tcPr>
            <w:tcW w:w="340" w:type="dxa"/>
            <w:noWrap/>
            <w:hideMark/>
          </w:tcPr>
          <w:p w14:paraId="6CBFA580" w14:textId="77777777" w:rsidR="00DB5469" w:rsidRPr="005F1D1D" w:rsidRDefault="00DB5469" w:rsidP="001C0BBB">
            <w:pPr>
              <w:widowControl/>
              <w:autoSpaceDE/>
              <w:autoSpaceDN/>
              <w:rPr>
                <w:rFonts w:eastAsia="Times New Roman"/>
                <w:color w:val="000000"/>
                <w:lang w:val="es-MX"/>
              </w:rPr>
            </w:pPr>
          </w:p>
        </w:tc>
        <w:tc>
          <w:tcPr>
            <w:tcW w:w="752" w:type="dxa"/>
            <w:noWrap/>
            <w:hideMark/>
          </w:tcPr>
          <w:p w14:paraId="0F3D1CB5" w14:textId="77777777" w:rsidR="00DB5469" w:rsidRPr="005F1D1D" w:rsidRDefault="00DB5469" w:rsidP="001C0BBB">
            <w:pPr>
              <w:widowControl/>
              <w:autoSpaceDE/>
              <w:autoSpaceDN/>
              <w:rPr>
                <w:rFonts w:eastAsia="Times New Roman"/>
                <w:color w:val="000000"/>
                <w:lang w:val="es-MX"/>
              </w:rPr>
            </w:pPr>
          </w:p>
        </w:tc>
        <w:tc>
          <w:tcPr>
            <w:tcW w:w="1518" w:type="dxa"/>
            <w:noWrap/>
            <w:hideMark/>
          </w:tcPr>
          <w:p w14:paraId="36831350" w14:textId="77777777" w:rsidR="00DB5469" w:rsidRPr="005F1D1D" w:rsidRDefault="00DB5469" w:rsidP="001C0BBB">
            <w:pPr>
              <w:widowControl/>
              <w:autoSpaceDE/>
              <w:autoSpaceDN/>
              <w:rPr>
                <w:rFonts w:eastAsia="Times New Roman"/>
                <w:color w:val="000000"/>
                <w:lang w:val="es-MX"/>
              </w:rPr>
            </w:pPr>
          </w:p>
        </w:tc>
        <w:tc>
          <w:tcPr>
            <w:tcW w:w="920" w:type="dxa"/>
            <w:noWrap/>
            <w:hideMark/>
          </w:tcPr>
          <w:p w14:paraId="5D88A972" w14:textId="77777777" w:rsidR="00DB5469" w:rsidRPr="005F1D1D" w:rsidRDefault="00DB5469" w:rsidP="001C0BBB">
            <w:pPr>
              <w:widowControl/>
              <w:autoSpaceDE/>
              <w:autoSpaceDN/>
              <w:rPr>
                <w:rFonts w:eastAsia="Times New Roman"/>
                <w:color w:val="000000"/>
                <w:lang w:val="es-MX"/>
              </w:rPr>
            </w:pPr>
          </w:p>
        </w:tc>
        <w:tc>
          <w:tcPr>
            <w:tcW w:w="2400" w:type="dxa"/>
            <w:noWrap/>
            <w:hideMark/>
          </w:tcPr>
          <w:p w14:paraId="5ED95BE5" w14:textId="77777777" w:rsidR="00DB5469" w:rsidRPr="005F1D1D" w:rsidRDefault="00DB5469" w:rsidP="001C0BBB">
            <w:pPr>
              <w:widowControl/>
              <w:autoSpaceDE/>
              <w:autoSpaceDN/>
              <w:rPr>
                <w:rFonts w:eastAsia="Times New Roman"/>
                <w:color w:val="000000"/>
                <w:lang w:val="es-MX"/>
              </w:rPr>
            </w:pPr>
          </w:p>
        </w:tc>
        <w:tc>
          <w:tcPr>
            <w:tcW w:w="1200" w:type="dxa"/>
            <w:noWrap/>
            <w:hideMark/>
          </w:tcPr>
          <w:p w14:paraId="53A74618" w14:textId="77777777" w:rsidR="00DB5469" w:rsidRPr="005F1D1D" w:rsidRDefault="00DB5469" w:rsidP="001C0BBB">
            <w:pPr>
              <w:widowControl/>
              <w:autoSpaceDE/>
              <w:autoSpaceDN/>
              <w:rPr>
                <w:rFonts w:eastAsia="Times New Roman"/>
                <w:color w:val="000000"/>
                <w:lang w:val="es-MX"/>
              </w:rPr>
            </w:pPr>
          </w:p>
        </w:tc>
        <w:tc>
          <w:tcPr>
            <w:tcW w:w="1200" w:type="dxa"/>
            <w:noWrap/>
            <w:hideMark/>
          </w:tcPr>
          <w:p w14:paraId="5338E1C1" w14:textId="77777777" w:rsidR="00DB5469" w:rsidRPr="005F1D1D" w:rsidRDefault="00DB5469" w:rsidP="001C0BBB">
            <w:pPr>
              <w:widowControl/>
              <w:autoSpaceDE/>
              <w:autoSpaceDN/>
              <w:rPr>
                <w:rFonts w:eastAsia="Times New Roman"/>
                <w:color w:val="000000"/>
                <w:lang w:val="es-MX"/>
              </w:rPr>
            </w:pPr>
          </w:p>
        </w:tc>
        <w:tc>
          <w:tcPr>
            <w:tcW w:w="1884" w:type="dxa"/>
            <w:noWrap/>
            <w:hideMark/>
          </w:tcPr>
          <w:p w14:paraId="48399D8D" w14:textId="77777777" w:rsidR="00DB5469" w:rsidRPr="005F1D1D" w:rsidRDefault="00DB5469" w:rsidP="001C0BBB">
            <w:pPr>
              <w:widowControl/>
              <w:autoSpaceDE/>
              <w:autoSpaceDN/>
              <w:rPr>
                <w:rFonts w:eastAsia="Times New Roman"/>
                <w:color w:val="000000"/>
                <w:lang w:val="es-MX"/>
              </w:rPr>
            </w:pPr>
          </w:p>
        </w:tc>
        <w:tc>
          <w:tcPr>
            <w:tcW w:w="1080" w:type="dxa"/>
            <w:noWrap/>
            <w:hideMark/>
          </w:tcPr>
          <w:p w14:paraId="655E0E66" w14:textId="77777777" w:rsidR="00DB5469" w:rsidRPr="005F1D1D" w:rsidRDefault="00DB5469" w:rsidP="001C0BBB">
            <w:pPr>
              <w:widowControl/>
              <w:autoSpaceDE/>
              <w:autoSpaceDN/>
              <w:rPr>
                <w:rFonts w:eastAsia="Times New Roman"/>
                <w:color w:val="000000"/>
                <w:lang w:val="es-MX"/>
              </w:rPr>
            </w:pPr>
          </w:p>
        </w:tc>
        <w:tc>
          <w:tcPr>
            <w:tcW w:w="817" w:type="dxa"/>
            <w:noWrap/>
            <w:hideMark/>
          </w:tcPr>
          <w:p w14:paraId="645B59A3" w14:textId="77777777" w:rsidR="00DB5469" w:rsidRPr="005F1D1D" w:rsidRDefault="00DB5469" w:rsidP="001C0BBB">
            <w:pPr>
              <w:widowControl/>
              <w:autoSpaceDE/>
              <w:autoSpaceDN/>
              <w:rPr>
                <w:rFonts w:eastAsia="Times New Roman"/>
                <w:color w:val="000000"/>
                <w:lang w:val="es-MX"/>
              </w:rPr>
            </w:pPr>
          </w:p>
        </w:tc>
        <w:tc>
          <w:tcPr>
            <w:tcW w:w="750" w:type="dxa"/>
            <w:noWrap/>
            <w:hideMark/>
          </w:tcPr>
          <w:p w14:paraId="1F8AA25A" w14:textId="77777777" w:rsidR="00DB5469" w:rsidRPr="005F1D1D" w:rsidRDefault="00DB5469" w:rsidP="001C0BBB">
            <w:pPr>
              <w:widowControl/>
              <w:autoSpaceDE/>
              <w:autoSpaceDN/>
              <w:rPr>
                <w:rFonts w:eastAsia="Times New Roman"/>
                <w:color w:val="000000"/>
                <w:lang w:val="es-MX"/>
              </w:rPr>
            </w:pPr>
          </w:p>
        </w:tc>
      </w:tr>
      <w:tr w:rsidR="00DB5469" w:rsidRPr="005F1D1D" w14:paraId="13093F19" w14:textId="77777777" w:rsidTr="001C0BBB">
        <w:trPr>
          <w:trHeight w:val="290"/>
        </w:trPr>
        <w:tc>
          <w:tcPr>
            <w:tcW w:w="340" w:type="dxa"/>
            <w:noWrap/>
            <w:hideMark/>
          </w:tcPr>
          <w:p w14:paraId="526C28AE" w14:textId="77777777" w:rsidR="00DB5469" w:rsidRPr="005F1D1D" w:rsidRDefault="00DB5469" w:rsidP="001C0BBB">
            <w:pPr>
              <w:widowControl/>
              <w:autoSpaceDE/>
              <w:autoSpaceDN/>
              <w:rPr>
                <w:rFonts w:eastAsia="Times New Roman"/>
                <w:color w:val="000000"/>
                <w:lang w:val="es-MX"/>
              </w:rPr>
            </w:pPr>
          </w:p>
        </w:tc>
        <w:tc>
          <w:tcPr>
            <w:tcW w:w="752" w:type="dxa"/>
            <w:noWrap/>
            <w:hideMark/>
          </w:tcPr>
          <w:p w14:paraId="1A6188E9" w14:textId="77777777" w:rsidR="00DB5469" w:rsidRPr="005F1D1D" w:rsidRDefault="00DB5469" w:rsidP="001C0BBB">
            <w:pPr>
              <w:widowControl/>
              <w:autoSpaceDE/>
              <w:autoSpaceDN/>
              <w:rPr>
                <w:rFonts w:eastAsia="Times New Roman"/>
                <w:color w:val="000000"/>
                <w:lang w:val="es-MX"/>
              </w:rPr>
            </w:pPr>
          </w:p>
        </w:tc>
        <w:tc>
          <w:tcPr>
            <w:tcW w:w="1518" w:type="dxa"/>
            <w:noWrap/>
            <w:hideMark/>
          </w:tcPr>
          <w:p w14:paraId="2ACE0320" w14:textId="77777777" w:rsidR="00DB5469" w:rsidRPr="005F1D1D" w:rsidRDefault="00DB5469" w:rsidP="001C0BBB">
            <w:pPr>
              <w:widowControl/>
              <w:autoSpaceDE/>
              <w:autoSpaceDN/>
              <w:rPr>
                <w:rFonts w:eastAsia="Times New Roman"/>
                <w:color w:val="000000"/>
                <w:lang w:val="es-MX"/>
              </w:rPr>
            </w:pPr>
          </w:p>
        </w:tc>
        <w:tc>
          <w:tcPr>
            <w:tcW w:w="920" w:type="dxa"/>
            <w:noWrap/>
            <w:hideMark/>
          </w:tcPr>
          <w:p w14:paraId="3C5AAA1B" w14:textId="77777777" w:rsidR="00DB5469" w:rsidRPr="005F1D1D" w:rsidRDefault="00DB5469" w:rsidP="001C0BBB">
            <w:pPr>
              <w:widowControl/>
              <w:autoSpaceDE/>
              <w:autoSpaceDN/>
              <w:rPr>
                <w:rFonts w:eastAsia="Times New Roman"/>
                <w:color w:val="000000"/>
                <w:lang w:val="es-MX"/>
              </w:rPr>
            </w:pPr>
          </w:p>
        </w:tc>
        <w:tc>
          <w:tcPr>
            <w:tcW w:w="2400" w:type="dxa"/>
            <w:noWrap/>
            <w:hideMark/>
          </w:tcPr>
          <w:p w14:paraId="7D3CB295" w14:textId="77777777" w:rsidR="00DB5469" w:rsidRPr="005F1D1D" w:rsidRDefault="00DB5469" w:rsidP="001C0BBB">
            <w:pPr>
              <w:widowControl/>
              <w:autoSpaceDE/>
              <w:autoSpaceDN/>
              <w:rPr>
                <w:rFonts w:eastAsia="Times New Roman"/>
                <w:color w:val="000000"/>
                <w:lang w:val="es-MX"/>
              </w:rPr>
            </w:pPr>
          </w:p>
        </w:tc>
        <w:tc>
          <w:tcPr>
            <w:tcW w:w="1200" w:type="dxa"/>
            <w:noWrap/>
            <w:hideMark/>
          </w:tcPr>
          <w:p w14:paraId="1C9C0A19" w14:textId="77777777" w:rsidR="00DB5469" w:rsidRPr="005F1D1D" w:rsidRDefault="00DB5469" w:rsidP="001C0BBB">
            <w:pPr>
              <w:widowControl/>
              <w:autoSpaceDE/>
              <w:autoSpaceDN/>
              <w:rPr>
                <w:rFonts w:eastAsia="Times New Roman"/>
                <w:color w:val="000000"/>
                <w:lang w:val="es-MX"/>
              </w:rPr>
            </w:pPr>
          </w:p>
        </w:tc>
        <w:tc>
          <w:tcPr>
            <w:tcW w:w="1200" w:type="dxa"/>
            <w:noWrap/>
            <w:hideMark/>
          </w:tcPr>
          <w:p w14:paraId="293C2040" w14:textId="77777777" w:rsidR="00DB5469" w:rsidRPr="005F1D1D" w:rsidRDefault="00DB5469" w:rsidP="001C0BBB">
            <w:pPr>
              <w:widowControl/>
              <w:autoSpaceDE/>
              <w:autoSpaceDN/>
              <w:rPr>
                <w:rFonts w:eastAsia="Times New Roman"/>
                <w:color w:val="000000"/>
                <w:lang w:val="es-MX"/>
              </w:rPr>
            </w:pPr>
          </w:p>
        </w:tc>
        <w:tc>
          <w:tcPr>
            <w:tcW w:w="1884" w:type="dxa"/>
            <w:noWrap/>
            <w:hideMark/>
          </w:tcPr>
          <w:p w14:paraId="02ADEF73" w14:textId="77777777" w:rsidR="00DB5469" w:rsidRPr="005F1D1D" w:rsidRDefault="00DB5469" w:rsidP="001C0BBB">
            <w:pPr>
              <w:widowControl/>
              <w:autoSpaceDE/>
              <w:autoSpaceDN/>
              <w:rPr>
                <w:rFonts w:eastAsia="Times New Roman"/>
                <w:color w:val="000000"/>
                <w:lang w:val="es-MX"/>
              </w:rPr>
            </w:pPr>
          </w:p>
        </w:tc>
        <w:tc>
          <w:tcPr>
            <w:tcW w:w="1080" w:type="dxa"/>
            <w:noWrap/>
            <w:hideMark/>
          </w:tcPr>
          <w:p w14:paraId="65C7CB18" w14:textId="77777777" w:rsidR="00DB5469" w:rsidRPr="005F1D1D" w:rsidRDefault="00DB5469" w:rsidP="001C0BBB">
            <w:pPr>
              <w:widowControl/>
              <w:autoSpaceDE/>
              <w:autoSpaceDN/>
              <w:rPr>
                <w:rFonts w:eastAsia="Times New Roman"/>
                <w:color w:val="000000"/>
                <w:lang w:val="es-MX"/>
              </w:rPr>
            </w:pPr>
          </w:p>
        </w:tc>
        <w:tc>
          <w:tcPr>
            <w:tcW w:w="817" w:type="dxa"/>
            <w:noWrap/>
            <w:hideMark/>
          </w:tcPr>
          <w:p w14:paraId="3CC73A07" w14:textId="77777777" w:rsidR="00DB5469" w:rsidRPr="005F1D1D" w:rsidRDefault="00DB5469" w:rsidP="001C0BBB">
            <w:pPr>
              <w:widowControl/>
              <w:autoSpaceDE/>
              <w:autoSpaceDN/>
              <w:rPr>
                <w:rFonts w:eastAsia="Times New Roman"/>
                <w:color w:val="000000"/>
                <w:lang w:val="es-MX"/>
              </w:rPr>
            </w:pPr>
          </w:p>
        </w:tc>
        <w:tc>
          <w:tcPr>
            <w:tcW w:w="750" w:type="dxa"/>
            <w:noWrap/>
            <w:hideMark/>
          </w:tcPr>
          <w:p w14:paraId="4209F503" w14:textId="77777777" w:rsidR="00DB5469" w:rsidRPr="005F1D1D" w:rsidRDefault="00DB5469" w:rsidP="001C0BBB">
            <w:pPr>
              <w:widowControl/>
              <w:autoSpaceDE/>
              <w:autoSpaceDN/>
              <w:rPr>
                <w:rFonts w:eastAsia="Times New Roman"/>
                <w:color w:val="000000"/>
                <w:lang w:val="es-MX"/>
              </w:rPr>
            </w:pPr>
          </w:p>
        </w:tc>
      </w:tr>
      <w:tr w:rsidR="00DB5469" w:rsidRPr="005F1D1D" w14:paraId="57D13625" w14:textId="77777777" w:rsidTr="001C0BBB">
        <w:trPr>
          <w:trHeight w:val="290"/>
        </w:trPr>
        <w:tc>
          <w:tcPr>
            <w:tcW w:w="340" w:type="dxa"/>
            <w:noWrap/>
            <w:hideMark/>
          </w:tcPr>
          <w:p w14:paraId="64C64EBD" w14:textId="77777777" w:rsidR="00DB5469" w:rsidRPr="005F1D1D" w:rsidRDefault="00DB5469" w:rsidP="001C0BBB">
            <w:pPr>
              <w:widowControl/>
              <w:autoSpaceDE/>
              <w:autoSpaceDN/>
              <w:rPr>
                <w:rFonts w:eastAsia="Times New Roman"/>
                <w:color w:val="000000"/>
                <w:lang w:val="es-MX"/>
              </w:rPr>
            </w:pPr>
          </w:p>
        </w:tc>
        <w:tc>
          <w:tcPr>
            <w:tcW w:w="752" w:type="dxa"/>
            <w:noWrap/>
            <w:hideMark/>
          </w:tcPr>
          <w:p w14:paraId="26C78C64" w14:textId="77777777" w:rsidR="00DB5469" w:rsidRPr="005F1D1D" w:rsidRDefault="00DB5469" w:rsidP="001C0BBB">
            <w:pPr>
              <w:widowControl/>
              <w:autoSpaceDE/>
              <w:autoSpaceDN/>
              <w:rPr>
                <w:rFonts w:eastAsia="Times New Roman"/>
                <w:color w:val="000000"/>
                <w:lang w:val="es-MX"/>
              </w:rPr>
            </w:pPr>
          </w:p>
        </w:tc>
        <w:tc>
          <w:tcPr>
            <w:tcW w:w="1518" w:type="dxa"/>
            <w:noWrap/>
            <w:hideMark/>
          </w:tcPr>
          <w:p w14:paraId="5061A91A" w14:textId="77777777" w:rsidR="00DB5469" w:rsidRPr="005F1D1D" w:rsidRDefault="00DB5469" w:rsidP="001C0BBB">
            <w:pPr>
              <w:widowControl/>
              <w:autoSpaceDE/>
              <w:autoSpaceDN/>
              <w:rPr>
                <w:rFonts w:eastAsia="Times New Roman"/>
                <w:color w:val="000000"/>
                <w:lang w:val="es-MX"/>
              </w:rPr>
            </w:pPr>
          </w:p>
        </w:tc>
        <w:tc>
          <w:tcPr>
            <w:tcW w:w="920" w:type="dxa"/>
            <w:noWrap/>
            <w:hideMark/>
          </w:tcPr>
          <w:p w14:paraId="4DA11CF1" w14:textId="77777777" w:rsidR="00DB5469" w:rsidRPr="005F1D1D" w:rsidRDefault="00DB5469" w:rsidP="001C0BBB">
            <w:pPr>
              <w:widowControl/>
              <w:autoSpaceDE/>
              <w:autoSpaceDN/>
              <w:rPr>
                <w:rFonts w:eastAsia="Times New Roman"/>
                <w:color w:val="000000"/>
                <w:lang w:val="es-MX"/>
              </w:rPr>
            </w:pPr>
          </w:p>
        </w:tc>
        <w:tc>
          <w:tcPr>
            <w:tcW w:w="2400" w:type="dxa"/>
            <w:noWrap/>
            <w:hideMark/>
          </w:tcPr>
          <w:p w14:paraId="38E022DE" w14:textId="77777777" w:rsidR="00DB5469" w:rsidRPr="005F1D1D" w:rsidRDefault="00DB5469" w:rsidP="001C0BBB">
            <w:pPr>
              <w:widowControl/>
              <w:autoSpaceDE/>
              <w:autoSpaceDN/>
              <w:rPr>
                <w:rFonts w:eastAsia="Times New Roman"/>
                <w:color w:val="000000"/>
                <w:lang w:val="es-MX"/>
              </w:rPr>
            </w:pPr>
          </w:p>
        </w:tc>
        <w:tc>
          <w:tcPr>
            <w:tcW w:w="1200" w:type="dxa"/>
            <w:noWrap/>
            <w:hideMark/>
          </w:tcPr>
          <w:p w14:paraId="09A665E9" w14:textId="77777777" w:rsidR="00DB5469" w:rsidRPr="005F1D1D" w:rsidRDefault="00DB5469" w:rsidP="001C0BBB">
            <w:pPr>
              <w:widowControl/>
              <w:autoSpaceDE/>
              <w:autoSpaceDN/>
              <w:rPr>
                <w:rFonts w:eastAsia="Times New Roman"/>
                <w:color w:val="000000"/>
                <w:lang w:val="es-MX"/>
              </w:rPr>
            </w:pPr>
          </w:p>
        </w:tc>
        <w:tc>
          <w:tcPr>
            <w:tcW w:w="1200" w:type="dxa"/>
            <w:noWrap/>
            <w:hideMark/>
          </w:tcPr>
          <w:p w14:paraId="4FA04527" w14:textId="77777777" w:rsidR="00DB5469" w:rsidRPr="005F1D1D" w:rsidRDefault="00DB5469" w:rsidP="001C0BBB">
            <w:pPr>
              <w:widowControl/>
              <w:autoSpaceDE/>
              <w:autoSpaceDN/>
              <w:rPr>
                <w:rFonts w:eastAsia="Times New Roman"/>
                <w:color w:val="000000"/>
                <w:lang w:val="es-MX"/>
              </w:rPr>
            </w:pPr>
          </w:p>
        </w:tc>
        <w:tc>
          <w:tcPr>
            <w:tcW w:w="1884" w:type="dxa"/>
            <w:noWrap/>
            <w:hideMark/>
          </w:tcPr>
          <w:p w14:paraId="5289DB22" w14:textId="77777777" w:rsidR="00DB5469" w:rsidRPr="005F1D1D" w:rsidRDefault="00DB5469" w:rsidP="001C0BBB">
            <w:pPr>
              <w:widowControl/>
              <w:autoSpaceDE/>
              <w:autoSpaceDN/>
              <w:rPr>
                <w:rFonts w:eastAsia="Times New Roman"/>
                <w:color w:val="000000"/>
                <w:lang w:val="es-MX"/>
              </w:rPr>
            </w:pPr>
          </w:p>
        </w:tc>
        <w:tc>
          <w:tcPr>
            <w:tcW w:w="1080" w:type="dxa"/>
            <w:noWrap/>
            <w:hideMark/>
          </w:tcPr>
          <w:p w14:paraId="0DA88BC2" w14:textId="77777777" w:rsidR="00DB5469" w:rsidRPr="005F1D1D" w:rsidRDefault="00DB5469" w:rsidP="001C0BBB">
            <w:pPr>
              <w:widowControl/>
              <w:autoSpaceDE/>
              <w:autoSpaceDN/>
              <w:rPr>
                <w:rFonts w:eastAsia="Times New Roman"/>
                <w:color w:val="000000"/>
                <w:lang w:val="es-MX"/>
              </w:rPr>
            </w:pPr>
          </w:p>
        </w:tc>
        <w:tc>
          <w:tcPr>
            <w:tcW w:w="817" w:type="dxa"/>
            <w:noWrap/>
            <w:hideMark/>
          </w:tcPr>
          <w:p w14:paraId="1606543E" w14:textId="77777777" w:rsidR="00DB5469" w:rsidRPr="005F1D1D" w:rsidRDefault="00DB5469" w:rsidP="001C0BBB">
            <w:pPr>
              <w:widowControl/>
              <w:autoSpaceDE/>
              <w:autoSpaceDN/>
              <w:rPr>
                <w:rFonts w:eastAsia="Times New Roman"/>
                <w:color w:val="000000"/>
                <w:lang w:val="es-MX"/>
              </w:rPr>
            </w:pPr>
          </w:p>
        </w:tc>
        <w:tc>
          <w:tcPr>
            <w:tcW w:w="750" w:type="dxa"/>
            <w:noWrap/>
            <w:hideMark/>
          </w:tcPr>
          <w:p w14:paraId="0BDA7BEF" w14:textId="77777777" w:rsidR="00DB5469" w:rsidRPr="005F1D1D" w:rsidRDefault="00DB5469" w:rsidP="001C0BBB">
            <w:pPr>
              <w:widowControl/>
              <w:autoSpaceDE/>
              <w:autoSpaceDN/>
              <w:rPr>
                <w:rFonts w:eastAsia="Times New Roman"/>
                <w:color w:val="000000"/>
                <w:lang w:val="es-MX"/>
              </w:rPr>
            </w:pPr>
          </w:p>
        </w:tc>
      </w:tr>
      <w:tr w:rsidR="00DB5469" w:rsidRPr="005F1D1D" w14:paraId="7638EDBB" w14:textId="77777777" w:rsidTr="001C0BBB">
        <w:trPr>
          <w:trHeight w:val="290"/>
        </w:trPr>
        <w:tc>
          <w:tcPr>
            <w:tcW w:w="340" w:type="dxa"/>
            <w:noWrap/>
            <w:hideMark/>
          </w:tcPr>
          <w:p w14:paraId="10171DBC" w14:textId="77777777" w:rsidR="00DB5469" w:rsidRPr="005F1D1D" w:rsidRDefault="00DB5469" w:rsidP="001C0BBB">
            <w:pPr>
              <w:widowControl/>
              <w:autoSpaceDE/>
              <w:autoSpaceDN/>
              <w:rPr>
                <w:rFonts w:eastAsia="Times New Roman"/>
                <w:color w:val="000000"/>
                <w:lang w:val="es-MX"/>
              </w:rPr>
            </w:pPr>
          </w:p>
        </w:tc>
        <w:tc>
          <w:tcPr>
            <w:tcW w:w="752" w:type="dxa"/>
            <w:noWrap/>
            <w:hideMark/>
          </w:tcPr>
          <w:p w14:paraId="61DC652D" w14:textId="77777777" w:rsidR="00DB5469" w:rsidRPr="005F1D1D" w:rsidRDefault="00DB5469" w:rsidP="001C0BBB">
            <w:pPr>
              <w:widowControl/>
              <w:autoSpaceDE/>
              <w:autoSpaceDN/>
              <w:rPr>
                <w:rFonts w:eastAsia="Times New Roman"/>
                <w:color w:val="000000"/>
                <w:lang w:val="es-MX"/>
              </w:rPr>
            </w:pPr>
            <w:r w:rsidRPr="005F1D1D">
              <w:rPr>
                <w:rFonts w:eastAsia="Times New Roman"/>
                <w:color w:val="000000"/>
                <w:lang w:val="es-MX"/>
              </w:rPr>
              <w:t>b). -</w:t>
            </w:r>
          </w:p>
        </w:tc>
        <w:tc>
          <w:tcPr>
            <w:tcW w:w="4838" w:type="dxa"/>
            <w:gridSpan w:val="3"/>
            <w:noWrap/>
            <w:hideMark/>
          </w:tcPr>
          <w:p w14:paraId="5F224BCF" w14:textId="77777777" w:rsidR="00DB5469" w:rsidRPr="005F1D1D" w:rsidRDefault="00DB5469" w:rsidP="001C0BBB">
            <w:pPr>
              <w:widowControl/>
              <w:autoSpaceDE/>
              <w:autoSpaceDN/>
              <w:rPr>
                <w:rFonts w:eastAsia="Times New Roman"/>
                <w:color w:val="000000"/>
                <w:lang w:val="es-MX"/>
              </w:rPr>
            </w:pPr>
            <w:r w:rsidRPr="005F1D1D">
              <w:rPr>
                <w:rFonts w:eastAsia="Times New Roman"/>
                <w:color w:val="000000"/>
                <w:lang w:val="es-MX"/>
              </w:rPr>
              <w:t xml:space="preserve">La capacitancia </w:t>
            </w:r>
            <w:r w:rsidRPr="005F1D1D">
              <w:rPr>
                <w:rFonts w:eastAsia="Times New Roman"/>
                <w:b/>
                <w:color w:val="000000"/>
                <w:lang w:val="es-MX"/>
              </w:rPr>
              <w:t>no cambia</w:t>
            </w:r>
          </w:p>
        </w:tc>
        <w:tc>
          <w:tcPr>
            <w:tcW w:w="6931" w:type="dxa"/>
            <w:gridSpan w:val="6"/>
            <w:noWrap/>
            <w:hideMark/>
          </w:tcPr>
          <w:p w14:paraId="41C32395" w14:textId="77777777" w:rsidR="00DB5469" w:rsidRPr="005F1D1D" w:rsidRDefault="00DB5469" w:rsidP="001C0BBB">
            <w:pPr>
              <w:widowControl/>
              <w:autoSpaceDE/>
              <w:autoSpaceDN/>
              <w:rPr>
                <w:rFonts w:eastAsia="Times New Roman"/>
                <w:color w:val="000000"/>
                <w:lang w:val="es-MX"/>
              </w:rPr>
            </w:pPr>
            <w:r w:rsidRPr="005F1D1D">
              <w:rPr>
                <w:rFonts w:eastAsia="Times New Roman"/>
                <w:color w:val="000000"/>
                <w:lang w:val="es-MX"/>
              </w:rPr>
              <w:t xml:space="preserve">La capacitancia se debe </w:t>
            </w:r>
            <w:r>
              <w:rPr>
                <w:rFonts w:eastAsia="Times New Roman"/>
                <w:color w:val="000000"/>
                <w:lang w:val="es-MX"/>
              </w:rPr>
              <w:t xml:space="preserve">ÚNICAMENTE </w:t>
            </w:r>
            <w:r w:rsidRPr="005F1D1D">
              <w:rPr>
                <w:rFonts w:eastAsia="Times New Roman"/>
                <w:color w:val="000000"/>
                <w:lang w:val="es-MX"/>
              </w:rPr>
              <w:t>al Área, la distancia y el material que separa a los objetos.</w:t>
            </w:r>
          </w:p>
        </w:tc>
      </w:tr>
      <w:tr w:rsidR="00DB5469" w:rsidRPr="005F1D1D" w14:paraId="2C79E37C" w14:textId="77777777" w:rsidTr="001C0BBB">
        <w:trPr>
          <w:trHeight w:val="330"/>
        </w:trPr>
        <w:tc>
          <w:tcPr>
            <w:tcW w:w="340" w:type="dxa"/>
            <w:noWrap/>
            <w:hideMark/>
          </w:tcPr>
          <w:p w14:paraId="010520A3" w14:textId="77777777" w:rsidR="00DB5469" w:rsidRPr="005F1D1D" w:rsidRDefault="00DB5469" w:rsidP="001C0BBB">
            <w:pPr>
              <w:widowControl/>
              <w:autoSpaceDE/>
              <w:autoSpaceDN/>
              <w:rPr>
                <w:rFonts w:eastAsia="Times New Roman"/>
                <w:color w:val="000000"/>
                <w:lang w:val="es-MX"/>
              </w:rPr>
            </w:pPr>
          </w:p>
        </w:tc>
        <w:tc>
          <w:tcPr>
            <w:tcW w:w="752" w:type="dxa"/>
            <w:noWrap/>
            <w:hideMark/>
          </w:tcPr>
          <w:p w14:paraId="3CC1D0E0" w14:textId="77777777" w:rsidR="00DB5469" w:rsidRPr="005F1D1D" w:rsidRDefault="00DB5469" w:rsidP="001C0BBB">
            <w:pPr>
              <w:widowControl/>
              <w:autoSpaceDE/>
              <w:autoSpaceDN/>
              <w:rPr>
                <w:rFonts w:eastAsia="Times New Roman"/>
                <w:color w:val="000000"/>
                <w:lang w:val="es-MX"/>
              </w:rPr>
            </w:pPr>
          </w:p>
        </w:tc>
        <w:tc>
          <w:tcPr>
            <w:tcW w:w="1518" w:type="dxa"/>
            <w:noWrap/>
            <w:hideMark/>
          </w:tcPr>
          <w:p w14:paraId="7276FC09" w14:textId="77777777" w:rsidR="00DB5469" w:rsidRPr="005F1D1D" w:rsidRDefault="00DB5469" w:rsidP="001C0BBB">
            <w:pPr>
              <w:widowControl/>
              <w:autoSpaceDE/>
              <w:autoSpaceDN/>
              <w:rPr>
                <w:rFonts w:eastAsia="Times New Roman"/>
                <w:color w:val="000000"/>
                <w:lang w:val="es-MX"/>
              </w:rPr>
            </w:pPr>
          </w:p>
        </w:tc>
        <w:tc>
          <w:tcPr>
            <w:tcW w:w="920" w:type="dxa"/>
            <w:vMerge w:val="restart"/>
            <w:noWrap/>
            <w:vAlign w:val="center"/>
            <w:hideMark/>
          </w:tcPr>
          <w:p w14:paraId="59AFE8B1" w14:textId="77777777" w:rsidR="00DB5469" w:rsidRPr="005F1D1D" w:rsidRDefault="00DB5469" w:rsidP="001C0BBB">
            <w:pPr>
              <w:widowControl/>
              <w:autoSpaceDE/>
              <w:autoSpaceDN/>
              <w:jc w:val="center"/>
              <w:rPr>
                <w:rFonts w:eastAsia="Times New Roman"/>
                <w:b/>
                <w:bCs/>
                <w:color w:val="000000"/>
                <w:szCs w:val="24"/>
                <w:lang w:val="es-MX"/>
              </w:rPr>
            </w:pPr>
            <w:r w:rsidRPr="005F1D1D">
              <w:rPr>
                <w:rFonts w:eastAsia="Times New Roman"/>
                <w:b/>
                <w:bCs/>
                <w:color w:val="000000"/>
                <w:szCs w:val="24"/>
                <w:lang w:val="es-MX"/>
              </w:rPr>
              <w:t>C =</w:t>
            </w:r>
          </w:p>
        </w:tc>
        <w:tc>
          <w:tcPr>
            <w:tcW w:w="2400" w:type="dxa"/>
            <w:noWrap/>
            <w:vAlign w:val="bottom"/>
            <w:hideMark/>
          </w:tcPr>
          <w:p w14:paraId="4C7EBF38" w14:textId="77777777" w:rsidR="00DB5469" w:rsidRPr="003C49A9" w:rsidRDefault="00DB5469" w:rsidP="001C0BBB">
            <w:pPr>
              <w:widowControl/>
              <w:autoSpaceDE/>
              <w:autoSpaceDN/>
              <w:jc w:val="center"/>
              <w:rPr>
                <w:rFonts w:eastAsia="Times New Roman"/>
                <w:color w:val="000000"/>
                <w:lang w:val="es-MX"/>
              </w:rPr>
            </w:pPr>
            <w:r w:rsidRPr="003C49A9">
              <w:rPr>
                <w:rFonts w:eastAsia="Times New Roman"/>
                <w:color w:val="000000"/>
                <w:sz w:val="40"/>
                <w:szCs w:val="40"/>
                <w:lang w:val="es-MX"/>
              </w:rPr>
              <w:t>ε</w:t>
            </w:r>
            <w:r w:rsidRPr="003C49A9">
              <w:rPr>
                <w:rFonts w:eastAsia="Times New Roman"/>
                <w:color w:val="000000"/>
                <w:vertAlign w:val="subscript"/>
                <w:lang w:val="es-MX"/>
              </w:rPr>
              <w:t>0</w:t>
            </w:r>
            <w:r w:rsidRPr="003C49A9">
              <w:rPr>
                <w:rFonts w:eastAsia="Times New Roman"/>
                <w:color w:val="000000"/>
                <w:lang w:val="es-MX"/>
              </w:rPr>
              <w:t xml:space="preserve"> A</w:t>
            </w:r>
          </w:p>
        </w:tc>
        <w:tc>
          <w:tcPr>
            <w:tcW w:w="1200" w:type="dxa"/>
            <w:vMerge w:val="restart"/>
            <w:noWrap/>
            <w:hideMark/>
          </w:tcPr>
          <w:p w14:paraId="357A96EB" w14:textId="77777777" w:rsidR="00DB5469" w:rsidRPr="005F1D1D" w:rsidRDefault="00DB5469" w:rsidP="001C0BBB">
            <w:pPr>
              <w:widowControl/>
              <w:autoSpaceDE/>
              <w:autoSpaceDN/>
              <w:jc w:val="center"/>
              <w:rPr>
                <w:rFonts w:eastAsia="Times New Roman"/>
                <w:color w:val="000000"/>
                <w:lang w:val="es-MX"/>
              </w:rPr>
            </w:pPr>
            <w:r w:rsidRPr="005F1D1D">
              <w:rPr>
                <w:rFonts w:eastAsia="Times New Roman"/>
                <w:color w:val="000000"/>
                <w:lang w:val="es-MX"/>
              </w:rPr>
              <w:t>=</w:t>
            </w:r>
          </w:p>
        </w:tc>
        <w:tc>
          <w:tcPr>
            <w:tcW w:w="3084" w:type="dxa"/>
            <w:gridSpan w:val="2"/>
            <w:tcBorders>
              <w:bottom w:val="single" w:sz="4" w:space="0" w:color="auto"/>
            </w:tcBorders>
            <w:noWrap/>
            <w:vAlign w:val="bottom"/>
            <w:hideMark/>
          </w:tcPr>
          <w:p w14:paraId="3AFC8B77" w14:textId="77777777" w:rsidR="00DB5469" w:rsidRPr="003C49A9" w:rsidRDefault="00DB5469" w:rsidP="001C0BBB">
            <w:pPr>
              <w:widowControl/>
              <w:autoSpaceDE/>
              <w:autoSpaceDN/>
              <w:rPr>
                <w:rFonts w:eastAsia="Times New Roman"/>
                <w:color w:val="000000"/>
                <w:lang w:val="es-MX"/>
              </w:rPr>
            </w:pPr>
            <w:r w:rsidRPr="003C49A9">
              <w:rPr>
                <w:rFonts w:eastAsia="Times New Roman"/>
                <w:color w:val="000000"/>
                <w:lang w:val="es-MX"/>
              </w:rPr>
              <w:t>Permitividad (Área)</w:t>
            </w:r>
          </w:p>
        </w:tc>
        <w:tc>
          <w:tcPr>
            <w:tcW w:w="1080" w:type="dxa"/>
            <w:noWrap/>
            <w:hideMark/>
          </w:tcPr>
          <w:p w14:paraId="057F22C2" w14:textId="77777777" w:rsidR="00DB5469" w:rsidRPr="005F1D1D" w:rsidRDefault="00DB5469" w:rsidP="001C0BBB">
            <w:pPr>
              <w:widowControl/>
              <w:autoSpaceDE/>
              <w:autoSpaceDN/>
              <w:rPr>
                <w:rFonts w:eastAsia="Times New Roman"/>
                <w:color w:val="000000"/>
                <w:lang w:val="es-MX"/>
              </w:rPr>
            </w:pPr>
          </w:p>
        </w:tc>
        <w:tc>
          <w:tcPr>
            <w:tcW w:w="817" w:type="dxa"/>
            <w:noWrap/>
            <w:hideMark/>
          </w:tcPr>
          <w:p w14:paraId="79652DBC" w14:textId="77777777" w:rsidR="00DB5469" w:rsidRPr="005F1D1D" w:rsidRDefault="00DB5469" w:rsidP="001C0BBB">
            <w:pPr>
              <w:widowControl/>
              <w:autoSpaceDE/>
              <w:autoSpaceDN/>
              <w:rPr>
                <w:rFonts w:eastAsia="Times New Roman"/>
                <w:color w:val="000000"/>
                <w:lang w:val="es-MX"/>
              </w:rPr>
            </w:pPr>
          </w:p>
        </w:tc>
        <w:tc>
          <w:tcPr>
            <w:tcW w:w="750" w:type="dxa"/>
            <w:noWrap/>
            <w:hideMark/>
          </w:tcPr>
          <w:p w14:paraId="39988D84" w14:textId="77777777" w:rsidR="00DB5469" w:rsidRPr="005F1D1D" w:rsidRDefault="00DB5469" w:rsidP="001C0BBB">
            <w:pPr>
              <w:widowControl/>
              <w:autoSpaceDE/>
              <w:autoSpaceDN/>
              <w:rPr>
                <w:rFonts w:eastAsia="Times New Roman"/>
                <w:color w:val="000000"/>
                <w:lang w:val="es-MX"/>
              </w:rPr>
            </w:pPr>
          </w:p>
        </w:tc>
      </w:tr>
      <w:tr w:rsidR="00DB5469" w:rsidRPr="005F1D1D" w14:paraId="436D4600" w14:textId="77777777" w:rsidTr="001C0BBB">
        <w:trPr>
          <w:trHeight w:val="310"/>
        </w:trPr>
        <w:tc>
          <w:tcPr>
            <w:tcW w:w="340" w:type="dxa"/>
            <w:noWrap/>
            <w:hideMark/>
          </w:tcPr>
          <w:p w14:paraId="5B18E06A" w14:textId="77777777" w:rsidR="00DB5469" w:rsidRPr="005F1D1D" w:rsidRDefault="00DB5469" w:rsidP="001C0BBB">
            <w:pPr>
              <w:widowControl/>
              <w:autoSpaceDE/>
              <w:autoSpaceDN/>
              <w:rPr>
                <w:rFonts w:eastAsia="Times New Roman"/>
                <w:color w:val="000000"/>
                <w:lang w:val="es-MX"/>
              </w:rPr>
            </w:pPr>
          </w:p>
        </w:tc>
        <w:tc>
          <w:tcPr>
            <w:tcW w:w="752" w:type="dxa"/>
            <w:noWrap/>
            <w:hideMark/>
          </w:tcPr>
          <w:p w14:paraId="64663093" w14:textId="77777777" w:rsidR="00DB5469" w:rsidRPr="005F1D1D" w:rsidRDefault="00DB5469" w:rsidP="001C0BBB">
            <w:pPr>
              <w:widowControl/>
              <w:autoSpaceDE/>
              <w:autoSpaceDN/>
              <w:jc w:val="center"/>
              <w:rPr>
                <w:rFonts w:eastAsia="Times New Roman"/>
                <w:b/>
                <w:bCs/>
                <w:color w:val="000000"/>
                <w:szCs w:val="24"/>
                <w:lang w:val="es-MX"/>
              </w:rPr>
            </w:pPr>
          </w:p>
        </w:tc>
        <w:tc>
          <w:tcPr>
            <w:tcW w:w="1518" w:type="dxa"/>
            <w:noWrap/>
            <w:hideMark/>
          </w:tcPr>
          <w:p w14:paraId="3F627116" w14:textId="77777777" w:rsidR="00DB5469" w:rsidRPr="005F1D1D" w:rsidRDefault="00DB5469" w:rsidP="001C0BBB">
            <w:pPr>
              <w:widowControl/>
              <w:autoSpaceDE/>
              <w:autoSpaceDN/>
              <w:rPr>
                <w:rFonts w:eastAsia="Times New Roman"/>
                <w:color w:val="000000"/>
                <w:lang w:val="es-MX"/>
              </w:rPr>
            </w:pPr>
          </w:p>
        </w:tc>
        <w:tc>
          <w:tcPr>
            <w:tcW w:w="920" w:type="dxa"/>
            <w:vMerge/>
            <w:tcBorders>
              <w:top w:val="single" w:sz="4" w:space="0" w:color="auto"/>
            </w:tcBorders>
            <w:vAlign w:val="center"/>
            <w:hideMark/>
          </w:tcPr>
          <w:p w14:paraId="3E99323B" w14:textId="77777777" w:rsidR="00DB5469" w:rsidRPr="005F1D1D" w:rsidRDefault="00DB5469" w:rsidP="001C0BBB">
            <w:pPr>
              <w:widowControl/>
              <w:autoSpaceDE/>
              <w:autoSpaceDN/>
              <w:jc w:val="center"/>
              <w:rPr>
                <w:rFonts w:eastAsia="Times New Roman"/>
                <w:b/>
                <w:bCs/>
                <w:color w:val="000000"/>
                <w:szCs w:val="24"/>
                <w:lang w:val="es-MX"/>
              </w:rPr>
            </w:pPr>
          </w:p>
        </w:tc>
        <w:tc>
          <w:tcPr>
            <w:tcW w:w="2400" w:type="dxa"/>
            <w:tcBorders>
              <w:top w:val="single" w:sz="4" w:space="0" w:color="auto"/>
            </w:tcBorders>
            <w:noWrap/>
            <w:vAlign w:val="center"/>
            <w:hideMark/>
          </w:tcPr>
          <w:p w14:paraId="1628E817" w14:textId="77777777" w:rsidR="00DB5469" w:rsidRPr="005F1D1D" w:rsidRDefault="00DB5469" w:rsidP="001C0BBB">
            <w:pPr>
              <w:widowControl/>
              <w:autoSpaceDE/>
              <w:autoSpaceDN/>
              <w:jc w:val="center"/>
              <w:rPr>
                <w:rFonts w:eastAsia="Times New Roman"/>
                <w:color w:val="000000"/>
                <w:lang w:val="es-MX"/>
              </w:rPr>
            </w:pPr>
            <w:r w:rsidRPr="005F1D1D">
              <w:rPr>
                <w:rFonts w:eastAsia="Times New Roman"/>
                <w:color w:val="000000"/>
                <w:lang w:val="es-MX"/>
              </w:rPr>
              <w:t>d</w:t>
            </w:r>
          </w:p>
        </w:tc>
        <w:tc>
          <w:tcPr>
            <w:tcW w:w="1200" w:type="dxa"/>
            <w:vMerge/>
            <w:tcBorders>
              <w:top w:val="single" w:sz="4" w:space="0" w:color="auto"/>
            </w:tcBorders>
            <w:hideMark/>
          </w:tcPr>
          <w:p w14:paraId="3A5C67FD" w14:textId="77777777" w:rsidR="00DB5469" w:rsidRPr="005F1D1D" w:rsidRDefault="00DB5469" w:rsidP="001C0BBB">
            <w:pPr>
              <w:widowControl/>
              <w:autoSpaceDE/>
              <w:autoSpaceDN/>
              <w:rPr>
                <w:rFonts w:eastAsia="Times New Roman"/>
                <w:color w:val="000000"/>
                <w:lang w:val="es-MX"/>
              </w:rPr>
            </w:pPr>
          </w:p>
        </w:tc>
        <w:tc>
          <w:tcPr>
            <w:tcW w:w="1200" w:type="dxa"/>
            <w:tcBorders>
              <w:top w:val="single" w:sz="4" w:space="0" w:color="auto"/>
            </w:tcBorders>
            <w:noWrap/>
            <w:hideMark/>
          </w:tcPr>
          <w:p w14:paraId="060E2024" w14:textId="77777777" w:rsidR="00DB5469" w:rsidRPr="005F1D1D" w:rsidRDefault="00DB5469" w:rsidP="001C0BBB">
            <w:pPr>
              <w:widowControl/>
              <w:autoSpaceDE/>
              <w:autoSpaceDN/>
              <w:rPr>
                <w:rFonts w:eastAsia="Times New Roman"/>
                <w:color w:val="000000"/>
                <w:lang w:val="es-MX"/>
              </w:rPr>
            </w:pPr>
            <w:r w:rsidRPr="005F1D1D">
              <w:rPr>
                <w:rFonts w:eastAsia="Times New Roman"/>
                <w:color w:val="000000"/>
                <w:lang w:val="es-MX"/>
              </w:rPr>
              <w:t>distancia</w:t>
            </w:r>
          </w:p>
        </w:tc>
        <w:tc>
          <w:tcPr>
            <w:tcW w:w="1884" w:type="dxa"/>
            <w:tcBorders>
              <w:top w:val="single" w:sz="4" w:space="0" w:color="auto"/>
            </w:tcBorders>
            <w:noWrap/>
            <w:hideMark/>
          </w:tcPr>
          <w:p w14:paraId="66F3C6A3" w14:textId="77777777" w:rsidR="00DB5469" w:rsidRPr="005F1D1D" w:rsidRDefault="00DB5469" w:rsidP="001C0BBB">
            <w:pPr>
              <w:widowControl/>
              <w:autoSpaceDE/>
              <w:autoSpaceDN/>
              <w:rPr>
                <w:rFonts w:eastAsia="Times New Roman"/>
                <w:color w:val="000000"/>
                <w:lang w:val="es-MX"/>
              </w:rPr>
            </w:pPr>
          </w:p>
        </w:tc>
        <w:tc>
          <w:tcPr>
            <w:tcW w:w="1080" w:type="dxa"/>
            <w:noWrap/>
            <w:hideMark/>
          </w:tcPr>
          <w:p w14:paraId="311858F2" w14:textId="77777777" w:rsidR="00DB5469" w:rsidRPr="005F1D1D" w:rsidRDefault="00DB5469" w:rsidP="001C0BBB">
            <w:pPr>
              <w:widowControl/>
              <w:autoSpaceDE/>
              <w:autoSpaceDN/>
              <w:jc w:val="center"/>
              <w:rPr>
                <w:rFonts w:eastAsia="Times New Roman"/>
                <w:color w:val="000000"/>
                <w:lang w:val="es-MX"/>
              </w:rPr>
            </w:pPr>
          </w:p>
        </w:tc>
        <w:tc>
          <w:tcPr>
            <w:tcW w:w="817" w:type="dxa"/>
            <w:noWrap/>
            <w:hideMark/>
          </w:tcPr>
          <w:p w14:paraId="0E190DD0" w14:textId="77777777" w:rsidR="00DB5469" w:rsidRPr="005F1D1D" w:rsidRDefault="00DB5469" w:rsidP="001C0BBB">
            <w:pPr>
              <w:widowControl/>
              <w:autoSpaceDE/>
              <w:autoSpaceDN/>
              <w:jc w:val="center"/>
              <w:rPr>
                <w:rFonts w:eastAsia="Times New Roman"/>
                <w:b/>
                <w:bCs/>
                <w:color w:val="000000"/>
                <w:lang w:val="es-MX"/>
              </w:rPr>
            </w:pPr>
          </w:p>
        </w:tc>
        <w:tc>
          <w:tcPr>
            <w:tcW w:w="750" w:type="dxa"/>
            <w:noWrap/>
            <w:hideMark/>
          </w:tcPr>
          <w:p w14:paraId="7233AC7E" w14:textId="77777777" w:rsidR="00DB5469" w:rsidRPr="005F1D1D" w:rsidRDefault="00DB5469" w:rsidP="001C0BBB">
            <w:pPr>
              <w:widowControl/>
              <w:autoSpaceDE/>
              <w:autoSpaceDN/>
              <w:jc w:val="center"/>
              <w:rPr>
                <w:rFonts w:eastAsia="Times New Roman"/>
                <w:color w:val="000000"/>
                <w:lang w:val="es-MX"/>
              </w:rPr>
            </w:pPr>
          </w:p>
        </w:tc>
      </w:tr>
      <w:tr w:rsidR="00DB5469" w:rsidRPr="005F1D1D" w14:paraId="11D89DAC" w14:textId="77777777" w:rsidTr="001C0BBB">
        <w:trPr>
          <w:trHeight w:val="310"/>
        </w:trPr>
        <w:tc>
          <w:tcPr>
            <w:tcW w:w="340" w:type="dxa"/>
            <w:noWrap/>
            <w:hideMark/>
          </w:tcPr>
          <w:p w14:paraId="52233AF3" w14:textId="77777777" w:rsidR="00DB5469" w:rsidRPr="005F1D1D" w:rsidRDefault="00DB5469" w:rsidP="001C0BBB">
            <w:pPr>
              <w:widowControl/>
              <w:autoSpaceDE/>
              <w:autoSpaceDN/>
              <w:rPr>
                <w:rFonts w:eastAsia="Times New Roman"/>
                <w:color w:val="000000"/>
                <w:lang w:val="es-MX"/>
              </w:rPr>
            </w:pPr>
          </w:p>
        </w:tc>
        <w:tc>
          <w:tcPr>
            <w:tcW w:w="752" w:type="dxa"/>
            <w:noWrap/>
            <w:hideMark/>
          </w:tcPr>
          <w:p w14:paraId="2C996B06" w14:textId="77777777" w:rsidR="00DB5469" w:rsidRPr="005F1D1D" w:rsidRDefault="00DB5469" w:rsidP="001C0BBB">
            <w:pPr>
              <w:widowControl/>
              <w:autoSpaceDE/>
              <w:autoSpaceDN/>
              <w:jc w:val="center"/>
              <w:rPr>
                <w:rFonts w:eastAsia="Times New Roman"/>
                <w:b/>
                <w:bCs/>
                <w:color w:val="000000"/>
                <w:szCs w:val="24"/>
                <w:lang w:val="es-MX"/>
              </w:rPr>
            </w:pPr>
          </w:p>
        </w:tc>
        <w:tc>
          <w:tcPr>
            <w:tcW w:w="1518" w:type="dxa"/>
            <w:noWrap/>
            <w:hideMark/>
          </w:tcPr>
          <w:p w14:paraId="14AB8A7E" w14:textId="77777777" w:rsidR="00DB5469" w:rsidRPr="005F1D1D" w:rsidRDefault="00DB5469" w:rsidP="001C0BBB">
            <w:pPr>
              <w:widowControl/>
              <w:autoSpaceDE/>
              <w:autoSpaceDN/>
              <w:rPr>
                <w:rFonts w:eastAsia="Times New Roman"/>
                <w:color w:val="000000"/>
                <w:lang w:val="es-MX"/>
              </w:rPr>
            </w:pPr>
          </w:p>
        </w:tc>
        <w:tc>
          <w:tcPr>
            <w:tcW w:w="920" w:type="dxa"/>
            <w:noWrap/>
            <w:vAlign w:val="center"/>
            <w:hideMark/>
          </w:tcPr>
          <w:p w14:paraId="13ECB7ED" w14:textId="77777777" w:rsidR="00DB5469" w:rsidRPr="005F1D1D" w:rsidRDefault="00DB5469" w:rsidP="001C0BBB">
            <w:pPr>
              <w:widowControl/>
              <w:autoSpaceDE/>
              <w:autoSpaceDN/>
              <w:jc w:val="center"/>
              <w:rPr>
                <w:rFonts w:eastAsia="Times New Roman"/>
                <w:color w:val="000000"/>
                <w:lang w:val="es-MX"/>
              </w:rPr>
            </w:pPr>
          </w:p>
        </w:tc>
        <w:tc>
          <w:tcPr>
            <w:tcW w:w="2400" w:type="dxa"/>
            <w:noWrap/>
            <w:vAlign w:val="center"/>
            <w:hideMark/>
          </w:tcPr>
          <w:p w14:paraId="7B58C2C1" w14:textId="77777777" w:rsidR="00DB5469" w:rsidRPr="005F1D1D" w:rsidRDefault="00DB5469" w:rsidP="001C0BBB">
            <w:pPr>
              <w:widowControl/>
              <w:autoSpaceDE/>
              <w:autoSpaceDN/>
              <w:jc w:val="center"/>
              <w:rPr>
                <w:rFonts w:eastAsia="Times New Roman"/>
                <w:color w:val="000000"/>
                <w:lang w:val="es-MX"/>
              </w:rPr>
            </w:pPr>
          </w:p>
        </w:tc>
        <w:tc>
          <w:tcPr>
            <w:tcW w:w="1200" w:type="dxa"/>
            <w:noWrap/>
            <w:hideMark/>
          </w:tcPr>
          <w:p w14:paraId="17346725" w14:textId="77777777" w:rsidR="00DB5469" w:rsidRPr="005F1D1D" w:rsidRDefault="00DB5469" w:rsidP="001C0BBB">
            <w:pPr>
              <w:widowControl/>
              <w:autoSpaceDE/>
              <w:autoSpaceDN/>
              <w:jc w:val="center"/>
              <w:rPr>
                <w:rFonts w:eastAsia="Times New Roman"/>
                <w:color w:val="000000"/>
                <w:lang w:val="es-MX"/>
              </w:rPr>
            </w:pPr>
          </w:p>
        </w:tc>
        <w:tc>
          <w:tcPr>
            <w:tcW w:w="1200" w:type="dxa"/>
            <w:noWrap/>
            <w:hideMark/>
          </w:tcPr>
          <w:p w14:paraId="5065A1D3" w14:textId="77777777" w:rsidR="00DB5469" w:rsidRPr="005F1D1D" w:rsidRDefault="00DB5469" w:rsidP="001C0BBB">
            <w:pPr>
              <w:widowControl/>
              <w:autoSpaceDE/>
              <w:autoSpaceDN/>
              <w:rPr>
                <w:rFonts w:eastAsia="Times New Roman"/>
                <w:color w:val="000000"/>
                <w:lang w:val="es-MX"/>
              </w:rPr>
            </w:pPr>
          </w:p>
        </w:tc>
        <w:tc>
          <w:tcPr>
            <w:tcW w:w="1884" w:type="dxa"/>
            <w:noWrap/>
            <w:hideMark/>
          </w:tcPr>
          <w:p w14:paraId="65FDFC02" w14:textId="77777777" w:rsidR="00DB5469" w:rsidRPr="005F1D1D" w:rsidRDefault="00DB5469" w:rsidP="001C0BBB">
            <w:pPr>
              <w:widowControl/>
              <w:autoSpaceDE/>
              <w:autoSpaceDN/>
              <w:rPr>
                <w:rFonts w:eastAsia="Times New Roman"/>
                <w:color w:val="000000"/>
                <w:lang w:val="es-MX"/>
              </w:rPr>
            </w:pPr>
          </w:p>
        </w:tc>
        <w:tc>
          <w:tcPr>
            <w:tcW w:w="1080" w:type="dxa"/>
            <w:noWrap/>
            <w:hideMark/>
          </w:tcPr>
          <w:p w14:paraId="5BB9C931" w14:textId="77777777" w:rsidR="00DB5469" w:rsidRPr="005F1D1D" w:rsidRDefault="00DB5469" w:rsidP="001C0BBB">
            <w:pPr>
              <w:widowControl/>
              <w:autoSpaceDE/>
              <w:autoSpaceDN/>
              <w:jc w:val="center"/>
              <w:rPr>
                <w:rFonts w:eastAsia="Times New Roman"/>
                <w:color w:val="000000"/>
                <w:lang w:val="es-MX"/>
              </w:rPr>
            </w:pPr>
          </w:p>
        </w:tc>
        <w:tc>
          <w:tcPr>
            <w:tcW w:w="817" w:type="dxa"/>
            <w:noWrap/>
            <w:hideMark/>
          </w:tcPr>
          <w:p w14:paraId="01684F4C" w14:textId="77777777" w:rsidR="00DB5469" w:rsidRPr="005F1D1D" w:rsidRDefault="00DB5469" w:rsidP="001C0BBB">
            <w:pPr>
              <w:widowControl/>
              <w:autoSpaceDE/>
              <w:autoSpaceDN/>
              <w:jc w:val="center"/>
              <w:rPr>
                <w:rFonts w:eastAsia="Times New Roman"/>
                <w:b/>
                <w:bCs/>
                <w:color w:val="000000"/>
                <w:lang w:val="es-MX"/>
              </w:rPr>
            </w:pPr>
          </w:p>
        </w:tc>
        <w:tc>
          <w:tcPr>
            <w:tcW w:w="750" w:type="dxa"/>
            <w:noWrap/>
            <w:hideMark/>
          </w:tcPr>
          <w:p w14:paraId="19B6B8B4" w14:textId="77777777" w:rsidR="00DB5469" w:rsidRPr="005F1D1D" w:rsidRDefault="00DB5469" w:rsidP="001C0BBB">
            <w:pPr>
              <w:widowControl/>
              <w:autoSpaceDE/>
              <w:autoSpaceDN/>
              <w:jc w:val="center"/>
              <w:rPr>
                <w:rFonts w:eastAsia="Times New Roman"/>
                <w:color w:val="000000"/>
                <w:lang w:val="es-MX"/>
              </w:rPr>
            </w:pPr>
          </w:p>
        </w:tc>
      </w:tr>
      <w:tr w:rsidR="00DB5469" w:rsidRPr="005F1D1D" w14:paraId="30C665A3" w14:textId="77777777" w:rsidTr="001C0BBB">
        <w:trPr>
          <w:trHeight w:val="310"/>
        </w:trPr>
        <w:tc>
          <w:tcPr>
            <w:tcW w:w="340" w:type="dxa"/>
            <w:noWrap/>
            <w:hideMark/>
          </w:tcPr>
          <w:p w14:paraId="3E258B04" w14:textId="77777777" w:rsidR="00DB5469" w:rsidRPr="005F1D1D" w:rsidRDefault="00DB5469" w:rsidP="001C0BBB">
            <w:pPr>
              <w:widowControl/>
              <w:autoSpaceDE/>
              <w:autoSpaceDN/>
              <w:rPr>
                <w:rFonts w:eastAsia="Times New Roman"/>
                <w:color w:val="000000"/>
                <w:lang w:val="es-MX"/>
              </w:rPr>
            </w:pPr>
          </w:p>
        </w:tc>
        <w:tc>
          <w:tcPr>
            <w:tcW w:w="752" w:type="dxa"/>
            <w:noWrap/>
            <w:hideMark/>
          </w:tcPr>
          <w:p w14:paraId="4152EB23" w14:textId="77777777" w:rsidR="00DB5469" w:rsidRPr="005F1D1D" w:rsidRDefault="00DB5469" w:rsidP="001C0BBB">
            <w:pPr>
              <w:widowControl/>
              <w:autoSpaceDE/>
              <w:autoSpaceDN/>
              <w:jc w:val="center"/>
              <w:rPr>
                <w:rFonts w:eastAsia="Times New Roman"/>
                <w:color w:val="000000"/>
                <w:szCs w:val="24"/>
                <w:lang w:val="es-MX"/>
              </w:rPr>
            </w:pPr>
            <w:r w:rsidRPr="005F1D1D">
              <w:rPr>
                <w:rFonts w:eastAsia="Times New Roman"/>
                <w:color w:val="000000"/>
                <w:szCs w:val="24"/>
                <w:lang w:val="es-MX"/>
              </w:rPr>
              <w:t>c). -</w:t>
            </w:r>
          </w:p>
        </w:tc>
        <w:tc>
          <w:tcPr>
            <w:tcW w:w="1518" w:type="dxa"/>
            <w:noWrap/>
            <w:hideMark/>
          </w:tcPr>
          <w:p w14:paraId="2513753C" w14:textId="77777777" w:rsidR="00DB5469" w:rsidRPr="005F1D1D" w:rsidRDefault="00DB5469" w:rsidP="001C0BBB">
            <w:pPr>
              <w:widowControl/>
              <w:autoSpaceDE/>
              <w:autoSpaceDN/>
              <w:rPr>
                <w:rFonts w:eastAsia="Times New Roman"/>
                <w:color w:val="000000"/>
                <w:lang w:val="es-MX"/>
              </w:rPr>
            </w:pPr>
          </w:p>
        </w:tc>
        <w:tc>
          <w:tcPr>
            <w:tcW w:w="920" w:type="dxa"/>
            <w:noWrap/>
            <w:vAlign w:val="center"/>
            <w:hideMark/>
          </w:tcPr>
          <w:p w14:paraId="76853844" w14:textId="77777777" w:rsidR="00DB5469" w:rsidRPr="005F1D1D" w:rsidRDefault="00DB5469" w:rsidP="001C0BBB">
            <w:pPr>
              <w:widowControl/>
              <w:autoSpaceDE/>
              <w:autoSpaceDN/>
              <w:jc w:val="center"/>
              <w:rPr>
                <w:rFonts w:eastAsia="Times New Roman"/>
                <w:b/>
                <w:bCs/>
                <w:color w:val="000000"/>
                <w:szCs w:val="24"/>
                <w:lang w:val="es-MX"/>
              </w:rPr>
            </w:pPr>
          </w:p>
        </w:tc>
        <w:tc>
          <w:tcPr>
            <w:tcW w:w="2400" w:type="dxa"/>
            <w:noWrap/>
            <w:hideMark/>
          </w:tcPr>
          <w:p w14:paraId="6FCC6EC1" w14:textId="77777777" w:rsidR="00DB5469" w:rsidRPr="005F1D1D" w:rsidRDefault="00DB5469" w:rsidP="001C0BBB">
            <w:pPr>
              <w:widowControl/>
              <w:autoSpaceDE/>
              <w:autoSpaceDN/>
              <w:rPr>
                <w:rFonts w:eastAsia="Times New Roman"/>
                <w:color w:val="000000"/>
                <w:u w:val="single"/>
                <w:lang w:val="es-MX"/>
              </w:rPr>
            </w:pPr>
          </w:p>
        </w:tc>
        <w:tc>
          <w:tcPr>
            <w:tcW w:w="1200" w:type="dxa"/>
            <w:noWrap/>
            <w:hideMark/>
          </w:tcPr>
          <w:p w14:paraId="10C1CB3E" w14:textId="77777777" w:rsidR="00DB5469" w:rsidRPr="005F1D1D" w:rsidRDefault="00DB5469" w:rsidP="001C0BBB">
            <w:pPr>
              <w:widowControl/>
              <w:autoSpaceDE/>
              <w:autoSpaceDN/>
              <w:jc w:val="center"/>
              <w:rPr>
                <w:rFonts w:eastAsia="Times New Roman"/>
                <w:color w:val="000000"/>
                <w:lang w:val="es-MX"/>
              </w:rPr>
            </w:pPr>
          </w:p>
        </w:tc>
        <w:tc>
          <w:tcPr>
            <w:tcW w:w="1200" w:type="dxa"/>
            <w:noWrap/>
            <w:hideMark/>
          </w:tcPr>
          <w:p w14:paraId="759EB701" w14:textId="77777777" w:rsidR="00DB5469" w:rsidRPr="005F1D1D" w:rsidRDefault="00DB5469" w:rsidP="001C0BBB">
            <w:pPr>
              <w:widowControl/>
              <w:autoSpaceDE/>
              <w:autoSpaceDN/>
              <w:rPr>
                <w:rFonts w:eastAsia="Times New Roman"/>
                <w:color w:val="000000"/>
                <w:lang w:val="es-MX"/>
              </w:rPr>
            </w:pPr>
          </w:p>
        </w:tc>
        <w:tc>
          <w:tcPr>
            <w:tcW w:w="1884" w:type="dxa"/>
            <w:noWrap/>
            <w:hideMark/>
          </w:tcPr>
          <w:p w14:paraId="64DF8504" w14:textId="77777777" w:rsidR="00DB5469" w:rsidRPr="005F1D1D" w:rsidRDefault="00DB5469" w:rsidP="001C0BBB">
            <w:pPr>
              <w:widowControl/>
              <w:autoSpaceDE/>
              <w:autoSpaceDN/>
              <w:rPr>
                <w:rFonts w:eastAsia="Times New Roman"/>
                <w:color w:val="000000"/>
                <w:lang w:val="es-MX"/>
              </w:rPr>
            </w:pPr>
          </w:p>
        </w:tc>
        <w:tc>
          <w:tcPr>
            <w:tcW w:w="1080" w:type="dxa"/>
            <w:noWrap/>
            <w:hideMark/>
          </w:tcPr>
          <w:p w14:paraId="6DFEDAC5" w14:textId="77777777" w:rsidR="00DB5469" w:rsidRPr="005F1D1D" w:rsidRDefault="00DB5469" w:rsidP="001C0BBB">
            <w:pPr>
              <w:widowControl/>
              <w:autoSpaceDE/>
              <w:autoSpaceDN/>
              <w:jc w:val="center"/>
              <w:rPr>
                <w:rFonts w:eastAsia="Times New Roman"/>
                <w:color w:val="000000"/>
                <w:lang w:val="es-MX"/>
              </w:rPr>
            </w:pPr>
          </w:p>
        </w:tc>
        <w:tc>
          <w:tcPr>
            <w:tcW w:w="817" w:type="dxa"/>
            <w:noWrap/>
            <w:hideMark/>
          </w:tcPr>
          <w:p w14:paraId="651B9C1E" w14:textId="77777777" w:rsidR="00DB5469" w:rsidRPr="005F1D1D" w:rsidRDefault="00DB5469" w:rsidP="001C0BBB">
            <w:pPr>
              <w:widowControl/>
              <w:autoSpaceDE/>
              <w:autoSpaceDN/>
              <w:jc w:val="center"/>
              <w:rPr>
                <w:rFonts w:eastAsia="Times New Roman"/>
                <w:b/>
                <w:bCs/>
                <w:color w:val="000000"/>
                <w:lang w:val="es-MX"/>
              </w:rPr>
            </w:pPr>
          </w:p>
        </w:tc>
        <w:tc>
          <w:tcPr>
            <w:tcW w:w="750" w:type="dxa"/>
            <w:noWrap/>
            <w:hideMark/>
          </w:tcPr>
          <w:p w14:paraId="6F41221B" w14:textId="77777777" w:rsidR="00DB5469" w:rsidRPr="005F1D1D" w:rsidRDefault="00DB5469" w:rsidP="001C0BBB">
            <w:pPr>
              <w:widowControl/>
              <w:autoSpaceDE/>
              <w:autoSpaceDN/>
              <w:jc w:val="center"/>
              <w:rPr>
                <w:rFonts w:eastAsia="Times New Roman"/>
                <w:color w:val="000000"/>
                <w:lang w:val="es-MX"/>
              </w:rPr>
            </w:pPr>
          </w:p>
        </w:tc>
      </w:tr>
      <w:tr w:rsidR="00DB5469" w:rsidRPr="005F1D1D" w14:paraId="1010B80B" w14:textId="77777777" w:rsidTr="001C0BBB">
        <w:trPr>
          <w:trHeight w:val="290"/>
        </w:trPr>
        <w:tc>
          <w:tcPr>
            <w:tcW w:w="340" w:type="dxa"/>
            <w:noWrap/>
            <w:hideMark/>
          </w:tcPr>
          <w:p w14:paraId="4635F38F" w14:textId="77777777" w:rsidR="00DB5469" w:rsidRPr="005F1D1D" w:rsidRDefault="00DB5469" w:rsidP="001C0BBB">
            <w:pPr>
              <w:widowControl/>
              <w:autoSpaceDE/>
              <w:autoSpaceDN/>
              <w:rPr>
                <w:rFonts w:eastAsia="Times New Roman"/>
                <w:color w:val="000000"/>
                <w:lang w:val="es-MX"/>
              </w:rPr>
            </w:pPr>
          </w:p>
        </w:tc>
        <w:tc>
          <w:tcPr>
            <w:tcW w:w="752" w:type="dxa"/>
            <w:vMerge w:val="restart"/>
            <w:noWrap/>
            <w:vAlign w:val="center"/>
            <w:hideMark/>
          </w:tcPr>
          <w:p w14:paraId="1ECD8A85" w14:textId="77777777" w:rsidR="00DB5469" w:rsidRPr="005F1D1D" w:rsidRDefault="00DB5469" w:rsidP="001C0BBB">
            <w:pPr>
              <w:widowControl/>
              <w:autoSpaceDE/>
              <w:autoSpaceDN/>
              <w:jc w:val="center"/>
              <w:rPr>
                <w:rFonts w:eastAsia="Times New Roman"/>
                <w:b/>
                <w:bCs/>
                <w:color w:val="000000"/>
                <w:szCs w:val="24"/>
                <w:lang w:val="es-MX"/>
              </w:rPr>
            </w:pPr>
            <w:r w:rsidRPr="005F1D1D">
              <w:rPr>
                <w:rFonts w:eastAsia="Times New Roman"/>
                <w:b/>
                <w:bCs/>
                <w:color w:val="000000"/>
                <w:szCs w:val="24"/>
                <w:lang w:val="es-MX"/>
              </w:rPr>
              <w:t>C =</w:t>
            </w:r>
          </w:p>
        </w:tc>
        <w:tc>
          <w:tcPr>
            <w:tcW w:w="1518" w:type="dxa"/>
            <w:tcBorders>
              <w:bottom w:val="single" w:sz="4" w:space="0" w:color="auto"/>
            </w:tcBorders>
            <w:noWrap/>
            <w:vAlign w:val="center"/>
            <w:hideMark/>
          </w:tcPr>
          <w:p w14:paraId="4E47D46D" w14:textId="77777777" w:rsidR="00DB5469" w:rsidRPr="000173B6" w:rsidRDefault="00DB5469" w:rsidP="001C0BBB">
            <w:pPr>
              <w:widowControl/>
              <w:autoSpaceDE/>
              <w:autoSpaceDN/>
              <w:jc w:val="center"/>
              <w:rPr>
                <w:rFonts w:eastAsia="Times New Roman"/>
                <w:color w:val="000000"/>
                <w:lang w:val="es-MX"/>
              </w:rPr>
            </w:pPr>
            <w:r w:rsidRPr="000173B6">
              <w:rPr>
                <w:rFonts w:eastAsia="Times New Roman"/>
                <w:color w:val="000000"/>
                <w:lang w:val="es-MX"/>
              </w:rPr>
              <w:t>q</w:t>
            </w:r>
          </w:p>
        </w:tc>
        <w:tc>
          <w:tcPr>
            <w:tcW w:w="920" w:type="dxa"/>
            <w:vMerge w:val="restart"/>
            <w:noWrap/>
            <w:vAlign w:val="center"/>
            <w:hideMark/>
          </w:tcPr>
          <w:p w14:paraId="34AD37B5" w14:textId="77777777" w:rsidR="00DB5469" w:rsidRPr="005F1D1D" w:rsidRDefault="00DB5469" w:rsidP="001C0BBB">
            <w:pPr>
              <w:widowControl/>
              <w:autoSpaceDE/>
              <w:autoSpaceDN/>
              <w:jc w:val="center"/>
              <w:rPr>
                <w:rFonts w:eastAsia="Times New Roman"/>
                <w:color w:val="000000"/>
                <w:lang w:val="es-MX"/>
              </w:rPr>
            </w:pPr>
            <w:r w:rsidRPr="005F1D1D">
              <w:rPr>
                <w:rFonts w:eastAsia="Times New Roman"/>
                <w:color w:val="000000"/>
                <w:lang w:val="es-MX"/>
              </w:rPr>
              <w:t>=</w:t>
            </w:r>
          </w:p>
        </w:tc>
        <w:tc>
          <w:tcPr>
            <w:tcW w:w="2400" w:type="dxa"/>
            <w:tcBorders>
              <w:bottom w:val="single" w:sz="4" w:space="0" w:color="auto"/>
            </w:tcBorders>
            <w:noWrap/>
            <w:vAlign w:val="center"/>
            <w:hideMark/>
          </w:tcPr>
          <w:p w14:paraId="743EF9FC" w14:textId="77777777" w:rsidR="00DB5469" w:rsidRPr="005F1D1D" w:rsidRDefault="00DB5469" w:rsidP="001C0BBB">
            <w:pPr>
              <w:widowControl/>
              <w:autoSpaceDE/>
              <w:autoSpaceDN/>
              <w:rPr>
                <w:rFonts w:eastAsia="Times New Roman"/>
                <w:color w:val="000000"/>
                <w:lang w:val="es-MX"/>
              </w:rPr>
            </w:pPr>
            <w:r w:rsidRPr="005F1D1D">
              <w:rPr>
                <w:rFonts w:eastAsia="Times New Roman"/>
                <w:color w:val="000000"/>
                <w:lang w:val="es-MX"/>
              </w:rPr>
              <w:t>Carga</w:t>
            </w:r>
          </w:p>
        </w:tc>
        <w:tc>
          <w:tcPr>
            <w:tcW w:w="1200" w:type="dxa"/>
            <w:vMerge w:val="restart"/>
            <w:noWrap/>
            <w:hideMark/>
          </w:tcPr>
          <w:p w14:paraId="2F093395" w14:textId="77777777" w:rsidR="00DB5469" w:rsidRPr="005F1D1D" w:rsidRDefault="00DB5469" w:rsidP="001C0BBB">
            <w:pPr>
              <w:widowControl/>
              <w:autoSpaceDE/>
              <w:autoSpaceDN/>
              <w:jc w:val="center"/>
              <w:rPr>
                <w:rFonts w:eastAsia="Times New Roman"/>
                <w:color w:val="000000"/>
                <w:lang w:val="es-MX"/>
              </w:rPr>
            </w:pPr>
            <w:r w:rsidRPr="005F1D1D">
              <w:rPr>
                <w:rFonts w:eastAsia="Times New Roman"/>
                <w:color w:val="000000"/>
                <w:lang w:val="es-MX"/>
              </w:rPr>
              <w:t>=</w:t>
            </w:r>
          </w:p>
        </w:tc>
        <w:tc>
          <w:tcPr>
            <w:tcW w:w="1200" w:type="dxa"/>
            <w:tcBorders>
              <w:bottom w:val="single" w:sz="4" w:space="0" w:color="auto"/>
            </w:tcBorders>
            <w:noWrap/>
            <w:hideMark/>
          </w:tcPr>
          <w:p w14:paraId="0F0C9880" w14:textId="77777777" w:rsidR="00DB5469" w:rsidRPr="003C3CFC" w:rsidRDefault="00DB5469" w:rsidP="001C0BBB">
            <w:pPr>
              <w:widowControl/>
              <w:autoSpaceDE/>
              <w:autoSpaceDN/>
              <w:jc w:val="right"/>
              <w:rPr>
                <w:rFonts w:eastAsia="Times New Roman"/>
                <w:color w:val="000000"/>
                <w:lang w:val="es-MX"/>
              </w:rPr>
            </w:pPr>
            <w:r w:rsidRPr="003C3CFC">
              <w:rPr>
                <w:rFonts w:eastAsia="Times New Roman"/>
                <w:color w:val="000000"/>
                <w:lang w:val="es-MX"/>
              </w:rPr>
              <w:t>73</w:t>
            </w:r>
          </w:p>
        </w:tc>
        <w:tc>
          <w:tcPr>
            <w:tcW w:w="1884" w:type="dxa"/>
            <w:tcBorders>
              <w:bottom w:val="single" w:sz="4" w:space="0" w:color="auto"/>
            </w:tcBorders>
            <w:noWrap/>
            <w:hideMark/>
          </w:tcPr>
          <w:p w14:paraId="714310E8" w14:textId="77777777" w:rsidR="00DB5469" w:rsidRPr="003C3CFC" w:rsidRDefault="00DB5469" w:rsidP="001C0BBB">
            <w:pPr>
              <w:widowControl/>
              <w:autoSpaceDE/>
              <w:autoSpaceDN/>
              <w:rPr>
                <w:rFonts w:eastAsia="Times New Roman"/>
                <w:color w:val="000000"/>
                <w:lang w:val="es-MX"/>
              </w:rPr>
            </w:pPr>
            <w:r w:rsidRPr="003C3CFC">
              <w:rPr>
                <w:rFonts w:eastAsia="Times New Roman" w:cs="Helvetica"/>
                <w:color w:val="000000"/>
                <w:lang w:val="es-MX"/>
              </w:rPr>
              <w:t>µ</w:t>
            </w:r>
            <w:r w:rsidRPr="003C3CFC">
              <w:rPr>
                <w:rFonts w:eastAsia="Times New Roman"/>
                <w:color w:val="000000"/>
                <w:lang w:val="es-MX"/>
              </w:rPr>
              <w:t>Coulomb</w:t>
            </w:r>
          </w:p>
        </w:tc>
        <w:tc>
          <w:tcPr>
            <w:tcW w:w="1080" w:type="dxa"/>
            <w:vMerge w:val="restart"/>
            <w:noWrap/>
            <w:vAlign w:val="center"/>
            <w:hideMark/>
          </w:tcPr>
          <w:p w14:paraId="34EC8D24" w14:textId="77777777" w:rsidR="00DB5469" w:rsidRPr="005F1D1D" w:rsidRDefault="00DB5469" w:rsidP="001C0BBB">
            <w:pPr>
              <w:widowControl/>
              <w:autoSpaceDE/>
              <w:autoSpaceDN/>
              <w:jc w:val="center"/>
              <w:rPr>
                <w:rFonts w:eastAsia="Times New Roman"/>
                <w:color w:val="000000"/>
                <w:lang w:val="es-MX"/>
              </w:rPr>
            </w:pPr>
            <w:r w:rsidRPr="005F1D1D">
              <w:rPr>
                <w:rFonts w:eastAsia="Times New Roman"/>
                <w:color w:val="000000"/>
                <w:lang w:val="es-MX"/>
              </w:rPr>
              <w:t>=</w:t>
            </w:r>
          </w:p>
        </w:tc>
        <w:tc>
          <w:tcPr>
            <w:tcW w:w="817" w:type="dxa"/>
            <w:vMerge w:val="restart"/>
            <w:noWrap/>
            <w:vAlign w:val="center"/>
            <w:hideMark/>
          </w:tcPr>
          <w:p w14:paraId="71EF7777" w14:textId="77777777" w:rsidR="00DB5469" w:rsidRPr="005F1D1D" w:rsidRDefault="00DB5469" w:rsidP="001C0BBB">
            <w:pPr>
              <w:widowControl/>
              <w:autoSpaceDE/>
              <w:autoSpaceDN/>
              <w:jc w:val="center"/>
              <w:rPr>
                <w:rFonts w:eastAsia="Times New Roman"/>
                <w:b/>
                <w:bCs/>
                <w:color w:val="000000"/>
                <w:lang w:val="es-MX"/>
              </w:rPr>
            </w:pPr>
            <w:r w:rsidRPr="005F1D1D">
              <w:rPr>
                <w:rFonts w:eastAsia="Times New Roman"/>
                <w:b/>
                <w:bCs/>
                <w:color w:val="000000"/>
                <w:lang w:val="es-MX"/>
              </w:rPr>
              <w:t>3.80</w:t>
            </w:r>
          </w:p>
        </w:tc>
        <w:tc>
          <w:tcPr>
            <w:tcW w:w="750" w:type="dxa"/>
            <w:vMerge w:val="restart"/>
            <w:noWrap/>
            <w:vAlign w:val="center"/>
            <w:hideMark/>
          </w:tcPr>
          <w:p w14:paraId="0AC704D3" w14:textId="77777777" w:rsidR="00DB5469" w:rsidRPr="005F1D1D" w:rsidRDefault="00DB5469" w:rsidP="001C0BBB">
            <w:pPr>
              <w:widowControl/>
              <w:autoSpaceDE/>
              <w:autoSpaceDN/>
              <w:jc w:val="center"/>
              <w:rPr>
                <w:rFonts w:eastAsia="Times New Roman"/>
                <w:color w:val="000000"/>
                <w:lang w:val="es-MX"/>
              </w:rPr>
            </w:pPr>
            <w:r>
              <w:rPr>
                <w:rFonts w:eastAsia="Times New Roman" w:cs="Helvetica"/>
                <w:color w:val="000000"/>
                <w:lang w:val="es-MX"/>
              </w:rPr>
              <w:t>µ</w:t>
            </w:r>
            <w:r w:rsidRPr="005F1D1D">
              <w:rPr>
                <w:rFonts w:eastAsia="Times New Roman"/>
                <w:color w:val="000000"/>
                <w:lang w:val="es-MX"/>
              </w:rPr>
              <w:t>F</w:t>
            </w:r>
          </w:p>
        </w:tc>
      </w:tr>
      <w:tr w:rsidR="00DB5469" w:rsidRPr="005F1D1D" w14:paraId="4CB439F4" w14:textId="77777777" w:rsidTr="001C0BBB">
        <w:trPr>
          <w:trHeight w:val="290"/>
        </w:trPr>
        <w:tc>
          <w:tcPr>
            <w:tcW w:w="340" w:type="dxa"/>
            <w:noWrap/>
            <w:hideMark/>
          </w:tcPr>
          <w:p w14:paraId="6C7149F9" w14:textId="77777777" w:rsidR="00DB5469" w:rsidRPr="005F1D1D" w:rsidRDefault="00DB5469" w:rsidP="001C0BBB">
            <w:pPr>
              <w:widowControl/>
              <w:autoSpaceDE/>
              <w:autoSpaceDN/>
              <w:rPr>
                <w:rFonts w:eastAsia="Times New Roman"/>
                <w:color w:val="000000"/>
                <w:lang w:val="es-MX"/>
              </w:rPr>
            </w:pPr>
          </w:p>
        </w:tc>
        <w:tc>
          <w:tcPr>
            <w:tcW w:w="752" w:type="dxa"/>
            <w:vMerge/>
            <w:vAlign w:val="center"/>
            <w:hideMark/>
          </w:tcPr>
          <w:p w14:paraId="512FB657" w14:textId="77777777" w:rsidR="00DB5469" w:rsidRPr="005F1D1D" w:rsidRDefault="00DB5469" w:rsidP="001C0BBB">
            <w:pPr>
              <w:widowControl/>
              <w:autoSpaceDE/>
              <w:autoSpaceDN/>
              <w:jc w:val="center"/>
              <w:rPr>
                <w:rFonts w:eastAsia="Times New Roman"/>
                <w:b/>
                <w:bCs/>
                <w:color w:val="000000"/>
                <w:szCs w:val="24"/>
                <w:lang w:val="es-MX"/>
              </w:rPr>
            </w:pPr>
          </w:p>
        </w:tc>
        <w:tc>
          <w:tcPr>
            <w:tcW w:w="1518" w:type="dxa"/>
            <w:tcBorders>
              <w:top w:val="single" w:sz="4" w:space="0" w:color="auto"/>
            </w:tcBorders>
            <w:noWrap/>
            <w:vAlign w:val="center"/>
            <w:hideMark/>
          </w:tcPr>
          <w:p w14:paraId="2E72FC33" w14:textId="77777777" w:rsidR="00DB5469" w:rsidRPr="005F1D1D" w:rsidRDefault="00DB5469" w:rsidP="001C0BBB">
            <w:pPr>
              <w:widowControl/>
              <w:autoSpaceDE/>
              <w:autoSpaceDN/>
              <w:jc w:val="center"/>
              <w:rPr>
                <w:rFonts w:eastAsia="Times New Roman"/>
                <w:color w:val="000000"/>
                <w:lang w:val="es-MX"/>
              </w:rPr>
            </w:pPr>
            <w:r w:rsidRPr="005F1D1D">
              <w:rPr>
                <w:rFonts w:eastAsia="Times New Roman"/>
                <w:color w:val="000000"/>
                <w:lang w:val="es-MX"/>
              </w:rPr>
              <w:t>V</w:t>
            </w:r>
          </w:p>
        </w:tc>
        <w:tc>
          <w:tcPr>
            <w:tcW w:w="920" w:type="dxa"/>
            <w:vMerge/>
            <w:vAlign w:val="center"/>
            <w:hideMark/>
          </w:tcPr>
          <w:p w14:paraId="0C420D24" w14:textId="77777777" w:rsidR="00DB5469" w:rsidRPr="005F1D1D" w:rsidRDefault="00DB5469" w:rsidP="001C0BBB">
            <w:pPr>
              <w:widowControl/>
              <w:autoSpaceDE/>
              <w:autoSpaceDN/>
              <w:jc w:val="center"/>
              <w:rPr>
                <w:rFonts w:eastAsia="Times New Roman"/>
                <w:color w:val="000000"/>
                <w:lang w:val="es-MX"/>
              </w:rPr>
            </w:pPr>
          </w:p>
        </w:tc>
        <w:tc>
          <w:tcPr>
            <w:tcW w:w="2400" w:type="dxa"/>
            <w:tcBorders>
              <w:top w:val="single" w:sz="4" w:space="0" w:color="auto"/>
            </w:tcBorders>
            <w:noWrap/>
            <w:hideMark/>
          </w:tcPr>
          <w:p w14:paraId="5CFEE509" w14:textId="77777777" w:rsidR="00DB5469" w:rsidRPr="005F1D1D" w:rsidRDefault="00DB5469" w:rsidP="001C0BBB">
            <w:pPr>
              <w:widowControl/>
              <w:autoSpaceDE/>
              <w:autoSpaceDN/>
              <w:rPr>
                <w:rFonts w:eastAsia="Times New Roman"/>
                <w:color w:val="000000"/>
                <w:lang w:val="es-MX"/>
              </w:rPr>
            </w:pPr>
            <w:r>
              <w:rPr>
                <w:rFonts w:eastAsia="Times New Roman"/>
                <w:color w:val="000000"/>
                <w:lang w:val="es-MX"/>
              </w:rPr>
              <w:t>Voltaje</w:t>
            </w:r>
          </w:p>
        </w:tc>
        <w:tc>
          <w:tcPr>
            <w:tcW w:w="1200" w:type="dxa"/>
            <w:vMerge/>
            <w:hideMark/>
          </w:tcPr>
          <w:p w14:paraId="39A564A2" w14:textId="77777777" w:rsidR="00DB5469" w:rsidRPr="005F1D1D" w:rsidRDefault="00DB5469" w:rsidP="001C0BBB">
            <w:pPr>
              <w:widowControl/>
              <w:autoSpaceDE/>
              <w:autoSpaceDN/>
              <w:rPr>
                <w:rFonts w:eastAsia="Times New Roman"/>
                <w:color w:val="000000"/>
                <w:lang w:val="es-MX"/>
              </w:rPr>
            </w:pPr>
          </w:p>
        </w:tc>
        <w:tc>
          <w:tcPr>
            <w:tcW w:w="1200" w:type="dxa"/>
            <w:tcBorders>
              <w:top w:val="single" w:sz="4" w:space="0" w:color="auto"/>
            </w:tcBorders>
            <w:noWrap/>
            <w:hideMark/>
          </w:tcPr>
          <w:p w14:paraId="191276F1" w14:textId="77777777" w:rsidR="00DB5469" w:rsidRPr="005F1D1D" w:rsidRDefault="00DB5469" w:rsidP="001C0BBB">
            <w:pPr>
              <w:widowControl/>
              <w:autoSpaceDE/>
              <w:autoSpaceDN/>
              <w:jc w:val="right"/>
              <w:rPr>
                <w:rFonts w:eastAsia="Times New Roman"/>
                <w:color w:val="000000"/>
                <w:lang w:val="es-MX"/>
              </w:rPr>
            </w:pPr>
            <w:r w:rsidRPr="005F1D1D">
              <w:rPr>
                <w:rFonts w:eastAsia="Times New Roman"/>
                <w:color w:val="000000"/>
                <w:lang w:val="es-MX"/>
              </w:rPr>
              <w:t>19.2</w:t>
            </w:r>
          </w:p>
        </w:tc>
        <w:tc>
          <w:tcPr>
            <w:tcW w:w="1884" w:type="dxa"/>
            <w:tcBorders>
              <w:top w:val="single" w:sz="4" w:space="0" w:color="auto"/>
            </w:tcBorders>
            <w:noWrap/>
            <w:hideMark/>
          </w:tcPr>
          <w:p w14:paraId="7469B817" w14:textId="77777777" w:rsidR="00DB5469" w:rsidRPr="005F1D1D" w:rsidRDefault="00DB5469" w:rsidP="001C0BBB">
            <w:pPr>
              <w:widowControl/>
              <w:autoSpaceDE/>
              <w:autoSpaceDN/>
              <w:rPr>
                <w:rFonts w:eastAsia="Times New Roman"/>
                <w:color w:val="000000"/>
                <w:lang w:val="es-MX"/>
              </w:rPr>
            </w:pPr>
            <w:r w:rsidRPr="005F1D1D">
              <w:rPr>
                <w:rFonts w:eastAsia="Times New Roman"/>
                <w:color w:val="000000"/>
                <w:lang w:val="es-MX"/>
              </w:rPr>
              <w:t>Volts</w:t>
            </w:r>
          </w:p>
        </w:tc>
        <w:tc>
          <w:tcPr>
            <w:tcW w:w="1080" w:type="dxa"/>
            <w:vMerge/>
            <w:vAlign w:val="center"/>
            <w:hideMark/>
          </w:tcPr>
          <w:p w14:paraId="16C84192" w14:textId="77777777" w:rsidR="00DB5469" w:rsidRPr="005F1D1D" w:rsidRDefault="00DB5469" w:rsidP="001C0BBB">
            <w:pPr>
              <w:widowControl/>
              <w:autoSpaceDE/>
              <w:autoSpaceDN/>
              <w:jc w:val="center"/>
              <w:rPr>
                <w:rFonts w:eastAsia="Times New Roman"/>
                <w:color w:val="000000"/>
                <w:lang w:val="es-MX"/>
              </w:rPr>
            </w:pPr>
          </w:p>
        </w:tc>
        <w:tc>
          <w:tcPr>
            <w:tcW w:w="817" w:type="dxa"/>
            <w:vMerge/>
            <w:hideMark/>
          </w:tcPr>
          <w:p w14:paraId="1B883138" w14:textId="77777777" w:rsidR="00DB5469" w:rsidRPr="005F1D1D" w:rsidRDefault="00DB5469" w:rsidP="001C0BBB">
            <w:pPr>
              <w:widowControl/>
              <w:autoSpaceDE/>
              <w:autoSpaceDN/>
              <w:jc w:val="center"/>
              <w:rPr>
                <w:rFonts w:eastAsia="Times New Roman"/>
                <w:b/>
                <w:bCs/>
                <w:color w:val="000000"/>
                <w:lang w:val="es-MX"/>
              </w:rPr>
            </w:pPr>
          </w:p>
        </w:tc>
        <w:tc>
          <w:tcPr>
            <w:tcW w:w="750" w:type="dxa"/>
            <w:vMerge/>
            <w:hideMark/>
          </w:tcPr>
          <w:p w14:paraId="52D4E724" w14:textId="77777777" w:rsidR="00DB5469" w:rsidRPr="005F1D1D" w:rsidRDefault="00DB5469" w:rsidP="001C0BBB">
            <w:pPr>
              <w:widowControl/>
              <w:autoSpaceDE/>
              <w:autoSpaceDN/>
              <w:rPr>
                <w:rFonts w:eastAsia="Times New Roman"/>
                <w:color w:val="000000"/>
                <w:lang w:val="es-MX"/>
              </w:rPr>
            </w:pPr>
          </w:p>
        </w:tc>
      </w:tr>
      <w:tr w:rsidR="00DB5469" w:rsidRPr="005F1D1D" w14:paraId="574C4EA9" w14:textId="77777777" w:rsidTr="001C0BBB">
        <w:trPr>
          <w:trHeight w:val="290"/>
        </w:trPr>
        <w:tc>
          <w:tcPr>
            <w:tcW w:w="340" w:type="dxa"/>
            <w:noWrap/>
            <w:hideMark/>
          </w:tcPr>
          <w:p w14:paraId="3920125E" w14:textId="77777777" w:rsidR="00DB5469" w:rsidRPr="005F1D1D" w:rsidRDefault="00DB5469" w:rsidP="001C0BBB">
            <w:pPr>
              <w:widowControl/>
              <w:autoSpaceDE/>
              <w:autoSpaceDN/>
              <w:rPr>
                <w:rFonts w:eastAsia="Times New Roman"/>
                <w:color w:val="000000"/>
                <w:lang w:val="es-MX"/>
              </w:rPr>
            </w:pPr>
          </w:p>
        </w:tc>
        <w:tc>
          <w:tcPr>
            <w:tcW w:w="752" w:type="dxa"/>
            <w:noWrap/>
            <w:hideMark/>
          </w:tcPr>
          <w:p w14:paraId="1E6D79FD" w14:textId="77777777" w:rsidR="00DB5469" w:rsidRPr="005F1D1D" w:rsidRDefault="00DB5469" w:rsidP="001C0BBB">
            <w:pPr>
              <w:widowControl/>
              <w:autoSpaceDE/>
              <w:autoSpaceDN/>
              <w:rPr>
                <w:rFonts w:eastAsia="Times New Roman"/>
                <w:color w:val="000000"/>
                <w:lang w:val="es-MX"/>
              </w:rPr>
            </w:pPr>
          </w:p>
        </w:tc>
        <w:tc>
          <w:tcPr>
            <w:tcW w:w="1518" w:type="dxa"/>
            <w:noWrap/>
            <w:hideMark/>
          </w:tcPr>
          <w:p w14:paraId="68EDB094" w14:textId="77777777" w:rsidR="00DB5469" w:rsidRPr="005F1D1D" w:rsidRDefault="00DB5469" w:rsidP="001C0BBB">
            <w:pPr>
              <w:widowControl/>
              <w:autoSpaceDE/>
              <w:autoSpaceDN/>
              <w:rPr>
                <w:rFonts w:eastAsia="Times New Roman"/>
                <w:color w:val="000000"/>
                <w:lang w:val="es-MX"/>
              </w:rPr>
            </w:pPr>
          </w:p>
        </w:tc>
        <w:tc>
          <w:tcPr>
            <w:tcW w:w="920" w:type="dxa"/>
            <w:noWrap/>
            <w:vAlign w:val="center"/>
            <w:hideMark/>
          </w:tcPr>
          <w:p w14:paraId="019C1D86" w14:textId="77777777" w:rsidR="00DB5469" w:rsidRPr="005F1D1D" w:rsidRDefault="00DB5469" w:rsidP="001C0BBB">
            <w:pPr>
              <w:widowControl/>
              <w:autoSpaceDE/>
              <w:autoSpaceDN/>
              <w:jc w:val="center"/>
              <w:rPr>
                <w:rFonts w:eastAsia="Times New Roman"/>
                <w:color w:val="000000"/>
                <w:lang w:val="es-MX"/>
              </w:rPr>
            </w:pPr>
          </w:p>
        </w:tc>
        <w:tc>
          <w:tcPr>
            <w:tcW w:w="2400" w:type="dxa"/>
            <w:noWrap/>
            <w:hideMark/>
          </w:tcPr>
          <w:p w14:paraId="5D25458A" w14:textId="77777777" w:rsidR="00DB5469" w:rsidRPr="005F1D1D" w:rsidRDefault="00DB5469" w:rsidP="001C0BBB">
            <w:pPr>
              <w:widowControl/>
              <w:autoSpaceDE/>
              <w:autoSpaceDN/>
              <w:rPr>
                <w:rFonts w:eastAsia="Times New Roman"/>
                <w:color w:val="000000"/>
                <w:lang w:val="es-MX"/>
              </w:rPr>
            </w:pPr>
          </w:p>
        </w:tc>
        <w:tc>
          <w:tcPr>
            <w:tcW w:w="1200" w:type="dxa"/>
            <w:noWrap/>
            <w:hideMark/>
          </w:tcPr>
          <w:p w14:paraId="79E9B13F" w14:textId="77777777" w:rsidR="00DB5469" w:rsidRPr="005F1D1D" w:rsidRDefault="00DB5469" w:rsidP="001C0BBB">
            <w:pPr>
              <w:widowControl/>
              <w:autoSpaceDE/>
              <w:autoSpaceDN/>
              <w:rPr>
                <w:rFonts w:eastAsia="Times New Roman"/>
                <w:color w:val="000000"/>
                <w:lang w:val="es-MX"/>
              </w:rPr>
            </w:pPr>
          </w:p>
        </w:tc>
        <w:tc>
          <w:tcPr>
            <w:tcW w:w="1200" w:type="dxa"/>
            <w:noWrap/>
            <w:hideMark/>
          </w:tcPr>
          <w:p w14:paraId="1541BBB2" w14:textId="77777777" w:rsidR="00DB5469" w:rsidRPr="005F1D1D" w:rsidRDefault="00DB5469" w:rsidP="001C0BBB">
            <w:pPr>
              <w:widowControl/>
              <w:autoSpaceDE/>
              <w:autoSpaceDN/>
              <w:rPr>
                <w:rFonts w:eastAsia="Times New Roman"/>
                <w:color w:val="000000"/>
                <w:u w:val="single"/>
                <w:lang w:val="es-MX"/>
              </w:rPr>
            </w:pPr>
          </w:p>
        </w:tc>
        <w:tc>
          <w:tcPr>
            <w:tcW w:w="1884" w:type="dxa"/>
            <w:noWrap/>
            <w:hideMark/>
          </w:tcPr>
          <w:p w14:paraId="15CA4E3E" w14:textId="77777777" w:rsidR="00DB5469" w:rsidRPr="005F1D1D" w:rsidRDefault="00DB5469" w:rsidP="001C0BBB">
            <w:pPr>
              <w:widowControl/>
              <w:autoSpaceDE/>
              <w:autoSpaceDN/>
              <w:rPr>
                <w:rFonts w:eastAsia="Times New Roman"/>
                <w:color w:val="000000"/>
                <w:lang w:val="es-MX"/>
              </w:rPr>
            </w:pPr>
          </w:p>
        </w:tc>
        <w:tc>
          <w:tcPr>
            <w:tcW w:w="1080" w:type="dxa"/>
            <w:noWrap/>
            <w:vAlign w:val="center"/>
            <w:hideMark/>
          </w:tcPr>
          <w:p w14:paraId="0D286B4E" w14:textId="77777777" w:rsidR="00DB5469" w:rsidRPr="005F1D1D" w:rsidRDefault="00DB5469" w:rsidP="001C0BBB">
            <w:pPr>
              <w:widowControl/>
              <w:autoSpaceDE/>
              <w:autoSpaceDN/>
              <w:jc w:val="center"/>
              <w:rPr>
                <w:rFonts w:eastAsia="Times New Roman"/>
                <w:color w:val="000000"/>
                <w:u w:val="single"/>
                <w:lang w:val="es-MX"/>
              </w:rPr>
            </w:pPr>
          </w:p>
        </w:tc>
        <w:tc>
          <w:tcPr>
            <w:tcW w:w="817" w:type="dxa"/>
            <w:noWrap/>
            <w:hideMark/>
          </w:tcPr>
          <w:p w14:paraId="62A94D73" w14:textId="77777777" w:rsidR="00DB5469" w:rsidRPr="005F1D1D" w:rsidRDefault="00DB5469" w:rsidP="001C0BBB">
            <w:pPr>
              <w:widowControl/>
              <w:autoSpaceDE/>
              <w:autoSpaceDN/>
              <w:jc w:val="center"/>
              <w:rPr>
                <w:rFonts w:eastAsia="Times New Roman"/>
                <w:color w:val="000000"/>
                <w:lang w:val="es-MX"/>
              </w:rPr>
            </w:pPr>
          </w:p>
        </w:tc>
        <w:tc>
          <w:tcPr>
            <w:tcW w:w="750" w:type="dxa"/>
            <w:noWrap/>
            <w:hideMark/>
          </w:tcPr>
          <w:p w14:paraId="140D24E0" w14:textId="77777777" w:rsidR="00DB5469" w:rsidRPr="005F1D1D" w:rsidRDefault="00DB5469" w:rsidP="001C0BBB">
            <w:pPr>
              <w:widowControl/>
              <w:autoSpaceDE/>
              <w:autoSpaceDN/>
              <w:rPr>
                <w:rFonts w:eastAsia="Times New Roman"/>
                <w:color w:val="000000"/>
                <w:lang w:val="es-MX"/>
              </w:rPr>
            </w:pPr>
          </w:p>
        </w:tc>
      </w:tr>
      <w:tr w:rsidR="00DB5469" w:rsidRPr="005F1D1D" w14:paraId="0180E7AB" w14:textId="77777777" w:rsidTr="001C0BBB">
        <w:trPr>
          <w:trHeight w:val="290"/>
        </w:trPr>
        <w:tc>
          <w:tcPr>
            <w:tcW w:w="340" w:type="dxa"/>
            <w:noWrap/>
            <w:hideMark/>
          </w:tcPr>
          <w:p w14:paraId="25728675" w14:textId="77777777" w:rsidR="00DB5469" w:rsidRPr="005F1D1D" w:rsidRDefault="00DB5469" w:rsidP="001C0BBB">
            <w:pPr>
              <w:widowControl/>
              <w:autoSpaceDE/>
              <w:autoSpaceDN/>
              <w:rPr>
                <w:rFonts w:eastAsia="Times New Roman"/>
                <w:color w:val="000000"/>
                <w:lang w:val="es-MX"/>
              </w:rPr>
            </w:pPr>
          </w:p>
        </w:tc>
        <w:tc>
          <w:tcPr>
            <w:tcW w:w="752" w:type="dxa"/>
            <w:noWrap/>
            <w:hideMark/>
          </w:tcPr>
          <w:p w14:paraId="359D00E9" w14:textId="77777777" w:rsidR="00DB5469" w:rsidRPr="005F1D1D" w:rsidRDefault="00DB5469" w:rsidP="001C0BBB">
            <w:pPr>
              <w:widowControl/>
              <w:autoSpaceDE/>
              <w:autoSpaceDN/>
              <w:rPr>
                <w:rFonts w:eastAsia="Times New Roman"/>
                <w:color w:val="000000"/>
                <w:lang w:val="es-MX"/>
              </w:rPr>
            </w:pPr>
          </w:p>
        </w:tc>
        <w:tc>
          <w:tcPr>
            <w:tcW w:w="1518" w:type="dxa"/>
            <w:noWrap/>
            <w:hideMark/>
          </w:tcPr>
          <w:p w14:paraId="6338AC48" w14:textId="77777777" w:rsidR="00DB5469" w:rsidRPr="005F1D1D" w:rsidRDefault="00DB5469" w:rsidP="001C0BBB">
            <w:pPr>
              <w:widowControl/>
              <w:autoSpaceDE/>
              <w:autoSpaceDN/>
              <w:rPr>
                <w:rFonts w:eastAsia="Times New Roman"/>
                <w:color w:val="000000"/>
                <w:lang w:val="es-MX"/>
              </w:rPr>
            </w:pPr>
            <w:r w:rsidRPr="005F1D1D">
              <w:rPr>
                <w:rFonts w:eastAsia="Times New Roman"/>
                <w:color w:val="000000"/>
                <w:lang w:val="es-MX"/>
              </w:rPr>
              <w:t>despejar V</w:t>
            </w:r>
          </w:p>
        </w:tc>
        <w:tc>
          <w:tcPr>
            <w:tcW w:w="920" w:type="dxa"/>
            <w:noWrap/>
            <w:vAlign w:val="center"/>
            <w:hideMark/>
          </w:tcPr>
          <w:p w14:paraId="1036247F" w14:textId="77777777" w:rsidR="00DB5469" w:rsidRPr="005F1D1D" w:rsidRDefault="00DB5469" w:rsidP="001C0BBB">
            <w:pPr>
              <w:widowControl/>
              <w:autoSpaceDE/>
              <w:autoSpaceDN/>
              <w:jc w:val="center"/>
              <w:rPr>
                <w:rFonts w:eastAsia="Times New Roman"/>
                <w:color w:val="000000"/>
                <w:lang w:val="es-MX"/>
              </w:rPr>
            </w:pPr>
          </w:p>
        </w:tc>
        <w:tc>
          <w:tcPr>
            <w:tcW w:w="2400" w:type="dxa"/>
            <w:noWrap/>
            <w:hideMark/>
          </w:tcPr>
          <w:p w14:paraId="0822C38E" w14:textId="77777777" w:rsidR="00DB5469" w:rsidRPr="005F1D1D" w:rsidRDefault="00DB5469" w:rsidP="001C0BBB">
            <w:pPr>
              <w:widowControl/>
              <w:autoSpaceDE/>
              <w:autoSpaceDN/>
              <w:rPr>
                <w:rFonts w:eastAsia="Times New Roman"/>
                <w:color w:val="000000"/>
                <w:lang w:val="es-MX"/>
              </w:rPr>
            </w:pPr>
          </w:p>
        </w:tc>
        <w:tc>
          <w:tcPr>
            <w:tcW w:w="1200" w:type="dxa"/>
            <w:noWrap/>
            <w:hideMark/>
          </w:tcPr>
          <w:p w14:paraId="38B4C087" w14:textId="77777777" w:rsidR="00DB5469" w:rsidRPr="005F1D1D" w:rsidRDefault="00DB5469" w:rsidP="001C0BBB">
            <w:pPr>
              <w:widowControl/>
              <w:autoSpaceDE/>
              <w:autoSpaceDN/>
              <w:rPr>
                <w:rFonts w:eastAsia="Times New Roman"/>
                <w:color w:val="000000"/>
                <w:lang w:val="es-MX"/>
              </w:rPr>
            </w:pPr>
          </w:p>
        </w:tc>
        <w:tc>
          <w:tcPr>
            <w:tcW w:w="1200" w:type="dxa"/>
            <w:noWrap/>
            <w:hideMark/>
          </w:tcPr>
          <w:p w14:paraId="094ADFC0" w14:textId="77777777" w:rsidR="00DB5469" w:rsidRPr="005F1D1D" w:rsidRDefault="00DB5469" w:rsidP="001C0BBB">
            <w:pPr>
              <w:widowControl/>
              <w:autoSpaceDE/>
              <w:autoSpaceDN/>
              <w:rPr>
                <w:rFonts w:eastAsia="Times New Roman"/>
                <w:color w:val="000000"/>
                <w:lang w:val="es-MX"/>
              </w:rPr>
            </w:pPr>
          </w:p>
        </w:tc>
        <w:tc>
          <w:tcPr>
            <w:tcW w:w="1884" w:type="dxa"/>
            <w:noWrap/>
            <w:hideMark/>
          </w:tcPr>
          <w:p w14:paraId="18768106" w14:textId="77777777" w:rsidR="00DB5469" w:rsidRPr="005F1D1D" w:rsidRDefault="00DB5469" w:rsidP="001C0BBB">
            <w:pPr>
              <w:widowControl/>
              <w:autoSpaceDE/>
              <w:autoSpaceDN/>
              <w:rPr>
                <w:rFonts w:eastAsia="Times New Roman"/>
                <w:color w:val="000000"/>
                <w:lang w:val="es-MX"/>
              </w:rPr>
            </w:pPr>
          </w:p>
        </w:tc>
        <w:tc>
          <w:tcPr>
            <w:tcW w:w="1080" w:type="dxa"/>
            <w:noWrap/>
            <w:vAlign w:val="center"/>
            <w:hideMark/>
          </w:tcPr>
          <w:p w14:paraId="15408678" w14:textId="77777777" w:rsidR="00DB5469" w:rsidRPr="005F1D1D" w:rsidRDefault="00DB5469" w:rsidP="001C0BBB">
            <w:pPr>
              <w:widowControl/>
              <w:autoSpaceDE/>
              <w:autoSpaceDN/>
              <w:jc w:val="center"/>
              <w:rPr>
                <w:rFonts w:eastAsia="Times New Roman"/>
                <w:color w:val="000000"/>
                <w:lang w:val="es-MX"/>
              </w:rPr>
            </w:pPr>
          </w:p>
        </w:tc>
        <w:tc>
          <w:tcPr>
            <w:tcW w:w="817" w:type="dxa"/>
            <w:noWrap/>
            <w:hideMark/>
          </w:tcPr>
          <w:p w14:paraId="6773616A" w14:textId="77777777" w:rsidR="00DB5469" w:rsidRPr="005F1D1D" w:rsidRDefault="00DB5469" w:rsidP="001C0BBB">
            <w:pPr>
              <w:widowControl/>
              <w:autoSpaceDE/>
              <w:autoSpaceDN/>
              <w:jc w:val="center"/>
              <w:rPr>
                <w:rFonts w:eastAsia="Times New Roman"/>
                <w:color w:val="000000"/>
                <w:lang w:val="es-MX"/>
              </w:rPr>
            </w:pPr>
          </w:p>
        </w:tc>
        <w:tc>
          <w:tcPr>
            <w:tcW w:w="750" w:type="dxa"/>
            <w:noWrap/>
            <w:hideMark/>
          </w:tcPr>
          <w:p w14:paraId="506D05B6" w14:textId="77777777" w:rsidR="00DB5469" w:rsidRPr="005F1D1D" w:rsidRDefault="00DB5469" w:rsidP="001C0BBB">
            <w:pPr>
              <w:widowControl/>
              <w:autoSpaceDE/>
              <w:autoSpaceDN/>
              <w:rPr>
                <w:rFonts w:eastAsia="Times New Roman"/>
                <w:color w:val="000000"/>
                <w:lang w:val="es-MX"/>
              </w:rPr>
            </w:pPr>
          </w:p>
        </w:tc>
      </w:tr>
      <w:tr w:rsidR="00DB5469" w:rsidRPr="005F1D1D" w14:paraId="46AA811C" w14:textId="77777777" w:rsidTr="001C0BBB">
        <w:trPr>
          <w:trHeight w:val="290"/>
        </w:trPr>
        <w:tc>
          <w:tcPr>
            <w:tcW w:w="340" w:type="dxa"/>
            <w:noWrap/>
            <w:hideMark/>
          </w:tcPr>
          <w:p w14:paraId="494448B6" w14:textId="77777777" w:rsidR="00DB5469" w:rsidRPr="005F1D1D" w:rsidRDefault="00DB5469" w:rsidP="001C0BBB">
            <w:pPr>
              <w:widowControl/>
              <w:autoSpaceDE/>
              <w:autoSpaceDN/>
              <w:rPr>
                <w:rFonts w:eastAsia="Times New Roman"/>
                <w:color w:val="000000"/>
                <w:lang w:val="es-MX"/>
              </w:rPr>
            </w:pPr>
          </w:p>
        </w:tc>
        <w:tc>
          <w:tcPr>
            <w:tcW w:w="752" w:type="dxa"/>
            <w:noWrap/>
            <w:hideMark/>
          </w:tcPr>
          <w:p w14:paraId="5BA653CB" w14:textId="77777777" w:rsidR="00DB5469" w:rsidRPr="005F1D1D" w:rsidRDefault="00DB5469" w:rsidP="001C0BBB">
            <w:pPr>
              <w:widowControl/>
              <w:autoSpaceDE/>
              <w:autoSpaceDN/>
              <w:rPr>
                <w:rFonts w:eastAsia="Times New Roman"/>
                <w:color w:val="000000"/>
                <w:lang w:val="es-MX"/>
              </w:rPr>
            </w:pPr>
          </w:p>
        </w:tc>
        <w:tc>
          <w:tcPr>
            <w:tcW w:w="1518" w:type="dxa"/>
            <w:noWrap/>
            <w:hideMark/>
          </w:tcPr>
          <w:p w14:paraId="16E98AB6" w14:textId="77777777" w:rsidR="00DB5469" w:rsidRPr="005F1D1D" w:rsidRDefault="00DB5469" w:rsidP="001C0BBB">
            <w:pPr>
              <w:widowControl/>
              <w:autoSpaceDE/>
              <w:autoSpaceDN/>
              <w:rPr>
                <w:rFonts w:eastAsia="Times New Roman"/>
                <w:color w:val="000000"/>
                <w:lang w:val="es-MX"/>
              </w:rPr>
            </w:pPr>
          </w:p>
        </w:tc>
        <w:tc>
          <w:tcPr>
            <w:tcW w:w="920" w:type="dxa"/>
            <w:noWrap/>
            <w:vAlign w:val="center"/>
            <w:hideMark/>
          </w:tcPr>
          <w:p w14:paraId="187B142E" w14:textId="77777777" w:rsidR="00DB5469" w:rsidRPr="005F1D1D" w:rsidRDefault="00DB5469" w:rsidP="001C0BBB">
            <w:pPr>
              <w:widowControl/>
              <w:autoSpaceDE/>
              <w:autoSpaceDN/>
              <w:jc w:val="center"/>
              <w:rPr>
                <w:rFonts w:eastAsia="Times New Roman"/>
                <w:color w:val="000000"/>
                <w:lang w:val="es-MX"/>
              </w:rPr>
            </w:pPr>
          </w:p>
        </w:tc>
        <w:tc>
          <w:tcPr>
            <w:tcW w:w="2400" w:type="dxa"/>
            <w:noWrap/>
            <w:hideMark/>
          </w:tcPr>
          <w:p w14:paraId="44C1D4B2" w14:textId="77777777" w:rsidR="00DB5469" w:rsidRPr="005F1D1D" w:rsidRDefault="00DB5469" w:rsidP="001C0BBB">
            <w:pPr>
              <w:widowControl/>
              <w:autoSpaceDE/>
              <w:autoSpaceDN/>
              <w:rPr>
                <w:rFonts w:eastAsia="Times New Roman"/>
                <w:color w:val="000000"/>
                <w:lang w:val="es-MX"/>
              </w:rPr>
            </w:pPr>
          </w:p>
        </w:tc>
        <w:tc>
          <w:tcPr>
            <w:tcW w:w="1200" w:type="dxa"/>
            <w:noWrap/>
            <w:hideMark/>
          </w:tcPr>
          <w:p w14:paraId="5B097C0A" w14:textId="77777777" w:rsidR="00DB5469" w:rsidRPr="005F1D1D" w:rsidRDefault="00DB5469" w:rsidP="001C0BBB">
            <w:pPr>
              <w:widowControl/>
              <w:autoSpaceDE/>
              <w:autoSpaceDN/>
              <w:rPr>
                <w:rFonts w:eastAsia="Times New Roman"/>
                <w:color w:val="000000"/>
                <w:lang w:val="es-MX"/>
              </w:rPr>
            </w:pPr>
          </w:p>
        </w:tc>
        <w:tc>
          <w:tcPr>
            <w:tcW w:w="1200" w:type="dxa"/>
            <w:noWrap/>
            <w:hideMark/>
          </w:tcPr>
          <w:p w14:paraId="15E8817F" w14:textId="77777777" w:rsidR="00DB5469" w:rsidRPr="005F1D1D" w:rsidRDefault="00DB5469" w:rsidP="001C0BBB">
            <w:pPr>
              <w:widowControl/>
              <w:autoSpaceDE/>
              <w:autoSpaceDN/>
              <w:rPr>
                <w:rFonts w:eastAsia="Times New Roman"/>
                <w:color w:val="000000"/>
                <w:lang w:val="es-MX"/>
              </w:rPr>
            </w:pPr>
          </w:p>
        </w:tc>
        <w:tc>
          <w:tcPr>
            <w:tcW w:w="1884" w:type="dxa"/>
            <w:noWrap/>
            <w:hideMark/>
          </w:tcPr>
          <w:p w14:paraId="13BCB444" w14:textId="77777777" w:rsidR="00DB5469" w:rsidRPr="005F1D1D" w:rsidRDefault="00DB5469" w:rsidP="001C0BBB">
            <w:pPr>
              <w:widowControl/>
              <w:autoSpaceDE/>
              <w:autoSpaceDN/>
              <w:rPr>
                <w:rFonts w:eastAsia="Times New Roman"/>
                <w:color w:val="000000"/>
                <w:lang w:val="es-MX"/>
              </w:rPr>
            </w:pPr>
          </w:p>
        </w:tc>
        <w:tc>
          <w:tcPr>
            <w:tcW w:w="1080" w:type="dxa"/>
            <w:noWrap/>
            <w:vAlign w:val="center"/>
            <w:hideMark/>
          </w:tcPr>
          <w:p w14:paraId="495C40FC" w14:textId="77777777" w:rsidR="00DB5469" w:rsidRPr="005F1D1D" w:rsidRDefault="00DB5469" w:rsidP="001C0BBB">
            <w:pPr>
              <w:widowControl/>
              <w:autoSpaceDE/>
              <w:autoSpaceDN/>
              <w:jc w:val="center"/>
              <w:rPr>
                <w:rFonts w:eastAsia="Times New Roman"/>
                <w:color w:val="000000"/>
                <w:lang w:val="es-MX"/>
              </w:rPr>
            </w:pPr>
          </w:p>
        </w:tc>
        <w:tc>
          <w:tcPr>
            <w:tcW w:w="817" w:type="dxa"/>
            <w:noWrap/>
            <w:hideMark/>
          </w:tcPr>
          <w:p w14:paraId="7335EACC" w14:textId="77777777" w:rsidR="00DB5469" w:rsidRPr="005F1D1D" w:rsidRDefault="00DB5469" w:rsidP="001C0BBB">
            <w:pPr>
              <w:widowControl/>
              <w:autoSpaceDE/>
              <w:autoSpaceDN/>
              <w:jc w:val="center"/>
              <w:rPr>
                <w:rFonts w:eastAsia="Times New Roman"/>
                <w:color w:val="000000"/>
                <w:lang w:val="es-MX"/>
              </w:rPr>
            </w:pPr>
          </w:p>
        </w:tc>
        <w:tc>
          <w:tcPr>
            <w:tcW w:w="750" w:type="dxa"/>
            <w:noWrap/>
            <w:hideMark/>
          </w:tcPr>
          <w:p w14:paraId="767D797C" w14:textId="77777777" w:rsidR="00DB5469" w:rsidRPr="005F1D1D" w:rsidRDefault="00DB5469" w:rsidP="001C0BBB">
            <w:pPr>
              <w:widowControl/>
              <w:autoSpaceDE/>
              <w:autoSpaceDN/>
              <w:rPr>
                <w:rFonts w:eastAsia="Times New Roman"/>
                <w:color w:val="000000"/>
                <w:lang w:val="es-MX"/>
              </w:rPr>
            </w:pPr>
          </w:p>
        </w:tc>
      </w:tr>
      <w:tr w:rsidR="00DB5469" w:rsidRPr="005F1D1D" w14:paraId="749EAF80" w14:textId="77777777" w:rsidTr="001C0BBB">
        <w:trPr>
          <w:trHeight w:val="290"/>
        </w:trPr>
        <w:tc>
          <w:tcPr>
            <w:tcW w:w="340" w:type="dxa"/>
            <w:noWrap/>
            <w:hideMark/>
          </w:tcPr>
          <w:p w14:paraId="1627DAC7" w14:textId="77777777" w:rsidR="00DB5469" w:rsidRPr="005F1D1D" w:rsidRDefault="00DB5469" w:rsidP="001C0BBB">
            <w:pPr>
              <w:widowControl/>
              <w:autoSpaceDE/>
              <w:autoSpaceDN/>
              <w:rPr>
                <w:rFonts w:eastAsia="Times New Roman"/>
                <w:color w:val="000000"/>
                <w:lang w:val="es-MX"/>
              </w:rPr>
            </w:pPr>
          </w:p>
        </w:tc>
        <w:tc>
          <w:tcPr>
            <w:tcW w:w="752" w:type="dxa"/>
            <w:vMerge w:val="restart"/>
            <w:noWrap/>
            <w:vAlign w:val="center"/>
            <w:hideMark/>
          </w:tcPr>
          <w:p w14:paraId="1200C256" w14:textId="77777777" w:rsidR="00DB5469" w:rsidRPr="005F1D1D" w:rsidRDefault="00DB5469" w:rsidP="001C0BBB">
            <w:pPr>
              <w:widowControl/>
              <w:autoSpaceDE/>
              <w:autoSpaceDN/>
              <w:jc w:val="center"/>
              <w:rPr>
                <w:rFonts w:eastAsia="Times New Roman"/>
                <w:b/>
                <w:bCs/>
                <w:color w:val="000000"/>
                <w:lang w:val="es-MX"/>
              </w:rPr>
            </w:pPr>
            <w:r w:rsidRPr="005F1D1D">
              <w:rPr>
                <w:rFonts w:eastAsia="Times New Roman"/>
                <w:b/>
                <w:bCs/>
                <w:color w:val="000000"/>
                <w:lang w:val="es-MX"/>
              </w:rPr>
              <w:t>V =</w:t>
            </w:r>
          </w:p>
        </w:tc>
        <w:tc>
          <w:tcPr>
            <w:tcW w:w="1518" w:type="dxa"/>
            <w:tcBorders>
              <w:bottom w:val="single" w:sz="4" w:space="0" w:color="auto"/>
            </w:tcBorders>
            <w:noWrap/>
            <w:vAlign w:val="center"/>
            <w:hideMark/>
          </w:tcPr>
          <w:p w14:paraId="422C2001" w14:textId="77777777" w:rsidR="00DB5469" w:rsidRPr="000173B6" w:rsidRDefault="00DB5469" w:rsidP="001C0BBB">
            <w:pPr>
              <w:widowControl/>
              <w:autoSpaceDE/>
              <w:autoSpaceDN/>
              <w:jc w:val="center"/>
              <w:rPr>
                <w:rFonts w:eastAsia="Times New Roman"/>
                <w:color w:val="000000"/>
                <w:lang w:val="es-MX"/>
              </w:rPr>
            </w:pPr>
            <w:r w:rsidRPr="000173B6">
              <w:rPr>
                <w:rFonts w:eastAsia="Times New Roman"/>
                <w:color w:val="000000"/>
                <w:lang w:val="es-MX"/>
              </w:rPr>
              <w:t>q</w:t>
            </w:r>
          </w:p>
        </w:tc>
        <w:tc>
          <w:tcPr>
            <w:tcW w:w="920" w:type="dxa"/>
            <w:vMerge w:val="restart"/>
            <w:noWrap/>
            <w:vAlign w:val="center"/>
            <w:hideMark/>
          </w:tcPr>
          <w:p w14:paraId="31D49A22" w14:textId="77777777" w:rsidR="00DB5469" w:rsidRPr="005F1D1D" w:rsidRDefault="00DB5469" w:rsidP="001C0BBB">
            <w:pPr>
              <w:widowControl/>
              <w:autoSpaceDE/>
              <w:autoSpaceDN/>
              <w:jc w:val="center"/>
              <w:rPr>
                <w:rFonts w:eastAsia="Times New Roman"/>
                <w:color w:val="000000"/>
                <w:lang w:val="es-MX"/>
              </w:rPr>
            </w:pPr>
            <w:r w:rsidRPr="005F1D1D">
              <w:rPr>
                <w:rFonts w:eastAsia="Times New Roman"/>
                <w:color w:val="000000"/>
                <w:lang w:val="es-MX"/>
              </w:rPr>
              <w:t>=</w:t>
            </w:r>
          </w:p>
        </w:tc>
        <w:tc>
          <w:tcPr>
            <w:tcW w:w="2400" w:type="dxa"/>
            <w:tcBorders>
              <w:bottom w:val="single" w:sz="4" w:space="0" w:color="auto"/>
            </w:tcBorders>
            <w:noWrap/>
            <w:hideMark/>
          </w:tcPr>
          <w:p w14:paraId="4429E70A" w14:textId="77777777" w:rsidR="00DB5469" w:rsidRPr="005F1D1D" w:rsidRDefault="00DB5469" w:rsidP="001C0BBB">
            <w:pPr>
              <w:widowControl/>
              <w:autoSpaceDE/>
              <w:autoSpaceDN/>
              <w:rPr>
                <w:rFonts w:eastAsia="Times New Roman"/>
                <w:color w:val="000000"/>
                <w:lang w:val="es-MX"/>
              </w:rPr>
            </w:pPr>
            <w:r w:rsidRPr="005F1D1D">
              <w:rPr>
                <w:rFonts w:eastAsia="Times New Roman"/>
                <w:color w:val="000000"/>
                <w:lang w:val="es-MX"/>
              </w:rPr>
              <w:t>Carga</w:t>
            </w:r>
          </w:p>
        </w:tc>
        <w:tc>
          <w:tcPr>
            <w:tcW w:w="1200" w:type="dxa"/>
            <w:vMerge w:val="restart"/>
            <w:noWrap/>
            <w:vAlign w:val="center"/>
            <w:hideMark/>
          </w:tcPr>
          <w:p w14:paraId="16913890" w14:textId="77777777" w:rsidR="00DB5469" w:rsidRPr="005F1D1D" w:rsidRDefault="00DB5469" w:rsidP="001C0BBB">
            <w:pPr>
              <w:widowControl/>
              <w:autoSpaceDE/>
              <w:autoSpaceDN/>
              <w:jc w:val="center"/>
              <w:rPr>
                <w:rFonts w:eastAsia="Times New Roman"/>
                <w:color w:val="000000"/>
                <w:lang w:val="es-MX"/>
              </w:rPr>
            </w:pPr>
            <w:r w:rsidRPr="005F1D1D">
              <w:rPr>
                <w:rFonts w:eastAsia="Times New Roman"/>
                <w:color w:val="000000"/>
                <w:lang w:val="es-MX"/>
              </w:rPr>
              <w:t>=</w:t>
            </w:r>
          </w:p>
        </w:tc>
        <w:tc>
          <w:tcPr>
            <w:tcW w:w="1200" w:type="dxa"/>
            <w:tcBorders>
              <w:bottom w:val="single" w:sz="4" w:space="0" w:color="auto"/>
            </w:tcBorders>
            <w:noWrap/>
            <w:hideMark/>
          </w:tcPr>
          <w:p w14:paraId="5C339C31" w14:textId="77777777" w:rsidR="00DB5469" w:rsidRPr="005F1D1D" w:rsidRDefault="00DB5469" w:rsidP="001C0BBB">
            <w:pPr>
              <w:widowControl/>
              <w:autoSpaceDE/>
              <w:autoSpaceDN/>
              <w:jc w:val="right"/>
              <w:rPr>
                <w:rFonts w:eastAsia="Times New Roman"/>
                <w:color w:val="000000"/>
                <w:lang w:val="es-MX"/>
              </w:rPr>
            </w:pPr>
            <w:r w:rsidRPr="005F1D1D">
              <w:rPr>
                <w:rFonts w:eastAsia="Times New Roman"/>
                <w:color w:val="000000"/>
                <w:lang w:val="es-MX"/>
              </w:rPr>
              <w:t>210</w:t>
            </w:r>
          </w:p>
        </w:tc>
        <w:tc>
          <w:tcPr>
            <w:tcW w:w="1884" w:type="dxa"/>
            <w:tcBorders>
              <w:bottom w:val="single" w:sz="4" w:space="0" w:color="auto"/>
            </w:tcBorders>
            <w:noWrap/>
            <w:hideMark/>
          </w:tcPr>
          <w:p w14:paraId="42FBE043" w14:textId="77777777" w:rsidR="00DB5469" w:rsidRPr="005F1D1D" w:rsidRDefault="00DB5469" w:rsidP="001C0BBB">
            <w:pPr>
              <w:widowControl/>
              <w:autoSpaceDE/>
              <w:autoSpaceDN/>
              <w:rPr>
                <w:rFonts w:eastAsia="Times New Roman"/>
                <w:color w:val="000000"/>
                <w:lang w:val="es-MX"/>
              </w:rPr>
            </w:pPr>
            <w:r>
              <w:rPr>
                <w:rFonts w:eastAsia="Times New Roman" w:cs="Helvetica"/>
                <w:color w:val="000000"/>
                <w:lang w:val="es-MX"/>
              </w:rPr>
              <w:t>µ</w:t>
            </w:r>
            <w:r w:rsidRPr="005F1D1D">
              <w:rPr>
                <w:rFonts w:eastAsia="Times New Roman"/>
                <w:color w:val="000000"/>
                <w:lang w:val="es-MX"/>
              </w:rPr>
              <w:t>Coulomb</w:t>
            </w:r>
          </w:p>
        </w:tc>
        <w:tc>
          <w:tcPr>
            <w:tcW w:w="1080" w:type="dxa"/>
            <w:vMerge w:val="restart"/>
            <w:noWrap/>
            <w:vAlign w:val="center"/>
            <w:hideMark/>
          </w:tcPr>
          <w:p w14:paraId="53D749B9" w14:textId="77777777" w:rsidR="00DB5469" w:rsidRPr="005F1D1D" w:rsidRDefault="00DB5469" w:rsidP="001C0BBB">
            <w:pPr>
              <w:widowControl/>
              <w:autoSpaceDE/>
              <w:autoSpaceDN/>
              <w:jc w:val="center"/>
              <w:rPr>
                <w:rFonts w:eastAsia="Times New Roman"/>
                <w:color w:val="000000"/>
                <w:lang w:val="es-MX"/>
              </w:rPr>
            </w:pPr>
            <w:r w:rsidRPr="005F1D1D">
              <w:rPr>
                <w:rFonts w:eastAsia="Times New Roman"/>
                <w:color w:val="000000"/>
                <w:lang w:val="es-MX"/>
              </w:rPr>
              <w:t>=</w:t>
            </w:r>
          </w:p>
        </w:tc>
        <w:tc>
          <w:tcPr>
            <w:tcW w:w="817" w:type="dxa"/>
            <w:vMerge w:val="restart"/>
            <w:noWrap/>
            <w:vAlign w:val="center"/>
            <w:hideMark/>
          </w:tcPr>
          <w:p w14:paraId="053420D1" w14:textId="77777777" w:rsidR="00DB5469" w:rsidRPr="005F1D1D" w:rsidRDefault="00DB5469" w:rsidP="001C0BBB">
            <w:pPr>
              <w:widowControl/>
              <w:autoSpaceDE/>
              <w:autoSpaceDN/>
              <w:jc w:val="center"/>
              <w:rPr>
                <w:rFonts w:eastAsia="Times New Roman"/>
                <w:b/>
                <w:bCs/>
                <w:color w:val="000000"/>
                <w:lang w:val="es-MX"/>
              </w:rPr>
            </w:pPr>
            <w:r w:rsidRPr="005F1D1D">
              <w:rPr>
                <w:rFonts w:eastAsia="Times New Roman"/>
                <w:b/>
                <w:bCs/>
                <w:color w:val="000000"/>
                <w:lang w:val="es-MX"/>
              </w:rPr>
              <w:t>55.26</w:t>
            </w:r>
          </w:p>
        </w:tc>
        <w:tc>
          <w:tcPr>
            <w:tcW w:w="750" w:type="dxa"/>
            <w:vMerge w:val="restart"/>
            <w:noWrap/>
            <w:vAlign w:val="center"/>
            <w:hideMark/>
          </w:tcPr>
          <w:p w14:paraId="3BDBA6E7" w14:textId="77777777" w:rsidR="00DB5469" w:rsidRPr="005F1D1D" w:rsidRDefault="00DB5469" w:rsidP="001C0BBB">
            <w:pPr>
              <w:widowControl/>
              <w:autoSpaceDE/>
              <w:autoSpaceDN/>
              <w:jc w:val="center"/>
              <w:rPr>
                <w:rFonts w:eastAsia="Times New Roman"/>
                <w:color w:val="000000"/>
                <w:lang w:val="es-MX"/>
              </w:rPr>
            </w:pPr>
            <w:r w:rsidRPr="005F1D1D">
              <w:rPr>
                <w:rFonts w:eastAsia="Times New Roman"/>
                <w:color w:val="000000"/>
                <w:lang w:val="es-MX"/>
              </w:rPr>
              <w:t>Volts</w:t>
            </w:r>
          </w:p>
        </w:tc>
      </w:tr>
      <w:tr w:rsidR="00DB5469" w:rsidRPr="005F1D1D" w14:paraId="52E96847" w14:textId="77777777" w:rsidTr="001C0BBB">
        <w:trPr>
          <w:trHeight w:val="290"/>
        </w:trPr>
        <w:tc>
          <w:tcPr>
            <w:tcW w:w="340" w:type="dxa"/>
            <w:noWrap/>
            <w:hideMark/>
          </w:tcPr>
          <w:p w14:paraId="06BFBB90" w14:textId="77777777" w:rsidR="00DB5469" w:rsidRPr="005F1D1D" w:rsidRDefault="00DB5469" w:rsidP="001C0BBB">
            <w:pPr>
              <w:widowControl/>
              <w:autoSpaceDE/>
              <w:autoSpaceDN/>
              <w:rPr>
                <w:rFonts w:eastAsia="Times New Roman"/>
                <w:color w:val="000000"/>
                <w:lang w:val="es-MX"/>
              </w:rPr>
            </w:pPr>
          </w:p>
        </w:tc>
        <w:tc>
          <w:tcPr>
            <w:tcW w:w="752" w:type="dxa"/>
            <w:vMerge/>
            <w:noWrap/>
            <w:vAlign w:val="center"/>
            <w:hideMark/>
          </w:tcPr>
          <w:p w14:paraId="048B32BF" w14:textId="77777777" w:rsidR="00DB5469" w:rsidRPr="005F1D1D" w:rsidRDefault="00DB5469" w:rsidP="001C0BBB">
            <w:pPr>
              <w:widowControl/>
              <w:autoSpaceDE/>
              <w:autoSpaceDN/>
              <w:jc w:val="center"/>
              <w:rPr>
                <w:rFonts w:eastAsia="Times New Roman"/>
                <w:color w:val="000000"/>
                <w:lang w:val="es-MX"/>
              </w:rPr>
            </w:pPr>
          </w:p>
        </w:tc>
        <w:tc>
          <w:tcPr>
            <w:tcW w:w="1518" w:type="dxa"/>
            <w:tcBorders>
              <w:top w:val="single" w:sz="4" w:space="0" w:color="auto"/>
            </w:tcBorders>
            <w:noWrap/>
            <w:vAlign w:val="center"/>
            <w:hideMark/>
          </w:tcPr>
          <w:p w14:paraId="6B267C09" w14:textId="77777777" w:rsidR="00DB5469" w:rsidRPr="005F1D1D" w:rsidRDefault="00DB5469" w:rsidP="001C0BBB">
            <w:pPr>
              <w:widowControl/>
              <w:autoSpaceDE/>
              <w:autoSpaceDN/>
              <w:jc w:val="center"/>
              <w:rPr>
                <w:rFonts w:eastAsia="Times New Roman"/>
                <w:color w:val="000000"/>
                <w:lang w:val="es-MX"/>
              </w:rPr>
            </w:pPr>
            <w:r w:rsidRPr="005F1D1D">
              <w:rPr>
                <w:rFonts w:eastAsia="Times New Roman"/>
                <w:color w:val="000000"/>
                <w:lang w:val="es-MX"/>
              </w:rPr>
              <w:t>C</w:t>
            </w:r>
          </w:p>
        </w:tc>
        <w:tc>
          <w:tcPr>
            <w:tcW w:w="920" w:type="dxa"/>
            <w:vMerge/>
            <w:hideMark/>
          </w:tcPr>
          <w:p w14:paraId="3E715D61" w14:textId="77777777" w:rsidR="00DB5469" w:rsidRPr="005F1D1D" w:rsidRDefault="00DB5469" w:rsidP="001C0BBB">
            <w:pPr>
              <w:widowControl/>
              <w:autoSpaceDE/>
              <w:autoSpaceDN/>
              <w:rPr>
                <w:rFonts w:eastAsia="Times New Roman"/>
                <w:color w:val="000000"/>
                <w:lang w:val="es-MX"/>
              </w:rPr>
            </w:pPr>
          </w:p>
        </w:tc>
        <w:tc>
          <w:tcPr>
            <w:tcW w:w="2400" w:type="dxa"/>
            <w:tcBorders>
              <w:top w:val="single" w:sz="4" w:space="0" w:color="auto"/>
            </w:tcBorders>
            <w:noWrap/>
            <w:hideMark/>
          </w:tcPr>
          <w:p w14:paraId="1E1832AC" w14:textId="77777777" w:rsidR="00DB5469" w:rsidRPr="005F1D1D" w:rsidRDefault="00DB5469" w:rsidP="001C0BBB">
            <w:pPr>
              <w:widowControl/>
              <w:autoSpaceDE/>
              <w:autoSpaceDN/>
              <w:rPr>
                <w:rFonts w:eastAsia="Times New Roman"/>
                <w:color w:val="000000"/>
                <w:lang w:val="es-MX"/>
              </w:rPr>
            </w:pPr>
            <w:r w:rsidRPr="005F1D1D">
              <w:rPr>
                <w:rFonts w:eastAsia="Times New Roman"/>
                <w:color w:val="000000"/>
                <w:lang w:val="es-MX"/>
              </w:rPr>
              <w:t>Capacitancia</w:t>
            </w:r>
          </w:p>
        </w:tc>
        <w:tc>
          <w:tcPr>
            <w:tcW w:w="1200" w:type="dxa"/>
            <w:vMerge/>
            <w:hideMark/>
          </w:tcPr>
          <w:p w14:paraId="215CC18F" w14:textId="77777777" w:rsidR="00DB5469" w:rsidRPr="005F1D1D" w:rsidRDefault="00DB5469" w:rsidP="001C0BBB">
            <w:pPr>
              <w:widowControl/>
              <w:autoSpaceDE/>
              <w:autoSpaceDN/>
              <w:rPr>
                <w:rFonts w:eastAsia="Times New Roman"/>
                <w:color w:val="000000"/>
                <w:lang w:val="es-MX"/>
              </w:rPr>
            </w:pPr>
          </w:p>
        </w:tc>
        <w:tc>
          <w:tcPr>
            <w:tcW w:w="1200" w:type="dxa"/>
            <w:tcBorders>
              <w:top w:val="single" w:sz="4" w:space="0" w:color="auto"/>
            </w:tcBorders>
            <w:noWrap/>
            <w:hideMark/>
          </w:tcPr>
          <w:p w14:paraId="7E7A52F4" w14:textId="77777777" w:rsidR="00DB5469" w:rsidRPr="005F1D1D" w:rsidRDefault="00DB5469" w:rsidP="001C0BBB">
            <w:pPr>
              <w:widowControl/>
              <w:autoSpaceDE/>
              <w:autoSpaceDN/>
              <w:jc w:val="right"/>
              <w:rPr>
                <w:rFonts w:eastAsia="Times New Roman"/>
                <w:color w:val="000000"/>
                <w:lang w:val="es-MX"/>
              </w:rPr>
            </w:pPr>
            <w:r w:rsidRPr="005F1D1D">
              <w:rPr>
                <w:rFonts w:eastAsia="Times New Roman"/>
                <w:color w:val="000000"/>
                <w:lang w:val="es-MX"/>
              </w:rPr>
              <w:t>3.8</w:t>
            </w:r>
          </w:p>
        </w:tc>
        <w:tc>
          <w:tcPr>
            <w:tcW w:w="1884" w:type="dxa"/>
            <w:tcBorders>
              <w:top w:val="single" w:sz="4" w:space="0" w:color="auto"/>
            </w:tcBorders>
            <w:noWrap/>
            <w:hideMark/>
          </w:tcPr>
          <w:p w14:paraId="35CD49D6" w14:textId="77777777" w:rsidR="00DB5469" w:rsidRPr="005F1D1D" w:rsidRDefault="00DB5469" w:rsidP="001C0BBB">
            <w:pPr>
              <w:widowControl/>
              <w:autoSpaceDE/>
              <w:autoSpaceDN/>
              <w:rPr>
                <w:rFonts w:eastAsia="Times New Roman"/>
                <w:color w:val="000000"/>
                <w:lang w:val="es-MX"/>
              </w:rPr>
            </w:pPr>
            <w:r>
              <w:rPr>
                <w:rFonts w:eastAsia="Times New Roman" w:cs="Helvetica"/>
                <w:color w:val="000000"/>
                <w:lang w:val="es-MX"/>
              </w:rPr>
              <w:t>µ</w:t>
            </w:r>
            <w:r w:rsidRPr="005F1D1D">
              <w:rPr>
                <w:rFonts w:eastAsia="Times New Roman"/>
                <w:color w:val="000000"/>
                <w:lang w:val="es-MX"/>
              </w:rPr>
              <w:t>Farad</w:t>
            </w:r>
          </w:p>
        </w:tc>
        <w:tc>
          <w:tcPr>
            <w:tcW w:w="1080" w:type="dxa"/>
            <w:vMerge/>
            <w:hideMark/>
          </w:tcPr>
          <w:p w14:paraId="1F965F80" w14:textId="77777777" w:rsidR="00DB5469" w:rsidRPr="005F1D1D" w:rsidRDefault="00DB5469" w:rsidP="001C0BBB">
            <w:pPr>
              <w:widowControl/>
              <w:autoSpaceDE/>
              <w:autoSpaceDN/>
              <w:rPr>
                <w:rFonts w:eastAsia="Times New Roman"/>
                <w:color w:val="000000"/>
                <w:lang w:val="es-MX"/>
              </w:rPr>
            </w:pPr>
          </w:p>
        </w:tc>
        <w:tc>
          <w:tcPr>
            <w:tcW w:w="817" w:type="dxa"/>
            <w:vMerge/>
            <w:hideMark/>
          </w:tcPr>
          <w:p w14:paraId="66DA7349" w14:textId="77777777" w:rsidR="00DB5469" w:rsidRPr="005F1D1D" w:rsidRDefault="00DB5469" w:rsidP="001C0BBB">
            <w:pPr>
              <w:widowControl/>
              <w:autoSpaceDE/>
              <w:autoSpaceDN/>
              <w:rPr>
                <w:rFonts w:eastAsia="Times New Roman"/>
                <w:b/>
                <w:bCs/>
                <w:color w:val="000000"/>
                <w:lang w:val="es-MX"/>
              </w:rPr>
            </w:pPr>
          </w:p>
        </w:tc>
        <w:tc>
          <w:tcPr>
            <w:tcW w:w="750" w:type="dxa"/>
            <w:vMerge/>
            <w:hideMark/>
          </w:tcPr>
          <w:p w14:paraId="6585A3CA" w14:textId="77777777" w:rsidR="00DB5469" w:rsidRPr="005F1D1D" w:rsidRDefault="00DB5469" w:rsidP="001C0BBB">
            <w:pPr>
              <w:widowControl/>
              <w:autoSpaceDE/>
              <w:autoSpaceDN/>
              <w:rPr>
                <w:rFonts w:eastAsia="Times New Roman"/>
                <w:color w:val="000000"/>
                <w:lang w:val="es-MX"/>
              </w:rPr>
            </w:pPr>
          </w:p>
        </w:tc>
      </w:tr>
    </w:tbl>
    <w:p w14:paraId="7A139C6F" w14:textId="77777777" w:rsidR="00DB5469" w:rsidRDefault="00DB5469" w:rsidP="00775DD9">
      <w:pPr>
        <w:widowControl/>
        <w:autoSpaceDE/>
        <w:autoSpaceDN/>
        <w:rPr>
          <w:rStyle w:val="hgkelc"/>
          <w:b/>
          <w:bCs/>
          <w:szCs w:val="24"/>
          <w:lang w:val="es-MX"/>
        </w:rPr>
      </w:pPr>
    </w:p>
    <w:p w14:paraId="493CCD8B" w14:textId="77777777" w:rsidR="00DB5469" w:rsidRDefault="00DB5469">
      <w:pPr>
        <w:widowControl/>
        <w:autoSpaceDE/>
        <w:autoSpaceDN/>
        <w:rPr>
          <w:rStyle w:val="hgkelc"/>
          <w:b/>
          <w:bCs/>
          <w:szCs w:val="24"/>
          <w:lang w:val="es-MX"/>
        </w:rPr>
        <w:sectPr w:rsidR="00DB5469" w:rsidSect="00DB5469">
          <w:pgSz w:w="15840" w:h="12240" w:orient="landscape"/>
          <w:pgMar w:top="1298" w:right="1599" w:bottom="1712" w:left="1650" w:header="720" w:footer="1168" w:gutter="0"/>
          <w:cols w:space="720"/>
        </w:sectPr>
      </w:pPr>
    </w:p>
    <w:p w14:paraId="7D0EE698" w14:textId="5F525B36" w:rsidR="00DB5469" w:rsidRDefault="00DB5469">
      <w:pPr>
        <w:widowControl/>
        <w:autoSpaceDE/>
        <w:autoSpaceDN/>
        <w:rPr>
          <w:rStyle w:val="hgkelc"/>
          <w:b/>
          <w:bCs/>
          <w:szCs w:val="24"/>
          <w:lang w:val="es-MX"/>
        </w:rPr>
      </w:pPr>
    </w:p>
    <w:p w14:paraId="41AA739C" w14:textId="7D929FF1" w:rsidR="00775DD9" w:rsidRPr="00506705" w:rsidRDefault="00775DD9" w:rsidP="00775DD9">
      <w:pPr>
        <w:widowControl/>
        <w:autoSpaceDE/>
        <w:autoSpaceDN/>
        <w:rPr>
          <w:rStyle w:val="hgkelc"/>
          <w:b/>
          <w:bCs/>
          <w:szCs w:val="24"/>
          <w:lang w:val="es-MX"/>
        </w:rPr>
      </w:pPr>
      <w:r>
        <w:rPr>
          <w:rStyle w:val="hgkelc"/>
          <w:b/>
          <w:bCs/>
          <w:szCs w:val="24"/>
          <w:lang w:val="es-MX"/>
        </w:rPr>
        <w:t>2.3</w:t>
      </w:r>
      <w:r w:rsidRPr="00506705">
        <w:rPr>
          <w:rStyle w:val="hgkelc"/>
          <w:b/>
          <w:bCs/>
          <w:szCs w:val="24"/>
          <w:lang w:val="es-MX"/>
        </w:rPr>
        <w:t xml:space="preserve">.- </w:t>
      </w:r>
      <w:r w:rsidRPr="00506705">
        <w:rPr>
          <w:rStyle w:val="hgkelc"/>
          <w:b/>
          <w:bCs/>
          <w:szCs w:val="24"/>
          <w:lang w:val="es-MX"/>
        </w:rPr>
        <w:tab/>
      </w:r>
    </w:p>
    <w:p w14:paraId="4321F599" w14:textId="77777777" w:rsidR="00775DD9" w:rsidRDefault="00775DD9" w:rsidP="00775DD9">
      <w:pPr>
        <w:widowControl/>
        <w:autoSpaceDE/>
        <w:autoSpaceDN/>
        <w:jc w:val="both"/>
        <w:rPr>
          <w:rStyle w:val="hgkelc"/>
          <w:bCs/>
          <w:szCs w:val="24"/>
          <w:lang w:val="es-MX"/>
        </w:rPr>
      </w:pPr>
      <w:r w:rsidRPr="00506705">
        <w:rPr>
          <w:rStyle w:val="hgkelc"/>
          <w:b/>
          <w:bCs/>
          <w:szCs w:val="24"/>
          <w:lang w:val="es-MX"/>
        </w:rPr>
        <w:t>El capacitor C tiene una capacitancia de 26.0µFaradios e inicialmente está descargado. La batería B suministra 125V. Después de haber cerrado el interruptor S durante un período largo ¿cuánta carga habrá salido de la batería</w:t>
      </w:r>
      <w:r w:rsidRPr="005F1D1D">
        <w:rPr>
          <w:rStyle w:val="hgkelc"/>
          <w:bCs/>
          <w:szCs w:val="24"/>
          <w:lang w:val="es-MX"/>
        </w:rPr>
        <w:t>?</w:t>
      </w:r>
    </w:p>
    <w:p w14:paraId="37B1E464" w14:textId="77777777" w:rsidR="0070789D" w:rsidRDefault="0070789D" w:rsidP="00775DD9">
      <w:pPr>
        <w:widowControl/>
        <w:autoSpaceDE/>
        <w:autoSpaceDN/>
        <w:jc w:val="both"/>
        <w:rPr>
          <w:rStyle w:val="hgkelc"/>
          <w:bCs/>
          <w:szCs w:val="24"/>
          <w:lang w:val="es-MX"/>
        </w:rPr>
      </w:pPr>
    </w:p>
    <w:p w14:paraId="38D6376B" w14:textId="77777777" w:rsidR="0070789D" w:rsidRPr="005F1D1D" w:rsidRDefault="0070789D" w:rsidP="00775DD9">
      <w:pPr>
        <w:widowControl/>
        <w:autoSpaceDE/>
        <w:autoSpaceDN/>
        <w:jc w:val="both"/>
        <w:rPr>
          <w:rStyle w:val="hgkelc"/>
          <w:bCs/>
          <w:szCs w:val="24"/>
          <w:lang w:val="es-MX"/>
        </w:rPr>
      </w:pPr>
    </w:p>
    <w:p w14:paraId="3CE4DE5A" w14:textId="77777777" w:rsidR="0070789D" w:rsidRDefault="0070789D" w:rsidP="00775DD9">
      <w:pPr>
        <w:widowControl/>
        <w:autoSpaceDE/>
        <w:autoSpaceDN/>
        <w:rPr>
          <w:rStyle w:val="hgkelc"/>
          <w:b/>
          <w:bCs/>
          <w:szCs w:val="24"/>
          <w:lang w:val="es-MX"/>
        </w:rPr>
      </w:pPr>
      <w:r w:rsidRPr="005F1D1D">
        <w:rPr>
          <w:b/>
          <w:bCs/>
          <w:noProof/>
          <w:szCs w:val="24"/>
          <w:lang w:val="es-MX"/>
        </w:rPr>
        <w:drawing>
          <wp:inline distT="0" distB="0" distL="0" distR="0" wp14:anchorId="2E23330A" wp14:editId="7E7B284F">
            <wp:extent cx="2146300" cy="1239520"/>
            <wp:effectExtent l="19050" t="0" r="6350" b="0"/>
            <wp:docPr id="95" name="Picture 95" descr="A picture containing sketch, line, diagram,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descr="A picture containing sketch, line, diagram, drawing&#10;&#10;Description automatically generated"/>
                    <pic:cNvPicPr>
                      <a:picLocks noChangeAspect="1" noChangeArrowheads="1"/>
                    </pic:cNvPicPr>
                  </pic:nvPicPr>
                  <pic:blipFill>
                    <a:blip r:embed="rId69" cstate="print"/>
                    <a:srcRect/>
                    <a:stretch>
                      <a:fillRect/>
                    </a:stretch>
                  </pic:blipFill>
                  <pic:spPr bwMode="auto">
                    <a:xfrm>
                      <a:off x="0" y="0"/>
                      <a:ext cx="2146300" cy="1239520"/>
                    </a:xfrm>
                    <a:prstGeom prst="rect">
                      <a:avLst/>
                    </a:prstGeom>
                    <a:noFill/>
                    <a:ln w="9525">
                      <a:noFill/>
                      <a:miter lim="800000"/>
                      <a:headEnd/>
                      <a:tailEnd/>
                    </a:ln>
                  </pic:spPr>
                </pic:pic>
              </a:graphicData>
            </a:graphic>
          </wp:inline>
        </w:drawing>
      </w:r>
    </w:p>
    <w:p w14:paraId="3328BAA7" w14:textId="77777777" w:rsidR="00EF5DF3" w:rsidRDefault="00EF5DF3" w:rsidP="00775DD9">
      <w:pPr>
        <w:widowControl/>
        <w:autoSpaceDE/>
        <w:autoSpaceDN/>
        <w:rPr>
          <w:rStyle w:val="hgkelc"/>
          <w:b/>
          <w:bCs/>
          <w:szCs w:val="24"/>
          <w:lang w:val="es-MX"/>
        </w:rPr>
      </w:pPr>
    </w:p>
    <w:p w14:paraId="14760DEE" w14:textId="3D5A0B99" w:rsidR="0074549C" w:rsidRDefault="0074549C" w:rsidP="00775DD9">
      <w:pPr>
        <w:widowControl/>
        <w:autoSpaceDE/>
        <w:autoSpaceDN/>
        <w:rPr>
          <w:rStyle w:val="hgkelc"/>
          <w:b/>
          <w:bCs/>
          <w:szCs w:val="24"/>
          <w:lang w:val="es-MX"/>
        </w:rPr>
      </w:pPr>
      <w:r>
        <w:rPr>
          <w:rStyle w:val="hgkelc"/>
          <w:b/>
          <w:bCs/>
          <w:szCs w:val="24"/>
          <w:lang w:val="es-MX"/>
        </w:rPr>
        <w:t>Solución de problema 2.3</w:t>
      </w:r>
    </w:p>
    <w:p w14:paraId="184C63F7" w14:textId="77777777" w:rsidR="00EF5DF3" w:rsidRDefault="00EF5DF3" w:rsidP="00775DD9">
      <w:pPr>
        <w:widowControl/>
        <w:autoSpaceDE/>
        <w:autoSpaceDN/>
        <w:rPr>
          <w:rStyle w:val="hgkelc"/>
          <w:b/>
          <w:bCs/>
          <w:szCs w:val="24"/>
          <w:lang w:val="es-MX"/>
        </w:rPr>
      </w:pPr>
    </w:p>
    <w:p w14:paraId="327063A9" w14:textId="34F4FB1A" w:rsidR="00EF5DF3" w:rsidRDefault="00BF0BFF" w:rsidP="00775DD9">
      <w:pPr>
        <w:widowControl/>
        <w:autoSpaceDE/>
        <w:autoSpaceDN/>
        <w:rPr>
          <w:rStyle w:val="hgkelc"/>
          <w:b/>
          <w:bCs/>
          <w:szCs w:val="24"/>
          <w:lang w:val="es-MX"/>
        </w:rPr>
      </w:pPr>
      <w:r>
        <w:rPr>
          <w:rStyle w:val="hgkelc"/>
          <w:b/>
          <w:bCs/>
          <w:szCs w:val="24"/>
          <w:lang w:val="es-MX"/>
        </w:rPr>
        <w:t>Datos:  V=125V</w:t>
      </w:r>
      <w:r>
        <w:rPr>
          <w:rStyle w:val="hgkelc"/>
          <w:b/>
          <w:bCs/>
          <w:szCs w:val="24"/>
          <w:lang w:val="es-MX"/>
        </w:rPr>
        <w:tab/>
      </w:r>
      <w:r>
        <w:rPr>
          <w:rStyle w:val="hgkelc"/>
          <w:b/>
          <w:bCs/>
          <w:szCs w:val="24"/>
          <w:lang w:val="es-MX"/>
        </w:rPr>
        <w:tab/>
        <w:t>C=26.0</w:t>
      </w:r>
      <w:r w:rsidRPr="00506705">
        <w:rPr>
          <w:rStyle w:val="hgkelc"/>
          <w:b/>
          <w:bCs/>
          <w:szCs w:val="24"/>
          <w:lang w:val="es-MX"/>
        </w:rPr>
        <w:t>µF</w:t>
      </w:r>
      <w:r>
        <w:rPr>
          <w:rStyle w:val="hgkelc"/>
          <w:b/>
          <w:bCs/>
          <w:szCs w:val="24"/>
          <w:lang w:val="es-MX"/>
        </w:rPr>
        <w:tab/>
      </w:r>
      <w:r>
        <w:rPr>
          <w:rStyle w:val="hgkelc"/>
          <w:b/>
          <w:bCs/>
          <w:szCs w:val="24"/>
          <w:lang w:val="es-MX"/>
        </w:rPr>
        <w:tab/>
      </w:r>
      <w:r>
        <w:rPr>
          <w:rStyle w:val="hgkelc"/>
          <w:b/>
          <w:bCs/>
          <w:szCs w:val="24"/>
          <w:lang w:val="es-MX"/>
        </w:rPr>
        <w:tab/>
        <w:t>q=??</w:t>
      </w:r>
    </w:p>
    <w:p w14:paraId="5614B43C" w14:textId="77777777" w:rsidR="00BF0BFF" w:rsidRDefault="00BF0BFF" w:rsidP="00775DD9">
      <w:pPr>
        <w:widowControl/>
        <w:autoSpaceDE/>
        <w:autoSpaceDN/>
        <w:rPr>
          <w:rStyle w:val="hgkelc"/>
          <w:b/>
          <w:bCs/>
          <w:szCs w:val="24"/>
          <w:lang w:val="es-MX"/>
        </w:rPr>
      </w:pPr>
    </w:p>
    <w:p w14:paraId="5B3AACDA" w14:textId="5016ABAD" w:rsidR="00BF0BFF" w:rsidRDefault="00BF0BFF" w:rsidP="00775DD9">
      <w:pPr>
        <w:widowControl/>
        <w:autoSpaceDE/>
        <w:autoSpaceDN/>
        <w:rPr>
          <w:rStyle w:val="hgkelc"/>
          <w:b/>
          <w:bCs/>
          <w:szCs w:val="24"/>
          <w:lang w:val="es-MX"/>
        </w:rPr>
      </w:pPr>
      <w:r>
        <w:rPr>
          <w:rStyle w:val="hgkelc"/>
          <w:b/>
          <w:bCs/>
          <w:szCs w:val="24"/>
          <w:lang w:val="es-MX"/>
        </w:rPr>
        <w:t>Fórmula C = q / V</w:t>
      </w:r>
      <w:r>
        <w:rPr>
          <w:rStyle w:val="hgkelc"/>
          <w:b/>
          <w:bCs/>
          <w:szCs w:val="24"/>
          <w:lang w:val="es-MX"/>
        </w:rPr>
        <w:tab/>
      </w:r>
      <w:r>
        <w:rPr>
          <w:rStyle w:val="hgkelc"/>
          <w:b/>
          <w:bCs/>
          <w:szCs w:val="24"/>
          <w:lang w:val="es-MX"/>
        </w:rPr>
        <w:tab/>
        <w:t>despejando q = C*V</w:t>
      </w:r>
      <w:r>
        <w:rPr>
          <w:rStyle w:val="hgkelc"/>
          <w:b/>
          <w:bCs/>
          <w:szCs w:val="24"/>
          <w:lang w:val="es-MX"/>
        </w:rPr>
        <w:tab/>
        <w:t>q= 26.0</w:t>
      </w:r>
      <w:r w:rsidRPr="00506705">
        <w:rPr>
          <w:rStyle w:val="hgkelc"/>
          <w:b/>
          <w:bCs/>
          <w:szCs w:val="24"/>
          <w:lang w:val="es-MX"/>
        </w:rPr>
        <w:t>µF</w:t>
      </w:r>
      <w:r>
        <w:rPr>
          <w:rStyle w:val="hgkelc"/>
          <w:b/>
          <w:bCs/>
          <w:szCs w:val="24"/>
          <w:lang w:val="es-MX"/>
        </w:rPr>
        <w:t xml:space="preserve"> * 125V</w:t>
      </w:r>
    </w:p>
    <w:p w14:paraId="7172A335" w14:textId="77777777" w:rsidR="00BF0BFF" w:rsidRDefault="00BF0BFF" w:rsidP="00775DD9">
      <w:pPr>
        <w:widowControl/>
        <w:autoSpaceDE/>
        <w:autoSpaceDN/>
        <w:rPr>
          <w:rStyle w:val="hgkelc"/>
          <w:b/>
          <w:bCs/>
          <w:szCs w:val="24"/>
          <w:lang w:val="es-MX"/>
        </w:rPr>
      </w:pPr>
    </w:p>
    <w:p w14:paraId="5D607EB3" w14:textId="1E3B4E44" w:rsidR="00BF0BFF" w:rsidRDefault="00BF0BFF" w:rsidP="00775DD9">
      <w:pPr>
        <w:widowControl/>
        <w:autoSpaceDE/>
        <w:autoSpaceDN/>
        <w:rPr>
          <w:rStyle w:val="hgkelc"/>
          <w:b/>
          <w:bCs/>
          <w:szCs w:val="24"/>
          <w:lang w:val="es-MX"/>
        </w:rPr>
      </w:pPr>
      <w:r>
        <w:rPr>
          <w:rStyle w:val="hgkelc"/>
          <w:b/>
          <w:bCs/>
          <w:szCs w:val="24"/>
          <w:lang w:val="es-MX"/>
        </w:rPr>
        <w:t>q = 3.25</w:t>
      </w:r>
      <w:r w:rsidRPr="0074549C">
        <w:rPr>
          <w:rStyle w:val="hgkelc"/>
          <w:b/>
          <w:bCs/>
          <w:szCs w:val="24"/>
          <w:lang w:val="es-MX"/>
        </w:rPr>
        <w:t xml:space="preserve"> x10</w:t>
      </w:r>
      <w:r w:rsidRPr="0074549C">
        <w:rPr>
          <w:rStyle w:val="hgkelc"/>
          <w:b/>
          <w:bCs/>
          <w:szCs w:val="24"/>
          <w:vertAlign w:val="superscript"/>
          <w:lang w:val="es-MX"/>
        </w:rPr>
        <w:t>-3</w:t>
      </w:r>
      <w:r w:rsidRPr="0074549C">
        <w:rPr>
          <w:rStyle w:val="hgkelc"/>
          <w:b/>
          <w:bCs/>
          <w:szCs w:val="24"/>
          <w:lang w:val="es-MX"/>
        </w:rPr>
        <w:t>C</w:t>
      </w:r>
      <w:r w:rsidR="0074549C">
        <w:rPr>
          <w:rStyle w:val="hgkelc"/>
          <w:b/>
          <w:bCs/>
          <w:szCs w:val="24"/>
          <w:lang w:val="es-MX"/>
        </w:rPr>
        <w:tab/>
        <w:t>= 3.25mC</w:t>
      </w:r>
    </w:p>
    <w:p w14:paraId="126A09CF" w14:textId="77777777" w:rsidR="00EF5DF3" w:rsidRDefault="00EF5DF3" w:rsidP="00775DD9">
      <w:pPr>
        <w:widowControl/>
        <w:autoSpaceDE/>
        <w:autoSpaceDN/>
        <w:rPr>
          <w:rStyle w:val="hgkelc"/>
          <w:b/>
          <w:bCs/>
          <w:szCs w:val="24"/>
          <w:lang w:val="es-MX"/>
        </w:rPr>
      </w:pPr>
    </w:p>
    <w:p w14:paraId="6DB176D6" w14:textId="77777777" w:rsidR="00EF5DF3" w:rsidRDefault="00EF5DF3" w:rsidP="00775DD9">
      <w:pPr>
        <w:widowControl/>
        <w:autoSpaceDE/>
        <w:autoSpaceDN/>
        <w:rPr>
          <w:rStyle w:val="hgkelc"/>
          <w:b/>
          <w:bCs/>
          <w:szCs w:val="24"/>
          <w:lang w:val="es-MX"/>
        </w:rPr>
      </w:pPr>
    </w:p>
    <w:p w14:paraId="548AC249" w14:textId="77777777" w:rsidR="00EF5DF3" w:rsidRDefault="00EF5DF3" w:rsidP="00775DD9">
      <w:pPr>
        <w:widowControl/>
        <w:autoSpaceDE/>
        <w:autoSpaceDN/>
        <w:rPr>
          <w:rStyle w:val="hgkelc"/>
          <w:b/>
          <w:bCs/>
          <w:szCs w:val="24"/>
          <w:lang w:val="es-MX"/>
        </w:rPr>
      </w:pPr>
    </w:p>
    <w:p w14:paraId="5CFFBC5B" w14:textId="77777777" w:rsidR="00EF5DF3" w:rsidRDefault="00EF5DF3" w:rsidP="00775DD9">
      <w:pPr>
        <w:widowControl/>
        <w:autoSpaceDE/>
        <w:autoSpaceDN/>
        <w:rPr>
          <w:rStyle w:val="hgkelc"/>
          <w:b/>
          <w:bCs/>
          <w:szCs w:val="24"/>
          <w:lang w:val="es-MX"/>
        </w:rPr>
      </w:pPr>
    </w:p>
    <w:p w14:paraId="375EC4D1" w14:textId="025FBEB1" w:rsidR="00EF5DF3" w:rsidRDefault="00EF5DF3" w:rsidP="00775DD9">
      <w:pPr>
        <w:widowControl/>
        <w:autoSpaceDE/>
        <w:autoSpaceDN/>
        <w:rPr>
          <w:rStyle w:val="hgkelc"/>
          <w:b/>
          <w:bCs/>
          <w:szCs w:val="24"/>
          <w:lang w:val="es-MX"/>
        </w:rPr>
        <w:sectPr w:rsidR="00EF5DF3" w:rsidSect="0070789D">
          <w:pgSz w:w="12240" w:h="15840"/>
          <w:pgMar w:top="1599" w:right="1712" w:bottom="1650" w:left="1298" w:header="720" w:footer="1168" w:gutter="0"/>
          <w:cols w:space="720"/>
        </w:sectPr>
      </w:pPr>
    </w:p>
    <w:p w14:paraId="3E5439A6" w14:textId="6B986425" w:rsidR="004163B6" w:rsidRPr="005F1D1D" w:rsidRDefault="004163B6" w:rsidP="004163B6">
      <w:pPr>
        <w:pStyle w:val="Ttulo2"/>
        <w:rPr>
          <w:lang w:val="es-MX"/>
        </w:rPr>
      </w:pPr>
      <w:bookmarkStart w:id="32" w:name="_Toc141283698"/>
      <w:r>
        <w:rPr>
          <w:lang w:val="es-MX"/>
        </w:rPr>
        <w:lastRenderedPageBreak/>
        <w:t>Problema Resuelto 2.</w:t>
      </w:r>
      <w:r w:rsidR="008F33AF">
        <w:rPr>
          <w:lang w:val="es-MX"/>
        </w:rPr>
        <w:t>4</w:t>
      </w:r>
      <w:bookmarkEnd w:id="32"/>
    </w:p>
    <w:p w14:paraId="40346315" w14:textId="77777777" w:rsidR="004163B6" w:rsidRPr="005F1D1D" w:rsidRDefault="004163B6" w:rsidP="004163B6">
      <w:pPr>
        <w:pStyle w:val="lt-phys-4380"/>
        <w:rPr>
          <w:rFonts w:ascii="Helvetica" w:hAnsi="Helvetica" w:cs="Arial"/>
          <w:lang w:val="es-MX"/>
        </w:rPr>
      </w:pPr>
      <w:r w:rsidRPr="005F1D1D">
        <w:rPr>
          <w:rFonts w:ascii="Helvetica" w:hAnsi="Helvetica" w:cs="Arial"/>
          <w:noProof/>
          <w:lang w:val="es-MX"/>
        </w:rPr>
        <w:drawing>
          <wp:anchor distT="0" distB="0" distL="114300" distR="114300" simplePos="0" relativeHeight="251679744" behindDoc="1" locked="0" layoutInCell="1" allowOverlap="1" wp14:anchorId="08E1E726" wp14:editId="5D6D5C31">
            <wp:simplePos x="0" y="0"/>
            <wp:positionH relativeFrom="column">
              <wp:posOffset>-635</wp:posOffset>
            </wp:positionH>
            <wp:positionV relativeFrom="paragraph">
              <wp:posOffset>376472</wp:posOffset>
            </wp:positionV>
            <wp:extent cx="6897370" cy="4682490"/>
            <wp:effectExtent l="19050" t="0" r="0" b="0"/>
            <wp:wrapTight wrapText="bothSides">
              <wp:wrapPolygon edited="0">
                <wp:start x="-60" y="0"/>
                <wp:lineTo x="-60" y="21530"/>
                <wp:lineTo x="21596" y="21530"/>
                <wp:lineTo x="21596" y="0"/>
                <wp:lineTo x="-60" y="0"/>
              </wp:wrapPolygon>
            </wp:wrapTight>
            <wp:docPr id="31" name="Picture 31" descr="Figures a through d show irregular shapes and figure e shows a cube. Figure a has a charge inside the shape labeled plus 2.0 mu C. Figure b has a charge inside the shape labeled minus 2.0 mu C. Figure c has a charge inside the shape labeled plus 2.0 mu C and two charges outside labeled plus 4 mu C and minus 2.0 mu C. Figure d has three charges inside the shape labeled minus 1.0 mu C, minus 4.0 mu C and plus 6.0 mu C and two charges outside the shape labeled minus 5.0 mu C and plus 4.0 mu C. Figure e has three charges inside labeled plus 4.0 mu C, plus 6.0 mu C and minus 10.0 mu C and two charges outside the cube labeled plus 5.0 mu C and 3.0 mu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Figures a through d show irregular shapes and figure e shows a cube. Figure a has a charge inside the shape labeled plus 2.0 mu C. Figure b has a charge inside the shape labeled minus 2.0 mu C. Figure c has a charge inside the shape labeled plus 2.0 mu C and two charges outside labeled plus 4 mu C and minus 2.0 mu C. Figure d has three charges inside the shape labeled minus 1.0 mu C, minus 4.0 mu C and plus 6.0 mu C and two charges outside the shape labeled minus 5.0 mu C and plus 4.0 mu C. Figure e has three charges inside labeled plus 4.0 mu C, plus 6.0 mu C and minus 10.0 mu C and two charges outside the cube labeled plus 5.0 mu C and 3.0 mu C."/>
                    <pic:cNvPicPr>
                      <a:picLocks noChangeAspect="1" noChangeArrowheads="1"/>
                    </pic:cNvPicPr>
                  </pic:nvPicPr>
                  <pic:blipFill>
                    <a:blip r:embed="rId70" cstate="print"/>
                    <a:srcRect/>
                    <a:stretch>
                      <a:fillRect/>
                    </a:stretch>
                  </pic:blipFill>
                  <pic:spPr bwMode="auto">
                    <a:xfrm>
                      <a:off x="0" y="0"/>
                      <a:ext cx="6897370" cy="4682490"/>
                    </a:xfrm>
                    <a:prstGeom prst="rect">
                      <a:avLst/>
                    </a:prstGeom>
                    <a:noFill/>
                    <a:ln w="9525">
                      <a:noFill/>
                      <a:miter lim="800000"/>
                      <a:headEnd/>
                      <a:tailEnd/>
                    </a:ln>
                  </pic:spPr>
                </pic:pic>
              </a:graphicData>
            </a:graphic>
          </wp:anchor>
        </w:drawing>
      </w:r>
      <w:r w:rsidRPr="005F1D1D">
        <w:rPr>
          <w:rFonts w:ascii="Helvetica" w:hAnsi="Helvetica" w:cs="Arial"/>
          <w:lang w:val="es-MX"/>
        </w:rPr>
        <w:t xml:space="preserve">Calcular el Flujo eléctrico que pasa por la superficie S para los siguientes casos </w:t>
      </w:r>
    </w:p>
    <w:p w14:paraId="34C9E4F0" w14:textId="77777777" w:rsidR="004163B6" w:rsidRPr="005F1D1D" w:rsidRDefault="004163B6" w:rsidP="004163B6">
      <w:pPr>
        <w:rPr>
          <w:lang w:val="es-MX"/>
        </w:rPr>
      </w:pPr>
      <w:r w:rsidRPr="005F1D1D">
        <w:rPr>
          <w:lang w:val="es-MX"/>
        </w:rPr>
        <w:t xml:space="preserve"> </w:t>
      </w:r>
    </w:p>
    <w:p w14:paraId="40608987" w14:textId="77777777" w:rsidR="004163B6" w:rsidRPr="005F1D1D" w:rsidRDefault="004163B6" w:rsidP="004163B6">
      <w:pPr>
        <w:rPr>
          <w:lang w:val="es-MX"/>
        </w:rPr>
      </w:pPr>
    </w:p>
    <w:p w14:paraId="5288DEAD" w14:textId="77777777" w:rsidR="004163B6" w:rsidRPr="005F1D1D" w:rsidRDefault="004163B6" w:rsidP="004163B6">
      <w:pPr>
        <w:rPr>
          <w:lang w:val="es-MX"/>
        </w:rPr>
      </w:pPr>
    </w:p>
    <w:p w14:paraId="67D37C7F" w14:textId="77777777" w:rsidR="004163B6" w:rsidRPr="005F1D1D" w:rsidRDefault="004163B6" w:rsidP="004163B6">
      <w:pPr>
        <w:rPr>
          <w:lang w:val="es-MX"/>
        </w:rPr>
      </w:pPr>
    </w:p>
    <w:p w14:paraId="375BF253" w14:textId="77777777" w:rsidR="004163B6" w:rsidRPr="005F1D1D" w:rsidRDefault="004163B6" w:rsidP="004163B6">
      <w:pPr>
        <w:rPr>
          <w:lang w:val="es-MX"/>
        </w:rPr>
      </w:pPr>
    </w:p>
    <w:p w14:paraId="5D6C19FD" w14:textId="77777777" w:rsidR="004163B6" w:rsidRPr="005F1D1D" w:rsidRDefault="004163B6" w:rsidP="004163B6">
      <w:pPr>
        <w:rPr>
          <w:lang w:val="es-MX"/>
        </w:rPr>
      </w:pPr>
    </w:p>
    <w:p w14:paraId="172DF5D3" w14:textId="77777777" w:rsidR="004163B6" w:rsidRPr="005F1D1D" w:rsidRDefault="004163B6" w:rsidP="004163B6">
      <w:pPr>
        <w:rPr>
          <w:lang w:val="es-MX"/>
        </w:rPr>
      </w:pPr>
    </w:p>
    <w:p w14:paraId="593C5D3E" w14:textId="77777777" w:rsidR="004163B6" w:rsidRPr="005F1D1D" w:rsidRDefault="004163B6" w:rsidP="004163B6">
      <w:pPr>
        <w:rPr>
          <w:lang w:val="es-MX"/>
        </w:rPr>
      </w:pPr>
    </w:p>
    <w:p w14:paraId="7BD1F933" w14:textId="77777777" w:rsidR="004163B6" w:rsidRPr="005F1D1D" w:rsidRDefault="004163B6" w:rsidP="004163B6">
      <w:pPr>
        <w:rPr>
          <w:lang w:val="es-MX"/>
        </w:rPr>
      </w:pPr>
    </w:p>
    <w:p w14:paraId="41520606" w14:textId="77777777" w:rsidR="004163B6" w:rsidRPr="005F1D1D" w:rsidRDefault="004163B6" w:rsidP="004163B6">
      <w:pPr>
        <w:rPr>
          <w:lang w:val="es-MX"/>
        </w:rPr>
      </w:pPr>
    </w:p>
    <w:p w14:paraId="02BDEE9F" w14:textId="77777777" w:rsidR="004163B6" w:rsidRPr="005F1D1D" w:rsidRDefault="004163B6" w:rsidP="004163B6">
      <w:pPr>
        <w:rPr>
          <w:lang w:val="es-MX"/>
        </w:rPr>
      </w:pPr>
    </w:p>
    <w:p w14:paraId="4B780674" w14:textId="77777777" w:rsidR="004163B6" w:rsidRPr="005F1D1D" w:rsidRDefault="004163B6" w:rsidP="004163B6">
      <w:pPr>
        <w:rPr>
          <w:lang w:val="es-MX"/>
        </w:rPr>
      </w:pPr>
    </w:p>
    <w:p w14:paraId="569C6EED" w14:textId="77777777" w:rsidR="004163B6" w:rsidRPr="005F1D1D" w:rsidRDefault="004163B6" w:rsidP="004163B6">
      <w:pPr>
        <w:rPr>
          <w:lang w:val="es-MX"/>
        </w:rPr>
      </w:pPr>
    </w:p>
    <w:p w14:paraId="4A586253" w14:textId="77777777" w:rsidR="004163B6" w:rsidRPr="005F1D1D" w:rsidRDefault="004163B6" w:rsidP="004163B6">
      <w:pPr>
        <w:rPr>
          <w:lang w:val="es-MX"/>
        </w:rPr>
      </w:pPr>
    </w:p>
    <w:p w14:paraId="3BC0D708" w14:textId="77777777" w:rsidR="004163B6" w:rsidRPr="005F1D1D" w:rsidRDefault="004163B6" w:rsidP="004163B6">
      <w:pPr>
        <w:rPr>
          <w:lang w:val="es-MX"/>
        </w:rPr>
      </w:pPr>
    </w:p>
    <w:p w14:paraId="70060F51" w14:textId="77777777" w:rsidR="004163B6" w:rsidRPr="005F1D1D" w:rsidRDefault="004163B6" w:rsidP="004163B6">
      <w:pPr>
        <w:rPr>
          <w:lang w:val="es-MX"/>
        </w:rPr>
      </w:pPr>
    </w:p>
    <w:p w14:paraId="33868638" w14:textId="77777777" w:rsidR="004163B6" w:rsidRPr="005F1D1D" w:rsidRDefault="004163B6" w:rsidP="004163B6">
      <w:pPr>
        <w:rPr>
          <w:lang w:val="es-MX"/>
        </w:rPr>
      </w:pPr>
    </w:p>
    <w:p w14:paraId="4AD7EC7B" w14:textId="77777777" w:rsidR="004163B6" w:rsidRPr="005F1D1D" w:rsidRDefault="004163B6" w:rsidP="004163B6">
      <w:pPr>
        <w:rPr>
          <w:lang w:val="es-MX"/>
        </w:rPr>
      </w:pPr>
    </w:p>
    <w:p w14:paraId="5898183A" w14:textId="77777777" w:rsidR="004163B6" w:rsidRPr="005F1D1D" w:rsidRDefault="004163B6" w:rsidP="004163B6">
      <w:pPr>
        <w:rPr>
          <w:lang w:val="es-MX"/>
        </w:rPr>
      </w:pPr>
    </w:p>
    <w:p w14:paraId="5DE65856" w14:textId="77777777" w:rsidR="004163B6" w:rsidRPr="005F1D1D" w:rsidRDefault="004163B6" w:rsidP="004163B6">
      <w:pPr>
        <w:rPr>
          <w:lang w:val="es-MX"/>
        </w:rPr>
      </w:pPr>
    </w:p>
    <w:p w14:paraId="68D7D154" w14:textId="77777777" w:rsidR="004163B6" w:rsidRDefault="004163B6" w:rsidP="004163B6">
      <w:pPr>
        <w:rPr>
          <w:sz w:val="18"/>
          <w:szCs w:val="18"/>
          <w:lang w:val="es-MX"/>
        </w:rPr>
      </w:pPr>
    </w:p>
    <w:p w14:paraId="3A86678C" w14:textId="77777777" w:rsidR="004163B6" w:rsidRDefault="004163B6" w:rsidP="004163B6">
      <w:pPr>
        <w:rPr>
          <w:sz w:val="18"/>
          <w:szCs w:val="18"/>
          <w:lang w:val="es-MX"/>
        </w:rPr>
      </w:pPr>
    </w:p>
    <w:p w14:paraId="513F2C24" w14:textId="77777777" w:rsidR="004163B6" w:rsidRDefault="004163B6" w:rsidP="004163B6">
      <w:pPr>
        <w:rPr>
          <w:sz w:val="18"/>
          <w:szCs w:val="18"/>
          <w:lang w:val="es-MX"/>
        </w:rPr>
      </w:pPr>
    </w:p>
    <w:p w14:paraId="7F8D4973" w14:textId="77777777" w:rsidR="004163B6" w:rsidRDefault="004163B6" w:rsidP="004163B6">
      <w:pPr>
        <w:rPr>
          <w:sz w:val="18"/>
          <w:szCs w:val="18"/>
          <w:lang w:val="es-MX"/>
        </w:rPr>
      </w:pPr>
    </w:p>
    <w:p w14:paraId="6A47C1F4" w14:textId="77777777" w:rsidR="004163B6" w:rsidRDefault="004163B6" w:rsidP="004163B6">
      <w:pPr>
        <w:rPr>
          <w:sz w:val="18"/>
          <w:szCs w:val="18"/>
          <w:lang w:val="es-MX"/>
        </w:rPr>
      </w:pPr>
    </w:p>
    <w:p w14:paraId="5DE88D2C" w14:textId="77777777" w:rsidR="004163B6" w:rsidRDefault="004163B6" w:rsidP="004163B6">
      <w:pPr>
        <w:rPr>
          <w:sz w:val="18"/>
          <w:szCs w:val="18"/>
          <w:lang w:val="es-MX"/>
        </w:rPr>
      </w:pPr>
    </w:p>
    <w:p w14:paraId="3D7CC187" w14:textId="77777777" w:rsidR="004163B6" w:rsidRDefault="004163B6" w:rsidP="004163B6">
      <w:pPr>
        <w:rPr>
          <w:sz w:val="18"/>
          <w:szCs w:val="18"/>
          <w:lang w:val="es-MX"/>
        </w:rPr>
      </w:pPr>
    </w:p>
    <w:p w14:paraId="17F55BCF" w14:textId="77777777" w:rsidR="000173B6" w:rsidRDefault="000173B6" w:rsidP="004163B6">
      <w:pPr>
        <w:rPr>
          <w:sz w:val="18"/>
          <w:szCs w:val="18"/>
          <w:lang w:val="es-MX"/>
        </w:rPr>
      </w:pPr>
    </w:p>
    <w:p w14:paraId="76192B23" w14:textId="268EEF06" w:rsidR="004163B6" w:rsidRPr="005F1D1D" w:rsidRDefault="004163B6" w:rsidP="004163B6">
      <w:pPr>
        <w:rPr>
          <w:sz w:val="18"/>
          <w:szCs w:val="18"/>
          <w:lang w:val="es-MX"/>
        </w:rPr>
      </w:pPr>
      <w:r w:rsidRPr="005F1D1D">
        <w:rPr>
          <w:sz w:val="18"/>
          <w:szCs w:val="18"/>
          <w:lang w:val="es-MX"/>
        </w:rPr>
        <w:t xml:space="preserve">ilustración reproducida de la plataforma LibreTexts bajo licencia CCBY4.0 </w:t>
      </w:r>
    </w:p>
    <w:p w14:paraId="3E98C86A" w14:textId="77777777" w:rsidR="004163B6" w:rsidRDefault="004163B6" w:rsidP="004163B6">
      <w:pPr>
        <w:widowControl/>
        <w:autoSpaceDE/>
        <w:autoSpaceDN/>
        <w:rPr>
          <w:rStyle w:val="Textoennegrita"/>
          <w:rFonts w:cs="Arial"/>
          <w:i/>
          <w:szCs w:val="24"/>
          <w:lang w:val="es-MX"/>
        </w:rPr>
      </w:pPr>
      <w:r>
        <w:rPr>
          <w:rStyle w:val="Textoennegrita"/>
          <w:rFonts w:cs="Arial"/>
          <w:i/>
          <w:lang w:val="es-MX"/>
        </w:rPr>
        <w:br w:type="page"/>
      </w:r>
    </w:p>
    <w:p w14:paraId="064D572A" w14:textId="77777777" w:rsidR="004163B6" w:rsidRPr="005F1D1D" w:rsidRDefault="004163B6" w:rsidP="004163B6">
      <w:pPr>
        <w:pStyle w:val="lt-phys-4380"/>
        <w:rPr>
          <w:rStyle w:val="Textoennegrita"/>
          <w:rFonts w:ascii="Helvetica" w:eastAsia="Calibri" w:hAnsi="Helvetica" w:cs="Arial"/>
          <w:i/>
          <w:lang w:val="es-MX"/>
        </w:rPr>
      </w:pPr>
      <w:r w:rsidRPr="005F1D1D">
        <w:rPr>
          <w:rStyle w:val="Textoennegrita"/>
          <w:rFonts w:ascii="Helvetica" w:eastAsia="Calibri" w:hAnsi="Helvetica" w:cs="Arial"/>
          <w:i/>
          <w:lang w:val="es-MX"/>
        </w:rPr>
        <w:lastRenderedPageBreak/>
        <w:t>Solución</w:t>
      </w:r>
    </w:p>
    <w:p w14:paraId="601592C3" w14:textId="77777777" w:rsidR="004163B6" w:rsidRPr="005F1D1D" w:rsidRDefault="004163B6" w:rsidP="004163B6">
      <w:pPr>
        <w:rPr>
          <w:rFonts w:cs="Arial"/>
          <w:i/>
          <w:lang w:val="es-MX"/>
        </w:rPr>
      </w:pPr>
      <w:r w:rsidRPr="005F1D1D">
        <w:rPr>
          <w:rFonts w:cs="Arial"/>
          <w:i/>
          <w:lang w:val="es-MX"/>
        </w:rPr>
        <w:t xml:space="preserve">Según la Ley de Gauss, el flujo eléctrico a través de una superficie cerrada está dado por </w:t>
      </w:r>
    </w:p>
    <w:p w14:paraId="36AC3EFF" w14:textId="77777777" w:rsidR="004163B6" w:rsidRPr="005F1D1D" w:rsidRDefault="004163B6" w:rsidP="004163B6">
      <w:pPr>
        <w:rPr>
          <w:rFonts w:cs="Arial"/>
          <w:i/>
          <w:lang w:val="es-MX"/>
        </w:rPr>
      </w:pPr>
    </w:p>
    <w:p w14:paraId="08F995A8" w14:textId="77777777" w:rsidR="004163B6" w:rsidRPr="005F1D1D" w:rsidRDefault="004163B6" w:rsidP="004163B6">
      <w:pPr>
        <w:rPr>
          <w:rFonts w:cs="Arial"/>
          <w:i/>
          <w:lang w:val="es-MX"/>
        </w:rPr>
      </w:pPr>
      <w:r w:rsidRPr="005F1D1D">
        <w:rPr>
          <w:rFonts w:cs="Arial"/>
          <w:i/>
          <w:lang w:val="es-MX"/>
        </w:rPr>
        <w:t xml:space="preserve"> Flujo eléctrico = carga encerrada / constante de permitividad</w:t>
      </w:r>
    </w:p>
    <w:p w14:paraId="69EEF96A" w14:textId="77777777" w:rsidR="004163B6" w:rsidRDefault="004163B6" w:rsidP="004163B6">
      <w:pPr>
        <w:ind w:firstLine="720"/>
        <w:rPr>
          <w:rStyle w:val="mn"/>
          <w:rFonts w:cs="Arial"/>
          <w:i/>
          <w:sz w:val="28"/>
          <w:szCs w:val="28"/>
          <w:vertAlign w:val="subscript"/>
          <w:lang w:val="es-MX"/>
        </w:rPr>
      </w:pPr>
      <w:r w:rsidRPr="005F1D1D">
        <w:rPr>
          <w:rStyle w:val="mi"/>
          <w:rFonts w:cs="Arial"/>
          <w:i/>
          <w:sz w:val="36"/>
          <w:szCs w:val="36"/>
          <w:lang w:val="es-MX"/>
        </w:rPr>
        <w:t xml:space="preserve">Φ </w:t>
      </w:r>
      <w:r w:rsidRPr="005F1D1D">
        <w:rPr>
          <w:rStyle w:val="mo"/>
          <w:rFonts w:cs="Arial"/>
          <w:i/>
          <w:sz w:val="36"/>
          <w:szCs w:val="36"/>
          <w:lang w:val="es-MX"/>
        </w:rPr>
        <w:t xml:space="preserve">= </w:t>
      </w:r>
      <w:r w:rsidRPr="005F1D1D">
        <w:rPr>
          <w:rFonts w:cs="Arial"/>
          <w:i/>
          <w:sz w:val="36"/>
          <w:szCs w:val="36"/>
          <w:lang w:val="es-MX"/>
        </w:rPr>
        <w:t>q</w:t>
      </w:r>
      <w:r>
        <w:rPr>
          <w:rFonts w:cs="Arial"/>
          <w:i/>
          <w:sz w:val="36"/>
          <w:szCs w:val="36"/>
          <w:lang w:val="es-MX"/>
        </w:rPr>
        <w:t xml:space="preserve"> </w:t>
      </w:r>
      <w:r w:rsidRPr="006142F3">
        <w:rPr>
          <w:rFonts w:cs="Arial"/>
          <w:i/>
          <w:sz w:val="36"/>
          <w:szCs w:val="36"/>
          <w:vertAlign w:val="subscript"/>
          <w:lang w:val="es-MX"/>
        </w:rPr>
        <w:t>enc</w:t>
      </w:r>
      <w:r>
        <w:rPr>
          <w:rFonts w:cs="Arial"/>
          <w:i/>
          <w:sz w:val="36"/>
          <w:szCs w:val="36"/>
          <w:vertAlign w:val="subscript"/>
          <w:lang w:val="es-MX"/>
        </w:rPr>
        <w:t>errada</w:t>
      </w:r>
      <w:r w:rsidRPr="006142F3">
        <w:rPr>
          <w:rStyle w:val="mi"/>
          <w:rFonts w:cs="Arial"/>
          <w:b/>
          <w:i/>
          <w:iCs/>
          <w:sz w:val="28"/>
          <w:szCs w:val="28"/>
          <w:vertAlign w:val="subscript"/>
          <w:lang w:val="es-MX"/>
        </w:rPr>
        <w:t xml:space="preserve"> </w:t>
      </w:r>
      <w:r w:rsidRPr="005F1D1D">
        <w:rPr>
          <w:rStyle w:val="mo"/>
          <w:rFonts w:cs="Arial"/>
          <w:b/>
          <w:i/>
          <w:sz w:val="28"/>
          <w:szCs w:val="28"/>
          <w:lang w:val="es-MX"/>
        </w:rPr>
        <w:t xml:space="preserve">/ </w:t>
      </w:r>
      <w:r w:rsidRPr="001A061B">
        <w:rPr>
          <w:rStyle w:val="mi"/>
          <w:rFonts w:cs="Arial"/>
          <w:b/>
          <w:i/>
          <w:iCs/>
          <w:sz w:val="32"/>
          <w:szCs w:val="32"/>
          <w:lang w:val="es-MX"/>
        </w:rPr>
        <w:t>ϵ</w:t>
      </w:r>
      <w:r w:rsidRPr="005F1D1D">
        <w:rPr>
          <w:rStyle w:val="mn"/>
          <w:rFonts w:cs="Arial"/>
          <w:i/>
          <w:sz w:val="28"/>
          <w:szCs w:val="28"/>
          <w:vertAlign w:val="subscript"/>
          <w:lang w:val="es-MX"/>
        </w:rPr>
        <w:t>0</w:t>
      </w:r>
    </w:p>
    <w:p w14:paraId="0FE337DE" w14:textId="77777777" w:rsidR="004163B6" w:rsidRPr="00F13D33" w:rsidRDefault="004163B6" w:rsidP="004163B6">
      <w:pPr>
        <w:ind w:firstLine="720"/>
        <w:rPr>
          <w:rFonts w:cs="Arial"/>
          <w:b/>
          <w:i/>
          <w:sz w:val="36"/>
          <w:szCs w:val="36"/>
          <w:lang w:val="es-MX"/>
        </w:rPr>
      </w:pPr>
    </w:p>
    <w:p w14:paraId="1AE309C1" w14:textId="77777777" w:rsidR="004163B6" w:rsidRPr="005F1D1D" w:rsidRDefault="004163B6" w:rsidP="004163B6">
      <w:pPr>
        <w:rPr>
          <w:lang w:val="es-MX"/>
        </w:rPr>
      </w:pPr>
      <w:r w:rsidRPr="005F1D1D">
        <w:rPr>
          <w:lang w:val="es-MX"/>
        </w:rPr>
        <w:t>Para las superficies y las cargas mostradas tenemos:</w:t>
      </w:r>
    </w:p>
    <w:p w14:paraId="12F9FD3E" w14:textId="77777777" w:rsidR="004163B6" w:rsidRPr="005F1D1D" w:rsidRDefault="004163B6" w:rsidP="004163B6">
      <w:pPr>
        <w:pStyle w:val="lt-phys-4380"/>
        <w:rPr>
          <w:rStyle w:val="mi"/>
          <w:rFonts w:ascii="Helvetica" w:hAnsi="Helvetica" w:cs="Arial"/>
          <w:i/>
          <w:iCs/>
          <w:sz w:val="28"/>
          <w:szCs w:val="28"/>
          <w:lang w:val="es-MX"/>
        </w:rPr>
      </w:pPr>
      <w:r w:rsidRPr="005F1D1D">
        <w:rPr>
          <w:rFonts w:ascii="Helvetica" w:hAnsi="Helvetica" w:cs="Arial"/>
          <w:i/>
          <w:lang w:val="es-MX"/>
        </w:rPr>
        <w:t xml:space="preserve">a). </w:t>
      </w:r>
      <w:r w:rsidRPr="005F1D1D">
        <w:rPr>
          <w:rFonts w:ascii="Helvetica" w:hAnsi="Helvetica" w:cs="Arial"/>
          <w:i/>
          <w:lang w:val="es-MX"/>
        </w:rPr>
        <w:tab/>
      </w:r>
      <w:r w:rsidRPr="005F1D1D">
        <w:rPr>
          <w:rStyle w:val="mi"/>
          <w:rFonts w:ascii="Helvetica" w:hAnsi="Helvetica" w:cs="Arial"/>
          <w:i/>
          <w:sz w:val="28"/>
          <w:szCs w:val="28"/>
          <w:lang w:val="es-MX"/>
        </w:rPr>
        <w:t xml:space="preserve">Φ </w:t>
      </w:r>
      <w:r w:rsidRPr="005F1D1D">
        <w:rPr>
          <w:rStyle w:val="mo"/>
          <w:rFonts w:ascii="Helvetica" w:hAnsi="Helvetica" w:cs="Arial"/>
          <w:i/>
          <w:sz w:val="28"/>
          <w:szCs w:val="28"/>
          <w:lang w:val="es-MX"/>
        </w:rPr>
        <w:t xml:space="preserve">= </w:t>
      </w:r>
      <w:r w:rsidRPr="005F1D1D">
        <w:rPr>
          <w:rStyle w:val="mn"/>
          <w:rFonts w:ascii="Helvetica" w:hAnsi="Helvetica" w:cs="Arial"/>
          <w:i/>
          <w:sz w:val="28"/>
          <w:szCs w:val="28"/>
          <w:lang w:val="es-MX"/>
        </w:rPr>
        <w:t>2.0</w:t>
      </w:r>
      <w:r w:rsidRPr="005F1D1D">
        <w:rPr>
          <w:rStyle w:val="mi"/>
          <w:rFonts w:ascii="Helvetica" w:hAnsi="Helvetica" w:cs="Arial"/>
          <w:i/>
          <w:iCs/>
          <w:sz w:val="28"/>
          <w:szCs w:val="28"/>
          <w:lang w:val="es-MX"/>
        </w:rPr>
        <w:t xml:space="preserve">μC / </w:t>
      </w:r>
      <w:r w:rsidRPr="005F1D1D">
        <w:rPr>
          <w:rStyle w:val="mi"/>
          <w:rFonts w:ascii="Helvetica" w:hAnsi="Helvetica" w:cs="Arial"/>
          <w:b/>
          <w:i/>
          <w:iCs/>
          <w:sz w:val="28"/>
          <w:szCs w:val="28"/>
          <w:lang w:val="es-MX"/>
        </w:rPr>
        <w:t>ϵ</w:t>
      </w:r>
      <w:r w:rsidRPr="005F1D1D">
        <w:rPr>
          <w:rStyle w:val="mn"/>
          <w:rFonts w:ascii="Helvetica" w:hAnsi="Helvetica" w:cs="Arial"/>
          <w:i/>
          <w:sz w:val="28"/>
          <w:szCs w:val="28"/>
          <w:vertAlign w:val="subscript"/>
          <w:lang w:val="es-MX"/>
        </w:rPr>
        <w:t>0</w:t>
      </w:r>
      <w:r w:rsidRPr="005F1D1D">
        <w:rPr>
          <w:rStyle w:val="mn"/>
          <w:rFonts w:ascii="Helvetica" w:hAnsi="Helvetica" w:cs="Arial"/>
          <w:i/>
          <w:sz w:val="28"/>
          <w:szCs w:val="28"/>
          <w:lang w:val="es-MX"/>
        </w:rPr>
        <w:t xml:space="preserve"> </w:t>
      </w:r>
      <w:r w:rsidRPr="005F1D1D">
        <w:rPr>
          <w:rStyle w:val="mo"/>
          <w:rFonts w:ascii="Helvetica" w:hAnsi="Helvetica" w:cs="Arial"/>
          <w:i/>
          <w:sz w:val="28"/>
          <w:szCs w:val="28"/>
          <w:lang w:val="es-MX"/>
        </w:rPr>
        <w:t xml:space="preserve">= </w:t>
      </w:r>
      <w:r w:rsidRPr="005F1D1D">
        <w:rPr>
          <w:rStyle w:val="mn"/>
          <w:rFonts w:ascii="Helvetica" w:hAnsi="Helvetica" w:cs="Arial"/>
          <w:i/>
          <w:sz w:val="28"/>
          <w:szCs w:val="28"/>
          <w:lang w:val="es-MX"/>
        </w:rPr>
        <w:t>2.3</w:t>
      </w:r>
      <w:r w:rsidRPr="005F1D1D">
        <w:rPr>
          <w:rStyle w:val="mn"/>
          <w:rFonts w:ascii="Helvetica" w:hAnsi="Helvetica" w:cs="Arial"/>
          <w:i/>
          <w:sz w:val="22"/>
          <w:szCs w:val="22"/>
          <w:lang w:val="es-MX"/>
        </w:rPr>
        <w:t>x</w:t>
      </w:r>
      <w:r w:rsidRPr="005F1D1D">
        <w:rPr>
          <w:rStyle w:val="mn"/>
          <w:rFonts w:ascii="Helvetica" w:hAnsi="Helvetica" w:cs="Arial"/>
          <w:i/>
          <w:sz w:val="28"/>
          <w:szCs w:val="28"/>
          <w:lang w:val="es-MX"/>
        </w:rPr>
        <w:t>10</w:t>
      </w:r>
      <w:r w:rsidRPr="005F1D1D">
        <w:rPr>
          <w:rStyle w:val="mn"/>
          <w:rFonts w:ascii="Helvetica" w:hAnsi="Helvetica" w:cs="Arial"/>
          <w:i/>
          <w:sz w:val="28"/>
          <w:szCs w:val="28"/>
          <w:vertAlign w:val="superscript"/>
          <w:lang w:val="es-MX"/>
        </w:rPr>
        <w:t xml:space="preserve">5 </w:t>
      </w:r>
      <w:r w:rsidRPr="005F1D1D">
        <w:rPr>
          <w:rStyle w:val="mi"/>
          <w:rFonts w:ascii="Helvetica" w:hAnsi="Helvetica" w:cs="Arial"/>
          <w:i/>
          <w:iCs/>
          <w:sz w:val="28"/>
          <w:szCs w:val="28"/>
          <w:lang w:val="es-MX"/>
        </w:rPr>
        <w:t>N</w:t>
      </w:r>
      <w:r w:rsidRPr="005F1D1D">
        <w:rPr>
          <w:rStyle w:val="mo"/>
          <w:rFonts w:ascii="Cambria Math" w:hAnsi="Cambria Math" w:cs="Arial"/>
          <w:i/>
          <w:sz w:val="28"/>
          <w:szCs w:val="28"/>
          <w:lang w:val="es-MX"/>
        </w:rPr>
        <w:t>⋅</w:t>
      </w:r>
      <w:r w:rsidRPr="005F1D1D">
        <w:rPr>
          <w:rStyle w:val="mi"/>
          <w:rFonts w:ascii="Helvetica" w:hAnsi="Helvetica" w:cs="Arial"/>
          <w:i/>
          <w:iCs/>
          <w:sz w:val="28"/>
          <w:szCs w:val="28"/>
          <w:lang w:val="es-MX"/>
        </w:rPr>
        <w:t>m</w:t>
      </w:r>
      <w:r w:rsidRPr="005F1D1D">
        <w:rPr>
          <w:rStyle w:val="mn"/>
          <w:rFonts w:ascii="Helvetica" w:hAnsi="Helvetica" w:cs="Arial"/>
          <w:i/>
          <w:sz w:val="28"/>
          <w:szCs w:val="28"/>
          <w:vertAlign w:val="superscript"/>
          <w:lang w:val="es-MX"/>
        </w:rPr>
        <w:t>2</w:t>
      </w:r>
      <w:r w:rsidRPr="005F1D1D">
        <w:rPr>
          <w:rStyle w:val="mo"/>
          <w:rFonts w:ascii="Helvetica" w:hAnsi="Helvetica" w:cs="Arial"/>
          <w:i/>
          <w:sz w:val="28"/>
          <w:szCs w:val="28"/>
          <w:lang w:val="es-MX"/>
        </w:rPr>
        <w:t>/</w:t>
      </w:r>
      <w:r w:rsidRPr="005F1D1D">
        <w:rPr>
          <w:rStyle w:val="mi"/>
          <w:rFonts w:ascii="Helvetica" w:hAnsi="Helvetica" w:cs="Arial"/>
          <w:i/>
          <w:iCs/>
          <w:sz w:val="28"/>
          <w:szCs w:val="28"/>
          <w:lang w:val="es-MX"/>
        </w:rPr>
        <w:t xml:space="preserve">C </w:t>
      </w:r>
      <w:r w:rsidRPr="005F1D1D">
        <w:rPr>
          <w:rStyle w:val="mi"/>
          <w:rFonts w:ascii="Helvetica" w:hAnsi="Helvetica" w:cs="Arial"/>
          <w:i/>
          <w:iCs/>
          <w:sz w:val="28"/>
          <w:szCs w:val="28"/>
          <w:lang w:val="es-MX"/>
        </w:rPr>
        <w:tab/>
      </w:r>
      <w:r w:rsidRPr="005F1D1D">
        <w:rPr>
          <w:rStyle w:val="mi"/>
          <w:rFonts w:ascii="Helvetica" w:hAnsi="Helvetica" w:cs="Arial"/>
          <w:i/>
          <w:iCs/>
          <w:sz w:val="20"/>
          <w:szCs w:val="20"/>
          <w:lang w:val="es-MX"/>
        </w:rPr>
        <w:t xml:space="preserve">(líneas saliendo) </w:t>
      </w:r>
      <w:r w:rsidRPr="005F1D1D">
        <w:rPr>
          <w:rStyle w:val="mi"/>
          <w:rFonts w:ascii="Helvetica" w:hAnsi="Helvetica" w:cs="Arial"/>
          <w:i/>
          <w:iCs/>
          <w:sz w:val="20"/>
          <w:szCs w:val="20"/>
          <w:lang w:val="es-MX"/>
        </w:rPr>
        <w:tab/>
        <w:t xml:space="preserve">equivale a </w:t>
      </w:r>
      <w:r w:rsidRPr="00F103A4">
        <w:rPr>
          <w:rStyle w:val="mn"/>
          <w:rFonts w:ascii="Helvetica" w:hAnsi="Helvetica" w:cs="Arial"/>
          <w:b/>
          <w:bCs/>
          <w:i/>
          <w:sz w:val="28"/>
          <w:szCs w:val="28"/>
          <w:lang w:val="es-MX"/>
        </w:rPr>
        <w:t>2.3</w:t>
      </w:r>
      <w:r w:rsidRPr="00F103A4">
        <w:rPr>
          <w:rStyle w:val="mn"/>
          <w:rFonts w:ascii="Helvetica" w:hAnsi="Helvetica" w:cs="Arial"/>
          <w:b/>
          <w:bCs/>
          <w:i/>
          <w:sz w:val="22"/>
          <w:szCs w:val="22"/>
          <w:lang w:val="es-MX"/>
        </w:rPr>
        <w:t>x</w:t>
      </w:r>
      <w:r w:rsidRPr="00F103A4">
        <w:rPr>
          <w:rStyle w:val="mn"/>
          <w:rFonts w:ascii="Helvetica" w:hAnsi="Helvetica" w:cs="Arial"/>
          <w:b/>
          <w:bCs/>
          <w:i/>
          <w:sz w:val="28"/>
          <w:szCs w:val="28"/>
          <w:lang w:val="es-MX"/>
        </w:rPr>
        <w:t>10</w:t>
      </w:r>
      <w:r w:rsidRPr="00F103A4">
        <w:rPr>
          <w:rStyle w:val="mn"/>
          <w:rFonts w:ascii="Helvetica" w:hAnsi="Helvetica" w:cs="Arial"/>
          <w:b/>
          <w:bCs/>
          <w:i/>
          <w:sz w:val="28"/>
          <w:szCs w:val="28"/>
          <w:vertAlign w:val="superscript"/>
          <w:lang w:val="es-MX"/>
        </w:rPr>
        <w:t xml:space="preserve">5 </w:t>
      </w:r>
      <w:r w:rsidRPr="00F103A4">
        <w:rPr>
          <w:rStyle w:val="mn"/>
          <w:rFonts w:ascii="Helvetica" w:hAnsi="Helvetica" w:cs="Arial"/>
          <w:b/>
          <w:bCs/>
          <w:i/>
          <w:sz w:val="28"/>
          <w:szCs w:val="28"/>
          <w:lang w:val="es-MX"/>
        </w:rPr>
        <w:t xml:space="preserve">Volts / </w:t>
      </w:r>
      <w:r w:rsidRPr="00F103A4">
        <w:rPr>
          <w:rStyle w:val="mi"/>
          <w:rFonts w:ascii="Helvetica" w:hAnsi="Helvetica" w:cs="Arial"/>
          <w:b/>
          <w:bCs/>
          <w:i/>
          <w:iCs/>
          <w:sz w:val="28"/>
          <w:szCs w:val="28"/>
          <w:lang w:val="es-MX"/>
        </w:rPr>
        <w:t xml:space="preserve">m </w:t>
      </w:r>
    </w:p>
    <w:p w14:paraId="1B74FBFB" w14:textId="77777777" w:rsidR="004163B6" w:rsidRPr="005F1D1D" w:rsidRDefault="004163B6" w:rsidP="004163B6">
      <w:pPr>
        <w:pStyle w:val="lt-phys-4380"/>
        <w:rPr>
          <w:rStyle w:val="mi"/>
          <w:rFonts w:ascii="Helvetica" w:hAnsi="Helvetica" w:cs="Arial"/>
          <w:i/>
          <w:iCs/>
          <w:sz w:val="18"/>
          <w:szCs w:val="18"/>
          <w:lang w:val="es-MX"/>
        </w:rPr>
      </w:pPr>
      <w:r w:rsidRPr="005F1D1D">
        <w:rPr>
          <w:rFonts w:ascii="Helvetica" w:hAnsi="Helvetica" w:cs="Arial"/>
          <w:i/>
          <w:lang w:val="es-MX"/>
        </w:rPr>
        <w:t xml:space="preserve">b). </w:t>
      </w:r>
      <w:r w:rsidRPr="005F1D1D">
        <w:rPr>
          <w:rFonts w:ascii="Helvetica" w:hAnsi="Helvetica" w:cs="Arial"/>
          <w:i/>
          <w:lang w:val="es-MX"/>
        </w:rPr>
        <w:tab/>
      </w:r>
      <w:r w:rsidRPr="005F1D1D">
        <w:rPr>
          <w:rStyle w:val="mi"/>
          <w:rFonts w:ascii="Helvetica" w:hAnsi="Helvetica" w:cs="Arial"/>
          <w:i/>
          <w:sz w:val="28"/>
          <w:szCs w:val="28"/>
          <w:lang w:val="es-MX"/>
        </w:rPr>
        <w:t xml:space="preserve">Φ </w:t>
      </w:r>
      <w:r w:rsidRPr="005F1D1D">
        <w:rPr>
          <w:rStyle w:val="mo"/>
          <w:rFonts w:ascii="Helvetica" w:hAnsi="Helvetica" w:cs="Arial"/>
          <w:i/>
          <w:sz w:val="28"/>
          <w:szCs w:val="28"/>
          <w:lang w:val="es-MX"/>
        </w:rPr>
        <w:t>=−</w:t>
      </w:r>
      <w:r w:rsidRPr="005F1D1D">
        <w:rPr>
          <w:rStyle w:val="mn"/>
          <w:rFonts w:ascii="Helvetica" w:hAnsi="Helvetica" w:cs="Arial"/>
          <w:i/>
          <w:sz w:val="28"/>
          <w:szCs w:val="28"/>
          <w:lang w:val="es-MX"/>
        </w:rPr>
        <w:t>2.0</w:t>
      </w:r>
      <w:r w:rsidRPr="005F1D1D">
        <w:rPr>
          <w:rStyle w:val="mi"/>
          <w:rFonts w:ascii="Helvetica" w:hAnsi="Helvetica" w:cs="Arial"/>
          <w:i/>
          <w:iCs/>
          <w:sz w:val="28"/>
          <w:szCs w:val="28"/>
          <w:lang w:val="es-MX"/>
        </w:rPr>
        <w:t xml:space="preserve">μC / </w:t>
      </w:r>
      <w:r w:rsidRPr="005F1D1D">
        <w:rPr>
          <w:rStyle w:val="mi"/>
          <w:rFonts w:ascii="Helvetica" w:hAnsi="Helvetica" w:cs="Arial"/>
          <w:b/>
          <w:i/>
          <w:iCs/>
          <w:sz w:val="28"/>
          <w:szCs w:val="28"/>
          <w:lang w:val="es-MX"/>
        </w:rPr>
        <w:t>ϵ</w:t>
      </w:r>
      <w:r w:rsidRPr="005F1D1D">
        <w:rPr>
          <w:rStyle w:val="mn"/>
          <w:rFonts w:ascii="Helvetica" w:hAnsi="Helvetica" w:cs="Arial"/>
          <w:i/>
          <w:sz w:val="28"/>
          <w:szCs w:val="28"/>
          <w:vertAlign w:val="subscript"/>
          <w:lang w:val="es-MX"/>
        </w:rPr>
        <w:t xml:space="preserve">0 </w:t>
      </w:r>
      <w:r w:rsidRPr="005F1D1D">
        <w:rPr>
          <w:rStyle w:val="mo"/>
          <w:rFonts w:ascii="Helvetica" w:hAnsi="Helvetica" w:cs="Arial"/>
          <w:i/>
          <w:sz w:val="28"/>
          <w:szCs w:val="28"/>
          <w:lang w:val="es-MX"/>
        </w:rPr>
        <w:t>= −</w:t>
      </w:r>
      <w:r w:rsidRPr="005F1D1D">
        <w:rPr>
          <w:rStyle w:val="mn"/>
          <w:rFonts w:ascii="Helvetica" w:hAnsi="Helvetica" w:cs="Arial"/>
          <w:i/>
          <w:sz w:val="28"/>
          <w:szCs w:val="28"/>
          <w:lang w:val="es-MX"/>
        </w:rPr>
        <w:t>2.3</w:t>
      </w:r>
      <w:r w:rsidRPr="005F1D1D">
        <w:rPr>
          <w:rStyle w:val="mn"/>
          <w:rFonts w:ascii="Helvetica" w:hAnsi="Helvetica" w:cs="Arial"/>
          <w:i/>
          <w:sz w:val="22"/>
          <w:szCs w:val="22"/>
          <w:lang w:val="es-MX"/>
        </w:rPr>
        <w:t>x</w:t>
      </w:r>
      <w:r w:rsidRPr="005F1D1D">
        <w:rPr>
          <w:rStyle w:val="mn"/>
          <w:rFonts w:ascii="Helvetica" w:hAnsi="Helvetica" w:cs="Arial"/>
          <w:i/>
          <w:sz w:val="28"/>
          <w:szCs w:val="28"/>
          <w:lang w:val="es-MX"/>
        </w:rPr>
        <w:t>10</w:t>
      </w:r>
      <w:r w:rsidRPr="005F1D1D">
        <w:rPr>
          <w:rStyle w:val="mn"/>
          <w:rFonts w:ascii="Helvetica" w:hAnsi="Helvetica" w:cs="Arial"/>
          <w:i/>
          <w:sz w:val="28"/>
          <w:szCs w:val="28"/>
          <w:vertAlign w:val="superscript"/>
          <w:lang w:val="es-MX"/>
        </w:rPr>
        <w:t xml:space="preserve">5 </w:t>
      </w:r>
      <w:r w:rsidRPr="005F1D1D">
        <w:rPr>
          <w:rStyle w:val="mi"/>
          <w:rFonts w:ascii="Helvetica" w:hAnsi="Helvetica" w:cs="Arial"/>
          <w:i/>
          <w:iCs/>
          <w:sz w:val="28"/>
          <w:szCs w:val="28"/>
          <w:lang w:val="es-MX"/>
        </w:rPr>
        <w:t>N</w:t>
      </w:r>
      <w:r w:rsidRPr="005F1D1D">
        <w:rPr>
          <w:rStyle w:val="mo"/>
          <w:rFonts w:ascii="Cambria Math" w:hAnsi="Cambria Math" w:cs="Arial"/>
          <w:i/>
          <w:sz w:val="28"/>
          <w:szCs w:val="28"/>
          <w:lang w:val="es-MX"/>
        </w:rPr>
        <w:t>⋅</w:t>
      </w:r>
      <w:r w:rsidRPr="005F1D1D">
        <w:rPr>
          <w:rStyle w:val="mi"/>
          <w:rFonts w:ascii="Helvetica" w:hAnsi="Helvetica" w:cs="Arial"/>
          <w:i/>
          <w:iCs/>
          <w:sz w:val="28"/>
          <w:szCs w:val="28"/>
          <w:lang w:val="es-MX"/>
        </w:rPr>
        <w:t>m</w:t>
      </w:r>
      <w:r w:rsidRPr="005F1D1D">
        <w:rPr>
          <w:rStyle w:val="mn"/>
          <w:rFonts w:ascii="Helvetica" w:hAnsi="Helvetica" w:cs="Arial"/>
          <w:i/>
          <w:sz w:val="28"/>
          <w:szCs w:val="28"/>
          <w:vertAlign w:val="superscript"/>
          <w:lang w:val="es-MX"/>
        </w:rPr>
        <w:t>2</w:t>
      </w:r>
      <w:r w:rsidRPr="005F1D1D">
        <w:rPr>
          <w:rStyle w:val="mo"/>
          <w:rFonts w:ascii="Helvetica" w:hAnsi="Helvetica" w:cs="Arial"/>
          <w:i/>
          <w:sz w:val="28"/>
          <w:szCs w:val="28"/>
          <w:lang w:val="es-MX"/>
        </w:rPr>
        <w:t>/</w:t>
      </w:r>
      <w:r w:rsidRPr="005F1D1D">
        <w:rPr>
          <w:rStyle w:val="mi"/>
          <w:rFonts w:ascii="Helvetica" w:hAnsi="Helvetica" w:cs="Arial"/>
          <w:i/>
          <w:iCs/>
          <w:sz w:val="28"/>
          <w:szCs w:val="28"/>
          <w:lang w:val="es-MX"/>
        </w:rPr>
        <w:t>C</w:t>
      </w:r>
      <w:r w:rsidRPr="005F1D1D">
        <w:rPr>
          <w:rStyle w:val="mi"/>
          <w:rFonts w:ascii="Helvetica" w:hAnsi="Helvetica" w:cs="Arial"/>
          <w:i/>
          <w:iCs/>
          <w:sz w:val="28"/>
          <w:szCs w:val="28"/>
          <w:lang w:val="es-MX"/>
        </w:rPr>
        <w:tab/>
      </w:r>
      <w:r w:rsidRPr="005F1D1D">
        <w:rPr>
          <w:rStyle w:val="mi"/>
          <w:rFonts w:ascii="Helvetica" w:hAnsi="Helvetica" w:cs="Arial"/>
          <w:i/>
          <w:iCs/>
          <w:sz w:val="18"/>
          <w:szCs w:val="18"/>
          <w:lang w:val="es-MX"/>
        </w:rPr>
        <w:t>(líneas entrando)</w:t>
      </w:r>
      <w:r w:rsidRPr="005F1D1D">
        <w:rPr>
          <w:rStyle w:val="mi"/>
          <w:rFonts w:ascii="Helvetica" w:hAnsi="Helvetica" w:cs="Arial"/>
          <w:i/>
          <w:iCs/>
          <w:sz w:val="18"/>
          <w:szCs w:val="18"/>
          <w:lang w:val="es-MX"/>
        </w:rPr>
        <w:tab/>
      </w:r>
      <w:r w:rsidRPr="005F1D1D">
        <w:rPr>
          <w:rStyle w:val="mi"/>
          <w:rFonts w:ascii="Helvetica" w:hAnsi="Helvetica" w:cs="Arial"/>
          <w:i/>
          <w:iCs/>
          <w:sz w:val="18"/>
          <w:szCs w:val="18"/>
          <w:lang w:val="es-MX"/>
        </w:rPr>
        <w:tab/>
      </w:r>
      <w:r w:rsidRPr="005F1D1D">
        <w:rPr>
          <w:rStyle w:val="mi"/>
          <w:rFonts w:ascii="Helvetica" w:hAnsi="Helvetica" w:cs="Arial"/>
          <w:i/>
          <w:iCs/>
          <w:sz w:val="20"/>
          <w:szCs w:val="20"/>
          <w:lang w:val="es-MX"/>
        </w:rPr>
        <w:t xml:space="preserve">equivale a </w:t>
      </w:r>
      <w:r w:rsidRPr="00F103A4">
        <w:rPr>
          <w:rStyle w:val="mi"/>
          <w:rFonts w:ascii="Helvetica" w:hAnsi="Helvetica" w:cs="Arial"/>
          <w:b/>
          <w:bCs/>
          <w:i/>
          <w:iCs/>
          <w:sz w:val="20"/>
          <w:szCs w:val="20"/>
          <w:lang w:val="es-MX"/>
        </w:rPr>
        <w:t>-</w:t>
      </w:r>
      <w:r w:rsidRPr="00F103A4">
        <w:rPr>
          <w:rStyle w:val="mn"/>
          <w:rFonts w:ascii="Helvetica" w:hAnsi="Helvetica" w:cs="Arial"/>
          <w:b/>
          <w:bCs/>
          <w:i/>
          <w:sz w:val="28"/>
          <w:szCs w:val="28"/>
          <w:lang w:val="es-MX"/>
        </w:rPr>
        <w:t>2.3</w:t>
      </w:r>
      <w:r w:rsidRPr="00F103A4">
        <w:rPr>
          <w:rStyle w:val="mn"/>
          <w:rFonts w:ascii="Helvetica" w:hAnsi="Helvetica" w:cs="Arial"/>
          <w:b/>
          <w:bCs/>
          <w:i/>
          <w:sz w:val="22"/>
          <w:szCs w:val="22"/>
          <w:lang w:val="es-MX"/>
        </w:rPr>
        <w:t>x</w:t>
      </w:r>
      <w:r w:rsidRPr="00F103A4">
        <w:rPr>
          <w:rStyle w:val="mn"/>
          <w:rFonts w:ascii="Helvetica" w:hAnsi="Helvetica" w:cs="Arial"/>
          <w:b/>
          <w:bCs/>
          <w:i/>
          <w:sz w:val="28"/>
          <w:szCs w:val="28"/>
          <w:lang w:val="es-MX"/>
        </w:rPr>
        <w:t>10</w:t>
      </w:r>
      <w:r w:rsidRPr="00F103A4">
        <w:rPr>
          <w:rStyle w:val="mn"/>
          <w:rFonts w:ascii="Helvetica" w:hAnsi="Helvetica" w:cs="Arial"/>
          <w:b/>
          <w:bCs/>
          <w:i/>
          <w:sz w:val="28"/>
          <w:szCs w:val="28"/>
          <w:vertAlign w:val="superscript"/>
          <w:lang w:val="es-MX"/>
        </w:rPr>
        <w:t xml:space="preserve">5 </w:t>
      </w:r>
      <w:r w:rsidRPr="00F103A4">
        <w:rPr>
          <w:rStyle w:val="mn"/>
          <w:rFonts w:ascii="Helvetica" w:hAnsi="Helvetica" w:cs="Arial"/>
          <w:b/>
          <w:bCs/>
          <w:i/>
          <w:sz w:val="28"/>
          <w:szCs w:val="28"/>
          <w:lang w:val="es-MX"/>
        </w:rPr>
        <w:t xml:space="preserve">Volts / </w:t>
      </w:r>
      <w:r w:rsidRPr="00F103A4">
        <w:rPr>
          <w:rStyle w:val="mi"/>
          <w:rFonts w:ascii="Helvetica" w:hAnsi="Helvetica" w:cs="Arial"/>
          <w:b/>
          <w:bCs/>
          <w:i/>
          <w:iCs/>
          <w:sz w:val="28"/>
          <w:szCs w:val="28"/>
          <w:lang w:val="es-MX"/>
        </w:rPr>
        <w:t>m</w:t>
      </w:r>
    </w:p>
    <w:p w14:paraId="71F39875" w14:textId="77777777" w:rsidR="004163B6" w:rsidRPr="005F1D1D" w:rsidRDefault="004163B6" w:rsidP="004163B6">
      <w:pPr>
        <w:pStyle w:val="lt-phys-4380"/>
        <w:rPr>
          <w:rFonts w:ascii="Helvetica" w:hAnsi="Helvetica" w:cs="Arial"/>
          <w:i/>
          <w:sz w:val="28"/>
          <w:szCs w:val="28"/>
          <w:lang w:val="es-MX"/>
        </w:rPr>
      </w:pPr>
      <w:r w:rsidRPr="005F1D1D">
        <w:rPr>
          <w:rFonts w:ascii="Helvetica" w:hAnsi="Helvetica" w:cs="Arial"/>
          <w:i/>
          <w:sz w:val="28"/>
          <w:szCs w:val="28"/>
          <w:lang w:val="es-MX"/>
        </w:rPr>
        <w:t>c).</w:t>
      </w:r>
      <w:r w:rsidRPr="005F1D1D">
        <w:rPr>
          <w:rFonts w:ascii="Helvetica" w:hAnsi="Helvetica" w:cs="Arial"/>
          <w:i/>
          <w:sz w:val="28"/>
          <w:szCs w:val="28"/>
          <w:lang w:val="es-MX"/>
        </w:rPr>
        <w:tab/>
      </w:r>
      <w:r w:rsidRPr="005F1D1D">
        <w:rPr>
          <w:rStyle w:val="mi"/>
          <w:rFonts w:ascii="Helvetica" w:hAnsi="Helvetica" w:cs="Arial"/>
          <w:i/>
          <w:sz w:val="28"/>
          <w:szCs w:val="28"/>
          <w:lang w:val="es-MX"/>
        </w:rPr>
        <w:t xml:space="preserve">Φ </w:t>
      </w:r>
      <w:r w:rsidRPr="005F1D1D">
        <w:rPr>
          <w:rStyle w:val="mo"/>
          <w:rFonts w:ascii="Helvetica" w:hAnsi="Helvetica" w:cs="Arial"/>
          <w:i/>
          <w:sz w:val="28"/>
          <w:szCs w:val="28"/>
          <w:lang w:val="es-MX"/>
        </w:rPr>
        <w:t xml:space="preserve">= </w:t>
      </w:r>
      <w:r w:rsidRPr="005F1D1D">
        <w:rPr>
          <w:rStyle w:val="mn"/>
          <w:rFonts w:ascii="Helvetica" w:hAnsi="Helvetica" w:cs="Arial"/>
          <w:i/>
          <w:sz w:val="28"/>
          <w:szCs w:val="28"/>
          <w:lang w:val="es-MX"/>
        </w:rPr>
        <w:t>2.0</w:t>
      </w:r>
      <w:r w:rsidRPr="005F1D1D">
        <w:rPr>
          <w:rStyle w:val="mi"/>
          <w:rFonts w:ascii="Helvetica" w:hAnsi="Helvetica" w:cs="Arial"/>
          <w:i/>
          <w:iCs/>
          <w:sz w:val="28"/>
          <w:szCs w:val="28"/>
          <w:lang w:val="es-MX"/>
        </w:rPr>
        <w:t xml:space="preserve">μC / </w:t>
      </w:r>
      <w:r w:rsidRPr="005F1D1D">
        <w:rPr>
          <w:rStyle w:val="mi"/>
          <w:rFonts w:ascii="Helvetica" w:hAnsi="Helvetica" w:cs="Arial"/>
          <w:b/>
          <w:i/>
          <w:iCs/>
          <w:sz w:val="28"/>
          <w:szCs w:val="28"/>
          <w:lang w:val="es-MX"/>
        </w:rPr>
        <w:t>ϵ</w:t>
      </w:r>
      <w:r w:rsidRPr="005F1D1D">
        <w:rPr>
          <w:rStyle w:val="mn"/>
          <w:rFonts w:ascii="Helvetica" w:hAnsi="Helvetica" w:cs="Arial"/>
          <w:i/>
          <w:sz w:val="28"/>
          <w:szCs w:val="28"/>
          <w:vertAlign w:val="subscript"/>
          <w:lang w:val="es-MX"/>
        </w:rPr>
        <w:t>0</w:t>
      </w:r>
      <w:r w:rsidRPr="005F1D1D">
        <w:rPr>
          <w:rStyle w:val="mn"/>
          <w:rFonts w:ascii="Helvetica" w:hAnsi="Helvetica" w:cs="Arial"/>
          <w:i/>
          <w:sz w:val="28"/>
          <w:szCs w:val="28"/>
          <w:lang w:val="es-MX"/>
        </w:rPr>
        <w:t xml:space="preserve"> </w:t>
      </w:r>
      <w:r w:rsidRPr="005F1D1D">
        <w:rPr>
          <w:rStyle w:val="mo"/>
          <w:rFonts w:ascii="Helvetica" w:hAnsi="Helvetica" w:cs="Arial"/>
          <w:i/>
          <w:sz w:val="28"/>
          <w:szCs w:val="28"/>
          <w:lang w:val="es-MX"/>
        </w:rPr>
        <w:t xml:space="preserve">= </w:t>
      </w:r>
      <w:r w:rsidRPr="005F1D1D">
        <w:rPr>
          <w:rStyle w:val="mn"/>
          <w:rFonts w:ascii="Helvetica" w:hAnsi="Helvetica" w:cs="Arial"/>
          <w:i/>
          <w:sz w:val="28"/>
          <w:szCs w:val="28"/>
          <w:lang w:val="es-MX"/>
        </w:rPr>
        <w:t>2.3x10</w:t>
      </w:r>
      <w:r w:rsidRPr="005F1D1D">
        <w:rPr>
          <w:rStyle w:val="mn"/>
          <w:rFonts w:ascii="Helvetica" w:hAnsi="Helvetica" w:cs="Arial"/>
          <w:i/>
          <w:sz w:val="28"/>
          <w:szCs w:val="28"/>
          <w:vertAlign w:val="superscript"/>
          <w:lang w:val="es-MX"/>
        </w:rPr>
        <w:t xml:space="preserve">5 </w:t>
      </w:r>
      <w:r w:rsidRPr="005F1D1D">
        <w:rPr>
          <w:rStyle w:val="mi"/>
          <w:rFonts w:ascii="Helvetica" w:hAnsi="Helvetica" w:cs="Arial"/>
          <w:i/>
          <w:iCs/>
          <w:sz w:val="28"/>
          <w:szCs w:val="28"/>
          <w:lang w:val="es-MX"/>
        </w:rPr>
        <w:t>N</w:t>
      </w:r>
      <w:r w:rsidRPr="005F1D1D">
        <w:rPr>
          <w:rStyle w:val="mo"/>
          <w:rFonts w:ascii="Cambria Math" w:hAnsi="Cambria Math" w:cs="Arial"/>
          <w:i/>
          <w:sz w:val="28"/>
          <w:szCs w:val="28"/>
          <w:lang w:val="es-MX"/>
        </w:rPr>
        <w:t>⋅</w:t>
      </w:r>
      <w:r w:rsidRPr="005F1D1D">
        <w:rPr>
          <w:rStyle w:val="mi"/>
          <w:rFonts w:ascii="Helvetica" w:hAnsi="Helvetica" w:cs="Arial"/>
          <w:i/>
          <w:iCs/>
          <w:sz w:val="28"/>
          <w:szCs w:val="28"/>
          <w:lang w:val="es-MX"/>
        </w:rPr>
        <w:t>m</w:t>
      </w:r>
      <w:r w:rsidRPr="005F1D1D">
        <w:rPr>
          <w:rStyle w:val="mn"/>
          <w:rFonts w:ascii="Helvetica" w:hAnsi="Helvetica" w:cs="Arial"/>
          <w:i/>
          <w:sz w:val="28"/>
          <w:szCs w:val="28"/>
          <w:vertAlign w:val="superscript"/>
          <w:lang w:val="es-MX"/>
        </w:rPr>
        <w:t>2</w:t>
      </w:r>
      <w:r w:rsidRPr="005F1D1D">
        <w:rPr>
          <w:rStyle w:val="mo"/>
          <w:rFonts w:ascii="Helvetica" w:hAnsi="Helvetica" w:cs="Arial"/>
          <w:i/>
          <w:sz w:val="28"/>
          <w:szCs w:val="28"/>
          <w:lang w:val="es-MX"/>
        </w:rPr>
        <w:t>/</w:t>
      </w:r>
      <w:r w:rsidRPr="005F1D1D">
        <w:rPr>
          <w:rStyle w:val="mi"/>
          <w:rFonts w:ascii="Helvetica" w:hAnsi="Helvetica" w:cs="Arial"/>
          <w:i/>
          <w:iCs/>
          <w:sz w:val="28"/>
          <w:szCs w:val="28"/>
          <w:lang w:val="es-MX"/>
        </w:rPr>
        <w:t>C</w:t>
      </w:r>
    </w:p>
    <w:p w14:paraId="292CBD43" w14:textId="77777777" w:rsidR="004163B6" w:rsidRPr="005F1D1D" w:rsidRDefault="004163B6" w:rsidP="004163B6">
      <w:pPr>
        <w:pStyle w:val="lt-phys-4380"/>
        <w:rPr>
          <w:rFonts w:ascii="Helvetica" w:hAnsi="Helvetica" w:cs="Arial"/>
          <w:i/>
          <w:sz w:val="28"/>
          <w:szCs w:val="28"/>
          <w:lang w:val="es-MX"/>
        </w:rPr>
      </w:pPr>
      <w:r w:rsidRPr="005F1D1D">
        <w:rPr>
          <w:rFonts w:ascii="Helvetica" w:hAnsi="Helvetica" w:cs="Arial"/>
          <w:i/>
          <w:sz w:val="28"/>
          <w:szCs w:val="28"/>
          <w:lang w:val="es-MX"/>
        </w:rPr>
        <w:t xml:space="preserve">d). </w:t>
      </w:r>
      <w:r w:rsidRPr="005F1D1D">
        <w:rPr>
          <w:rFonts w:ascii="Helvetica" w:hAnsi="Helvetica" w:cs="Arial"/>
          <w:i/>
          <w:sz w:val="28"/>
          <w:szCs w:val="28"/>
          <w:lang w:val="es-MX"/>
        </w:rPr>
        <w:tab/>
      </w:r>
      <w:r w:rsidRPr="005F1D1D">
        <w:rPr>
          <w:rStyle w:val="mi"/>
          <w:rFonts w:ascii="Helvetica" w:hAnsi="Helvetica" w:cs="Arial"/>
          <w:i/>
          <w:sz w:val="28"/>
          <w:szCs w:val="28"/>
          <w:lang w:val="es-MX"/>
        </w:rPr>
        <w:t>Φ</w:t>
      </w:r>
      <w:r w:rsidRPr="005F1D1D">
        <w:rPr>
          <w:rStyle w:val="mo"/>
          <w:rFonts w:ascii="Helvetica" w:hAnsi="Helvetica" w:cs="Arial"/>
          <w:i/>
          <w:sz w:val="28"/>
          <w:szCs w:val="28"/>
          <w:lang w:val="es-MX"/>
        </w:rPr>
        <w:t xml:space="preserve"> = (−</w:t>
      </w:r>
      <w:r w:rsidRPr="005F1D1D">
        <w:rPr>
          <w:rStyle w:val="mn"/>
          <w:rFonts w:ascii="Helvetica" w:hAnsi="Helvetica" w:cs="Arial"/>
          <w:i/>
          <w:sz w:val="28"/>
          <w:szCs w:val="28"/>
          <w:lang w:val="es-MX"/>
        </w:rPr>
        <w:t>4.0</w:t>
      </w:r>
      <w:r w:rsidRPr="005F1D1D">
        <w:rPr>
          <w:rStyle w:val="mi"/>
          <w:rFonts w:ascii="Helvetica" w:hAnsi="Helvetica" w:cs="Arial"/>
          <w:i/>
          <w:iCs/>
          <w:sz w:val="28"/>
          <w:szCs w:val="28"/>
          <w:lang w:val="es-MX"/>
        </w:rPr>
        <w:t xml:space="preserve">μC </w:t>
      </w:r>
      <w:r w:rsidRPr="005F1D1D">
        <w:rPr>
          <w:rStyle w:val="mo"/>
          <w:rFonts w:ascii="Helvetica" w:hAnsi="Helvetica" w:cs="Arial"/>
          <w:i/>
          <w:sz w:val="28"/>
          <w:szCs w:val="28"/>
          <w:lang w:val="es-MX"/>
        </w:rPr>
        <w:t xml:space="preserve">+ </w:t>
      </w:r>
      <w:r w:rsidRPr="005F1D1D">
        <w:rPr>
          <w:rStyle w:val="mn"/>
          <w:rFonts w:ascii="Helvetica" w:hAnsi="Helvetica" w:cs="Arial"/>
          <w:i/>
          <w:sz w:val="28"/>
          <w:szCs w:val="28"/>
          <w:lang w:val="es-MX"/>
        </w:rPr>
        <w:t>6.0</w:t>
      </w:r>
      <w:r w:rsidRPr="005F1D1D">
        <w:rPr>
          <w:rStyle w:val="mi"/>
          <w:rFonts w:ascii="Helvetica" w:hAnsi="Helvetica" w:cs="Arial"/>
          <w:i/>
          <w:iCs/>
          <w:sz w:val="28"/>
          <w:szCs w:val="28"/>
          <w:lang w:val="es-MX"/>
        </w:rPr>
        <w:t xml:space="preserve">μC </w:t>
      </w:r>
      <w:r w:rsidRPr="005F1D1D">
        <w:rPr>
          <w:rStyle w:val="mo"/>
          <w:rFonts w:ascii="Helvetica" w:hAnsi="Helvetica" w:cs="Arial"/>
          <w:i/>
          <w:sz w:val="28"/>
          <w:szCs w:val="28"/>
          <w:lang w:val="es-MX"/>
        </w:rPr>
        <w:t xml:space="preserve">− </w:t>
      </w:r>
      <w:r w:rsidRPr="005F1D1D">
        <w:rPr>
          <w:rStyle w:val="mn"/>
          <w:rFonts w:ascii="Helvetica" w:hAnsi="Helvetica" w:cs="Arial"/>
          <w:i/>
          <w:sz w:val="28"/>
          <w:szCs w:val="28"/>
          <w:lang w:val="es-MX"/>
        </w:rPr>
        <w:t>1.0</w:t>
      </w:r>
      <w:r w:rsidRPr="005F1D1D">
        <w:rPr>
          <w:rStyle w:val="mi"/>
          <w:rFonts w:ascii="Helvetica" w:hAnsi="Helvetica" w:cs="Arial"/>
          <w:i/>
          <w:iCs/>
          <w:sz w:val="28"/>
          <w:szCs w:val="28"/>
          <w:lang w:val="es-MX"/>
        </w:rPr>
        <w:t xml:space="preserve">μC) / </w:t>
      </w:r>
      <w:r w:rsidRPr="005F1D1D">
        <w:rPr>
          <w:rStyle w:val="mi"/>
          <w:rFonts w:ascii="Helvetica" w:hAnsi="Helvetica" w:cs="Arial"/>
          <w:b/>
          <w:i/>
          <w:iCs/>
          <w:sz w:val="28"/>
          <w:szCs w:val="28"/>
          <w:lang w:val="es-MX"/>
        </w:rPr>
        <w:t>ϵ</w:t>
      </w:r>
      <w:r w:rsidRPr="005F1D1D">
        <w:rPr>
          <w:rStyle w:val="mn"/>
          <w:rFonts w:ascii="Helvetica" w:hAnsi="Helvetica" w:cs="Arial"/>
          <w:i/>
          <w:sz w:val="28"/>
          <w:szCs w:val="28"/>
          <w:vertAlign w:val="subscript"/>
          <w:lang w:val="es-MX"/>
        </w:rPr>
        <w:t>0</w:t>
      </w:r>
      <w:r w:rsidRPr="005F1D1D">
        <w:rPr>
          <w:rStyle w:val="mn"/>
          <w:rFonts w:ascii="Helvetica" w:hAnsi="Helvetica" w:cs="Arial"/>
          <w:i/>
          <w:sz w:val="28"/>
          <w:szCs w:val="28"/>
          <w:lang w:val="es-MX"/>
        </w:rPr>
        <w:t xml:space="preserve"> =</w:t>
      </w:r>
      <w:r w:rsidRPr="005F1D1D">
        <w:rPr>
          <w:rStyle w:val="mo"/>
          <w:rFonts w:ascii="Helvetica" w:hAnsi="Helvetica" w:cs="Arial"/>
          <w:i/>
          <w:sz w:val="28"/>
          <w:szCs w:val="28"/>
          <w:lang w:val="es-MX"/>
        </w:rPr>
        <w:t xml:space="preserve"> 1.1×</w:t>
      </w:r>
      <w:r w:rsidRPr="005F1D1D">
        <w:rPr>
          <w:rStyle w:val="mn"/>
          <w:rFonts w:ascii="Helvetica" w:hAnsi="Helvetica" w:cs="Arial"/>
          <w:i/>
          <w:sz w:val="28"/>
          <w:szCs w:val="28"/>
          <w:lang w:val="es-MX"/>
        </w:rPr>
        <w:t>10</w:t>
      </w:r>
      <w:r w:rsidRPr="005F1D1D">
        <w:rPr>
          <w:rStyle w:val="mn"/>
          <w:rFonts w:ascii="Helvetica" w:hAnsi="Helvetica" w:cs="Arial"/>
          <w:i/>
          <w:sz w:val="28"/>
          <w:szCs w:val="28"/>
          <w:vertAlign w:val="superscript"/>
          <w:lang w:val="es-MX"/>
        </w:rPr>
        <w:t xml:space="preserve">5 </w:t>
      </w:r>
      <w:r w:rsidRPr="005F1D1D">
        <w:rPr>
          <w:rStyle w:val="mi"/>
          <w:rFonts w:ascii="Helvetica" w:hAnsi="Helvetica" w:cs="Arial"/>
          <w:i/>
          <w:iCs/>
          <w:sz w:val="28"/>
          <w:szCs w:val="28"/>
          <w:lang w:val="es-MX"/>
        </w:rPr>
        <w:t>N</w:t>
      </w:r>
      <w:r w:rsidRPr="005F1D1D">
        <w:rPr>
          <w:rStyle w:val="mo"/>
          <w:rFonts w:ascii="Cambria Math" w:hAnsi="Cambria Math" w:cs="Arial"/>
          <w:i/>
          <w:sz w:val="28"/>
          <w:szCs w:val="28"/>
          <w:lang w:val="es-MX"/>
        </w:rPr>
        <w:t>⋅</w:t>
      </w:r>
      <w:r w:rsidRPr="005F1D1D">
        <w:rPr>
          <w:rStyle w:val="mi"/>
          <w:rFonts w:ascii="Helvetica" w:hAnsi="Helvetica" w:cs="Arial"/>
          <w:i/>
          <w:iCs/>
          <w:sz w:val="28"/>
          <w:szCs w:val="28"/>
          <w:lang w:val="es-MX"/>
        </w:rPr>
        <w:t>m</w:t>
      </w:r>
      <w:r w:rsidRPr="005F1D1D">
        <w:rPr>
          <w:rStyle w:val="mn"/>
          <w:rFonts w:ascii="Helvetica" w:hAnsi="Helvetica" w:cs="Arial"/>
          <w:i/>
          <w:sz w:val="28"/>
          <w:szCs w:val="28"/>
          <w:vertAlign w:val="superscript"/>
          <w:lang w:val="es-MX"/>
        </w:rPr>
        <w:t>2</w:t>
      </w:r>
      <w:r w:rsidRPr="005F1D1D">
        <w:rPr>
          <w:rStyle w:val="mo"/>
          <w:rFonts w:ascii="Helvetica" w:hAnsi="Helvetica" w:cs="Arial"/>
          <w:i/>
          <w:sz w:val="28"/>
          <w:szCs w:val="28"/>
          <w:lang w:val="es-MX"/>
        </w:rPr>
        <w:t>/</w:t>
      </w:r>
      <w:r w:rsidRPr="005F1D1D">
        <w:rPr>
          <w:rStyle w:val="mi"/>
          <w:rFonts w:ascii="Helvetica" w:hAnsi="Helvetica" w:cs="Arial"/>
          <w:i/>
          <w:iCs/>
          <w:sz w:val="28"/>
          <w:szCs w:val="28"/>
          <w:lang w:val="es-MX"/>
        </w:rPr>
        <w:t xml:space="preserve">C </w:t>
      </w:r>
    </w:p>
    <w:p w14:paraId="34657773" w14:textId="77777777" w:rsidR="004163B6" w:rsidRPr="005F1D1D" w:rsidRDefault="004163B6" w:rsidP="004163B6">
      <w:pPr>
        <w:pStyle w:val="lt-phys-4380"/>
        <w:rPr>
          <w:rFonts w:ascii="Helvetica" w:hAnsi="Helvetica" w:cs="Arial"/>
          <w:i/>
          <w:sz w:val="28"/>
          <w:szCs w:val="28"/>
          <w:lang w:val="es-MX"/>
        </w:rPr>
      </w:pPr>
      <w:r w:rsidRPr="005F1D1D">
        <w:rPr>
          <w:rFonts w:ascii="Helvetica" w:hAnsi="Helvetica" w:cs="Arial"/>
          <w:i/>
          <w:sz w:val="28"/>
          <w:szCs w:val="28"/>
          <w:lang w:val="es-MX"/>
        </w:rPr>
        <w:t xml:space="preserve">e. </w:t>
      </w:r>
      <w:r w:rsidRPr="005F1D1D">
        <w:rPr>
          <w:rFonts w:ascii="Helvetica" w:hAnsi="Helvetica" w:cs="Arial"/>
          <w:i/>
          <w:sz w:val="28"/>
          <w:szCs w:val="28"/>
          <w:lang w:val="es-MX"/>
        </w:rPr>
        <w:tab/>
      </w:r>
      <w:r w:rsidRPr="005F1D1D">
        <w:rPr>
          <w:rStyle w:val="mi"/>
          <w:rFonts w:ascii="Helvetica" w:hAnsi="Helvetica" w:cs="Arial"/>
          <w:i/>
          <w:sz w:val="28"/>
          <w:szCs w:val="28"/>
          <w:lang w:val="es-MX"/>
        </w:rPr>
        <w:t>Φ</w:t>
      </w:r>
      <w:r w:rsidRPr="005F1D1D">
        <w:rPr>
          <w:rStyle w:val="mo"/>
          <w:rFonts w:ascii="Helvetica" w:hAnsi="Helvetica" w:cs="Arial"/>
          <w:i/>
          <w:sz w:val="28"/>
          <w:szCs w:val="28"/>
          <w:lang w:val="es-MX"/>
        </w:rPr>
        <w:t xml:space="preserve"> = (</w:t>
      </w:r>
      <w:r w:rsidRPr="005F1D1D">
        <w:rPr>
          <w:rFonts w:ascii="Helvetica" w:hAnsi="Helvetica" w:cs="Arial"/>
          <w:i/>
          <w:sz w:val="28"/>
          <w:szCs w:val="28"/>
          <w:lang w:val="es-MX"/>
        </w:rPr>
        <w:tab/>
      </w:r>
      <w:r w:rsidRPr="005F1D1D">
        <w:rPr>
          <w:rStyle w:val="mn"/>
          <w:rFonts w:ascii="Helvetica" w:hAnsi="Helvetica" w:cs="Arial"/>
          <w:i/>
          <w:sz w:val="28"/>
          <w:szCs w:val="28"/>
          <w:lang w:val="es-MX"/>
        </w:rPr>
        <w:t>4.0</w:t>
      </w:r>
      <w:r w:rsidRPr="005F1D1D">
        <w:rPr>
          <w:rStyle w:val="mi"/>
          <w:rFonts w:ascii="Helvetica" w:hAnsi="Helvetica" w:cs="Arial"/>
          <w:i/>
          <w:iCs/>
          <w:sz w:val="28"/>
          <w:szCs w:val="28"/>
          <w:lang w:val="es-MX"/>
        </w:rPr>
        <w:t xml:space="preserve">μC </w:t>
      </w:r>
      <w:r w:rsidRPr="005F1D1D">
        <w:rPr>
          <w:rStyle w:val="mo"/>
          <w:rFonts w:ascii="Helvetica" w:hAnsi="Helvetica" w:cs="Arial"/>
          <w:i/>
          <w:sz w:val="28"/>
          <w:szCs w:val="28"/>
          <w:lang w:val="es-MX"/>
        </w:rPr>
        <w:t xml:space="preserve">+ </w:t>
      </w:r>
      <w:r w:rsidRPr="005F1D1D">
        <w:rPr>
          <w:rStyle w:val="mn"/>
          <w:rFonts w:ascii="Helvetica" w:hAnsi="Helvetica" w:cs="Arial"/>
          <w:i/>
          <w:sz w:val="28"/>
          <w:szCs w:val="28"/>
          <w:lang w:val="es-MX"/>
        </w:rPr>
        <w:t>6.0</w:t>
      </w:r>
      <w:r w:rsidRPr="005F1D1D">
        <w:rPr>
          <w:rStyle w:val="mi"/>
          <w:rFonts w:ascii="Helvetica" w:hAnsi="Helvetica" w:cs="Arial"/>
          <w:i/>
          <w:iCs/>
          <w:sz w:val="28"/>
          <w:szCs w:val="28"/>
          <w:lang w:val="es-MX"/>
        </w:rPr>
        <w:t xml:space="preserve">μC </w:t>
      </w:r>
      <w:r w:rsidRPr="005F1D1D">
        <w:rPr>
          <w:rStyle w:val="mo"/>
          <w:rFonts w:ascii="Helvetica" w:hAnsi="Helvetica" w:cs="Arial"/>
          <w:i/>
          <w:sz w:val="28"/>
          <w:szCs w:val="28"/>
          <w:lang w:val="es-MX"/>
        </w:rPr>
        <w:t xml:space="preserve">− </w:t>
      </w:r>
      <w:r w:rsidRPr="005F1D1D">
        <w:rPr>
          <w:rStyle w:val="mn"/>
          <w:rFonts w:ascii="Helvetica" w:hAnsi="Helvetica" w:cs="Arial"/>
          <w:i/>
          <w:sz w:val="28"/>
          <w:szCs w:val="28"/>
          <w:lang w:val="es-MX"/>
        </w:rPr>
        <w:t>10.0</w:t>
      </w:r>
      <w:r w:rsidRPr="005F1D1D">
        <w:rPr>
          <w:rStyle w:val="mi"/>
          <w:rFonts w:ascii="Helvetica" w:hAnsi="Helvetica" w:cs="Arial"/>
          <w:i/>
          <w:iCs/>
          <w:sz w:val="28"/>
          <w:szCs w:val="28"/>
          <w:lang w:val="es-MX"/>
        </w:rPr>
        <w:t xml:space="preserve">μC) / </w:t>
      </w:r>
      <w:r w:rsidRPr="005F1D1D">
        <w:rPr>
          <w:rStyle w:val="mi"/>
          <w:rFonts w:ascii="Helvetica" w:hAnsi="Helvetica" w:cs="Arial"/>
          <w:b/>
          <w:i/>
          <w:iCs/>
          <w:sz w:val="28"/>
          <w:szCs w:val="28"/>
          <w:lang w:val="es-MX"/>
        </w:rPr>
        <w:t>ϵ</w:t>
      </w:r>
      <w:r w:rsidRPr="005F1D1D">
        <w:rPr>
          <w:rStyle w:val="mn"/>
          <w:rFonts w:ascii="Helvetica" w:hAnsi="Helvetica" w:cs="Arial"/>
          <w:i/>
          <w:sz w:val="28"/>
          <w:szCs w:val="28"/>
          <w:vertAlign w:val="subscript"/>
          <w:lang w:val="es-MX"/>
        </w:rPr>
        <w:t>0</w:t>
      </w:r>
      <w:r w:rsidRPr="005F1D1D">
        <w:rPr>
          <w:rStyle w:val="mn"/>
          <w:rFonts w:ascii="Helvetica" w:hAnsi="Helvetica" w:cs="Arial"/>
          <w:i/>
          <w:sz w:val="28"/>
          <w:szCs w:val="28"/>
          <w:lang w:val="es-MX"/>
        </w:rPr>
        <w:t xml:space="preserve"> </w:t>
      </w:r>
      <w:r w:rsidRPr="005F1D1D">
        <w:rPr>
          <w:rStyle w:val="mo"/>
          <w:rFonts w:ascii="Helvetica" w:hAnsi="Helvetica" w:cs="Arial"/>
          <w:i/>
          <w:sz w:val="28"/>
          <w:szCs w:val="28"/>
          <w:lang w:val="es-MX"/>
        </w:rPr>
        <w:t xml:space="preserve">= </w:t>
      </w:r>
      <w:r w:rsidRPr="005F1D1D">
        <w:rPr>
          <w:rStyle w:val="mn"/>
          <w:rFonts w:ascii="Helvetica" w:hAnsi="Helvetica" w:cs="Arial"/>
          <w:i/>
          <w:sz w:val="28"/>
          <w:szCs w:val="28"/>
          <w:lang w:val="es-MX"/>
        </w:rPr>
        <w:t>0</w:t>
      </w:r>
    </w:p>
    <w:p w14:paraId="33A454E3" w14:textId="77777777" w:rsidR="004163B6" w:rsidRPr="005F1D1D" w:rsidRDefault="004163B6" w:rsidP="004163B6">
      <w:pPr>
        <w:rPr>
          <w:sz w:val="16"/>
          <w:szCs w:val="16"/>
          <w:lang w:val="es-MX"/>
        </w:rPr>
      </w:pPr>
      <w:r w:rsidRPr="005F1D1D">
        <w:rPr>
          <w:rFonts w:cs="Arial"/>
          <w:sz w:val="16"/>
          <w:szCs w:val="16"/>
          <w:lang w:val="es-MX"/>
        </w:rPr>
        <w:t xml:space="preserve">ilustración reproducida de la plataforma LibreTexts bajo licencia CCBY4.0 </w:t>
      </w:r>
    </w:p>
    <w:p w14:paraId="425967B3" w14:textId="77777777" w:rsidR="004163B6" w:rsidRPr="005F1D1D" w:rsidRDefault="004163B6" w:rsidP="004163B6">
      <w:pPr>
        <w:rPr>
          <w:lang w:val="es-MX"/>
        </w:rPr>
      </w:pPr>
    </w:p>
    <w:p w14:paraId="7AEC12B1" w14:textId="77777777" w:rsidR="004163B6" w:rsidRPr="005F1D1D" w:rsidRDefault="004163B6" w:rsidP="004163B6">
      <w:pPr>
        <w:rPr>
          <w:lang w:val="es-MX"/>
        </w:rPr>
      </w:pPr>
    </w:p>
    <w:p w14:paraId="4D961A3E" w14:textId="77777777" w:rsidR="004163B6" w:rsidRPr="005F1D1D" w:rsidRDefault="004163B6" w:rsidP="004163B6">
      <w:pPr>
        <w:rPr>
          <w:lang w:val="es-MX"/>
        </w:rPr>
      </w:pPr>
    </w:p>
    <w:p w14:paraId="1279A5CD" w14:textId="77777777" w:rsidR="004163B6" w:rsidRPr="005F1D1D" w:rsidRDefault="004163B6" w:rsidP="004163B6">
      <w:pPr>
        <w:rPr>
          <w:lang w:val="es-MX"/>
        </w:rPr>
      </w:pPr>
    </w:p>
    <w:p w14:paraId="5FDA64D0" w14:textId="77777777" w:rsidR="004163B6" w:rsidRPr="005F1D1D" w:rsidRDefault="004163B6" w:rsidP="004163B6">
      <w:pPr>
        <w:rPr>
          <w:lang w:val="es-MX"/>
        </w:rPr>
      </w:pPr>
    </w:p>
    <w:p w14:paraId="585A7A5E" w14:textId="77777777" w:rsidR="004163B6" w:rsidRPr="005F1D1D" w:rsidRDefault="004163B6" w:rsidP="004163B6">
      <w:pPr>
        <w:rPr>
          <w:lang w:val="es-MX"/>
        </w:rPr>
      </w:pPr>
    </w:p>
    <w:p w14:paraId="22155D30" w14:textId="77777777" w:rsidR="004163B6" w:rsidRPr="005F1D1D" w:rsidRDefault="004163B6" w:rsidP="004163B6">
      <w:pPr>
        <w:widowControl/>
        <w:autoSpaceDE/>
        <w:autoSpaceDN/>
        <w:rPr>
          <w:b/>
          <w:bCs/>
          <w:lang w:val="es-MX"/>
        </w:rPr>
      </w:pPr>
    </w:p>
    <w:p w14:paraId="28A4C9A3" w14:textId="77777777" w:rsidR="004163B6" w:rsidRPr="005F1D1D" w:rsidRDefault="004163B6" w:rsidP="004163B6">
      <w:pPr>
        <w:widowControl/>
        <w:autoSpaceDE/>
        <w:autoSpaceDN/>
        <w:rPr>
          <w:b/>
          <w:bCs/>
          <w:lang w:val="es-MX"/>
        </w:rPr>
      </w:pPr>
      <w:r w:rsidRPr="005F1D1D">
        <w:rPr>
          <w:lang w:val="es-MX"/>
        </w:rPr>
        <w:br w:type="page"/>
      </w:r>
    </w:p>
    <w:p w14:paraId="54D84BD4" w14:textId="77777777" w:rsidR="004163B6" w:rsidRPr="005F1D1D" w:rsidRDefault="004163B6" w:rsidP="004163B6">
      <w:pPr>
        <w:pStyle w:val="Ttulo1"/>
        <w:rPr>
          <w:lang w:val="es-MX"/>
        </w:rPr>
        <w:sectPr w:rsidR="004163B6" w:rsidRPr="005F1D1D" w:rsidSect="005F7785">
          <w:pgSz w:w="15840" w:h="12240" w:orient="landscape"/>
          <w:pgMar w:top="1714" w:right="1650" w:bottom="1296" w:left="1598" w:header="720" w:footer="1166" w:gutter="0"/>
          <w:cols w:space="720"/>
        </w:sectPr>
      </w:pPr>
    </w:p>
    <w:p w14:paraId="77F55360" w14:textId="17CC8037" w:rsidR="00775DD9" w:rsidRDefault="00775DD9" w:rsidP="00775DD9">
      <w:pPr>
        <w:pStyle w:val="Ttulo2"/>
        <w:rPr>
          <w:rStyle w:val="hgkelc"/>
          <w:b w:val="0"/>
          <w:bCs w:val="0"/>
          <w:szCs w:val="24"/>
          <w:lang w:val="es-MX"/>
        </w:rPr>
      </w:pPr>
      <w:bookmarkStart w:id="33" w:name="_Toc141283699"/>
      <w:r>
        <w:rPr>
          <w:rStyle w:val="hgkelc"/>
          <w:szCs w:val="24"/>
          <w:lang w:val="es-MX"/>
        </w:rPr>
        <w:lastRenderedPageBreak/>
        <w:t>Problemas propuestos</w:t>
      </w:r>
      <w:bookmarkEnd w:id="33"/>
    </w:p>
    <w:p w14:paraId="198C85F5" w14:textId="48831FC2" w:rsidR="00775DD9" w:rsidRDefault="00775DD9" w:rsidP="00775DD9">
      <w:pPr>
        <w:widowControl/>
        <w:autoSpaceDE/>
        <w:autoSpaceDN/>
        <w:rPr>
          <w:rStyle w:val="hgkelc"/>
          <w:b/>
          <w:bCs/>
          <w:szCs w:val="24"/>
          <w:lang w:val="es-MX"/>
        </w:rPr>
      </w:pPr>
      <w:r>
        <w:rPr>
          <w:rStyle w:val="hgkelc"/>
          <w:b/>
          <w:bCs/>
          <w:szCs w:val="24"/>
          <w:lang w:val="es-MX"/>
        </w:rPr>
        <w:t>2.</w:t>
      </w:r>
      <w:r w:rsidR="008F33AF">
        <w:rPr>
          <w:rStyle w:val="hgkelc"/>
          <w:b/>
          <w:bCs/>
          <w:szCs w:val="24"/>
          <w:lang w:val="es-MX"/>
        </w:rPr>
        <w:t>5</w:t>
      </w:r>
      <w:r>
        <w:rPr>
          <w:rStyle w:val="hgkelc"/>
          <w:b/>
          <w:bCs/>
          <w:szCs w:val="24"/>
          <w:lang w:val="es-MX"/>
        </w:rPr>
        <w:t xml:space="preserve"> </w:t>
      </w:r>
    </w:p>
    <w:p w14:paraId="3EFBDA0D" w14:textId="74F2E4B7" w:rsidR="00775DD9" w:rsidRDefault="00775DD9" w:rsidP="00775DD9">
      <w:pPr>
        <w:widowControl/>
        <w:autoSpaceDE/>
        <w:autoSpaceDN/>
        <w:rPr>
          <w:rStyle w:val="hgkelc"/>
          <w:b/>
          <w:bCs/>
          <w:szCs w:val="24"/>
          <w:lang w:val="es-MX"/>
        </w:rPr>
      </w:pPr>
      <w:r>
        <w:rPr>
          <w:rStyle w:val="hgkelc"/>
          <w:b/>
          <w:bCs/>
          <w:szCs w:val="24"/>
          <w:lang w:val="es-MX"/>
        </w:rPr>
        <w:t xml:space="preserve">Un capacitor de placas paralelas </w:t>
      </w:r>
      <w:r w:rsidR="00CA2B11">
        <w:rPr>
          <w:rStyle w:val="hgkelc"/>
          <w:b/>
          <w:bCs/>
          <w:szCs w:val="24"/>
          <w:lang w:val="es-MX"/>
        </w:rPr>
        <w:t>está formado por dos</w:t>
      </w:r>
      <w:r>
        <w:rPr>
          <w:rStyle w:val="hgkelc"/>
          <w:b/>
          <w:bCs/>
          <w:szCs w:val="24"/>
          <w:lang w:val="es-MX"/>
        </w:rPr>
        <w:t xml:space="preserve"> placas circulares de 8.22cm de radio y están</w:t>
      </w:r>
      <w:r w:rsidR="00CA2B11">
        <w:rPr>
          <w:rStyle w:val="hgkelc"/>
          <w:b/>
          <w:bCs/>
          <w:szCs w:val="24"/>
          <w:lang w:val="es-MX"/>
        </w:rPr>
        <w:t xml:space="preserve"> con una separación de </w:t>
      </w:r>
      <w:r>
        <w:rPr>
          <w:rStyle w:val="hgkelc"/>
          <w:b/>
          <w:bCs/>
          <w:szCs w:val="24"/>
          <w:lang w:val="es-MX"/>
        </w:rPr>
        <w:t>1.31</w:t>
      </w:r>
      <w:r w:rsidR="009D3842">
        <w:rPr>
          <w:rStyle w:val="hgkelc"/>
          <w:b/>
          <w:bCs/>
          <w:szCs w:val="24"/>
          <w:lang w:val="es-MX"/>
        </w:rPr>
        <w:t>m</w:t>
      </w:r>
      <w:r>
        <w:rPr>
          <w:rStyle w:val="hgkelc"/>
          <w:b/>
          <w:bCs/>
          <w:szCs w:val="24"/>
          <w:lang w:val="es-MX"/>
        </w:rPr>
        <w:t>m</w:t>
      </w:r>
    </w:p>
    <w:p w14:paraId="5EE8FA97" w14:textId="77777777" w:rsidR="00775DD9" w:rsidRPr="001A7C3A" w:rsidRDefault="00775DD9">
      <w:pPr>
        <w:pStyle w:val="Prrafodelista"/>
        <w:widowControl/>
        <w:numPr>
          <w:ilvl w:val="0"/>
          <w:numId w:val="18"/>
        </w:numPr>
        <w:autoSpaceDE/>
        <w:autoSpaceDN/>
        <w:rPr>
          <w:rStyle w:val="hgkelc"/>
          <w:b/>
          <w:bCs/>
          <w:szCs w:val="24"/>
          <w:lang w:val="es-MX"/>
        </w:rPr>
      </w:pPr>
      <w:r>
        <w:rPr>
          <w:rStyle w:val="hgkelc"/>
          <w:b/>
          <w:bCs/>
          <w:szCs w:val="24"/>
          <w:lang w:val="es-MX"/>
        </w:rPr>
        <w:t>Calcule la capacitancia</w:t>
      </w:r>
    </w:p>
    <w:p w14:paraId="2AE252D7" w14:textId="77777777" w:rsidR="00775DD9" w:rsidRDefault="00775DD9">
      <w:pPr>
        <w:pStyle w:val="Prrafodelista"/>
        <w:widowControl/>
        <w:numPr>
          <w:ilvl w:val="0"/>
          <w:numId w:val="18"/>
        </w:numPr>
        <w:autoSpaceDE/>
        <w:autoSpaceDN/>
        <w:rPr>
          <w:rStyle w:val="hgkelc"/>
          <w:b/>
          <w:bCs/>
          <w:szCs w:val="24"/>
          <w:lang w:val="es-MX"/>
        </w:rPr>
      </w:pPr>
      <w:r>
        <w:rPr>
          <w:rStyle w:val="hgkelc"/>
          <w:b/>
          <w:bCs/>
          <w:szCs w:val="24"/>
          <w:lang w:val="es-MX"/>
        </w:rPr>
        <w:t>¿Qué carga aparecerá en las placas si se aplica una diferencia de potencial de 116V?</w:t>
      </w:r>
    </w:p>
    <w:p w14:paraId="4790CFBB" w14:textId="77777777" w:rsidR="00775DD9" w:rsidRPr="001A7C3A" w:rsidRDefault="00775DD9" w:rsidP="00775DD9">
      <w:pPr>
        <w:pStyle w:val="Prrafodelista"/>
        <w:widowControl/>
        <w:autoSpaceDE/>
        <w:autoSpaceDN/>
        <w:ind w:left="720" w:firstLine="0"/>
        <w:rPr>
          <w:rStyle w:val="hgkelc"/>
          <w:b/>
          <w:bCs/>
          <w:szCs w:val="24"/>
          <w:lang w:val="es-MX"/>
        </w:rPr>
      </w:pPr>
    </w:p>
    <w:p w14:paraId="197E19AB" w14:textId="77777777" w:rsidR="00775DD9" w:rsidRDefault="00775DD9" w:rsidP="00775DD9">
      <w:pPr>
        <w:widowControl/>
        <w:autoSpaceDE/>
        <w:autoSpaceDN/>
        <w:rPr>
          <w:rStyle w:val="hgkelc"/>
          <w:b/>
          <w:bCs/>
          <w:szCs w:val="24"/>
          <w:lang w:val="es-MX"/>
        </w:rPr>
      </w:pPr>
    </w:p>
    <w:p w14:paraId="15AB7BB5" w14:textId="123490F4" w:rsidR="00775DD9" w:rsidRDefault="00775DD9" w:rsidP="00775DD9">
      <w:pPr>
        <w:widowControl/>
        <w:autoSpaceDE/>
        <w:autoSpaceDN/>
        <w:rPr>
          <w:rStyle w:val="hgkelc"/>
          <w:b/>
          <w:bCs/>
          <w:szCs w:val="24"/>
          <w:lang w:val="es-MX"/>
        </w:rPr>
      </w:pPr>
      <w:r>
        <w:rPr>
          <w:rStyle w:val="hgkelc"/>
          <w:b/>
          <w:bCs/>
          <w:szCs w:val="24"/>
          <w:lang w:val="es-MX"/>
        </w:rPr>
        <w:t>2.</w:t>
      </w:r>
      <w:r w:rsidR="008F33AF">
        <w:rPr>
          <w:rStyle w:val="hgkelc"/>
          <w:b/>
          <w:bCs/>
          <w:szCs w:val="24"/>
          <w:lang w:val="es-MX"/>
        </w:rPr>
        <w:t>6</w:t>
      </w:r>
      <w:r>
        <w:rPr>
          <w:rStyle w:val="hgkelc"/>
          <w:b/>
          <w:bCs/>
          <w:szCs w:val="24"/>
          <w:lang w:val="es-MX"/>
        </w:rPr>
        <w:t xml:space="preserve"> </w:t>
      </w:r>
    </w:p>
    <w:p w14:paraId="6EB58646" w14:textId="25C4C9FD" w:rsidR="00775DD9" w:rsidRDefault="00CA2B11" w:rsidP="00775DD9">
      <w:pPr>
        <w:widowControl/>
        <w:autoSpaceDE/>
        <w:autoSpaceDN/>
        <w:rPr>
          <w:rStyle w:val="hgkelc"/>
          <w:b/>
          <w:bCs/>
          <w:szCs w:val="24"/>
          <w:lang w:val="es-MX"/>
        </w:rPr>
      </w:pPr>
      <w:r>
        <w:rPr>
          <w:rStyle w:val="hgkelc"/>
          <w:b/>
          <w:bCs/>
          <w:szCs w:val="24"/>
          <w:lang w:val="es-MX"/>
        </w:rPr>
        <w:t>Un diodo de tubo al vacío está formado por dos cilindros concéntricos: l</w:t>
      </w:r>
      <w:r w:rsidR="00775DD9">
        <w:rPr>
          <w:rStyle w:val="hgkelc"/>
          <w:b/>
          <w:bCs/>
          <w:szCs w:val="24"/>
          <w:lang w:val="es-MX"/>
        </w:rPr>
        <w:t>a placa y el cátodo, siendo el cátodo el cilindro central. El diámetro del cátodo es de1.62mm y el de la placa es de 18.3mm, teniendo ambos elementos una longitud de 2.38cm. Calcule la capacitancia del diodo.</w:t>
      </w:r>
    </w:p>
    <w:p w14:paraId="44ED1C1F" w14:textId="77777777" w:rsidR="00775DD9" w:rsidRPr="005F1D1D" w:rsidRDefault="00775DD9" w:rsidP="00775DD9">
      <w:pPr>
        <w:widowControl/>
        <w:autoSpaceDE/>
        <w:autoSpaceDN/>
        <w:rPr>
          <w:rStyle w:val="hgkelc"/>
          <w:b/>
          <w:bCs/>
          <w:szCs w:val="24"/>
          <w:lang w:val="es-MX"/>
        </w:rPr>
      </w:pPr>
    </w:p>
    <w:p w14:paraId="575CB24B" w14:textId="5442847A" w:rsidR="00775DD9" w:rsidRPr="00506705" w:rsidRDefault="00775DD9" w:rsidP="00775DD9">
      <w:pPr>
        <w:widowControl/>
        <w:autoSpaceDE/>
        <w:autoSpaceDN/>
        <w:jc w:val="both"/>
        <w:rPr>
          <w:rStyle w:val="hgkelc"/>
          <w:b/>
          <w:szCs w:val="24"/>
          <w:lang w:val="es-MX"/>
        </w:rPr>
      </w:pPr>
      <w:r>
        <w:rPr>
          <w:rStyle w:val="hgkelc"/>
          <w:b/>
          <w:szCs w:val="24"/>
          <w:lang w:val="es-MX"/>
        </w:rPr>
        <w:t>2.</w:t>
      </w:r>
      <w:r w:rsidR="008F33AF">
        <w:rPr>
          <w:rStyle w:val="hgkelc"/>
          <w:b/>
          <w:szCs w:val="24"/>
          <w:lang w:val="es-MX"/>
        </w:rPr>
        <w:t>7</w:t>
      </w:r>
      <w:r w:rsidRPr="00506705">
        <w:rPr>
          <w:rStyle w:val="hgkelc"/>
          <w:b/>
          <w:szCs w:val="24"/>
          <w:lang w:val="es-MX"/>
        </w:rPr>
        <w:t xml:space="preserve">.- Dos láminas de hoja de aluminio tienen una separación de 1.2mm, una capacitancia de 9.70pF, y están cargadas a 13.0V.  </w:t>
      </w:r>
    </w:p>
    <w:p w14:paraId="1A30C9B4" w14:textId="77777777" w:rsidR="00775DD9" w:rsidRPr="00506705" w:rsidRDefault="00775DD9" w:rsidP="00775DD9">
      <w:pPr>
        <w:widowControl/>
        <w:autoSpaceDE/>
        <w:autoSpaceDN/>
        <w:jc w:val="both"/>
        <w:rPr>
          <w:rStyle w:val="hgkelc"/>
          <w:b/>
          <w:szCs w:val="24"/>
          <w:lang w:val="es-MX"/>
        </w:rPr>
      </w:pPr>
      <w:r w:rsidRPr="00506705">
        <w:rPr>
          <w:rStyle w:val="hgkelc"/>
          <w:b/>
          <w:szCs w:val="24"/>
          <w:lang w:val="es-MX"/>
        </w:rPr>
        <w:t xml:space="preserve">a). -  Calcule el área de la placa. </w:t>
      </w:r>
    </w:p>
    <w:p w14:paraId="5CB6CBCA" w14:textId="77777777" w:rsidR="00775DD9" w:rsidRPr="00506705" w:rsidRDefault="00775DD9" w:rsidP="00775DD9">
      <w:pPr>
        <w:widowControl/>
        <w:autoSpaceDE/>
        <w:autoSpaceDN/>
        <w:jc w:val="both"/>
        <w:rPr>
          <w:rStyle w:val="hgkelc"/>
          <w:b/>
          <w:szCs w:val="24"/>
          <w:lang w:val="es-MX"/>
        </w:rPr>
      </w:pPr>
      <w:r w:rsidRPr="00506705">
        <w:rPr>
          <w:rStyle w:val="hgkelc"/>
          <w:b/>
          <w:szCs w:val="24"/>
          <w:lang w:val="es-MX"/>
        </w:rPr>
        <w:t xml:space="preserve">b). - La separación disminuye ahora en 0.10mm manteniéndose la carga constante Determine la nueva capacitancia. </w:t>
      </w:r>
    </w:p>
    <w:p w14:paraId="6BB4F692" w14:textId="77777777" w:rsidR="00775DD9" w:rsidRPr="00506705" w:rsidRDefault="00775DD9" w:rsidP="00775DD9">
      <w:pPr>
        <w:widowControl/>
        <w:autoSpaceDE/>
        <w:autoSpaceDN/>
        <w:jc w:val="both"/>
        <w:rPr>
          <w:rStyle w:val="hgkelc"/>
          <w:b/>
          <w:szCs w:val="24"/>
          <w:lang w:val="es-MX"/>
        </w:rPr>
      </w:pPr>
      <w:r w:rsidRPr="00506705">
        <w:rPr>
          <w:rStyle w:val="hgkelc"/>
          <w:b/>
          <w:szCs w:val="24"/>
          <w:lang w:val="es-MX"/>
        </w:rPr>
        <w:t xml:space="preserve">c). - ¿En cuánto cambia la diferencia de potencial? </w:t>
      </w:r>
    </w:p>
    <w:p w14:paraId="1864385A" w14:textId="77777777" w:rsidR="00775DD9" w:rsidRPr="00506705" w:rsidRDefault="00775DD9" w:rsidP="00775DD9">
      <w:pPr>
        <w:widowControl/>
        <w:autoSpaceDE/>
        <w:autoSpaceDN/>
        <w:jc w:val="both"/>
        <w:rPr>
          <w:rStyle w:val="hgkelc"/>
          <w:b/>
          <w:szCs w:val="24"/>
          <w:lang w:val="es-MX"/>
        </w:rPr>
      </w:pPr>
      <w:r w:rsidRPr="00506705">
        <w:rPr>
          <w:rStyle w:val="hgkelc"/>
          <w:b/>
          <w:szCs w:val="24"/>
          <w:lang w:val="es-MX"/>
        </w:rPr>
        <w:t>Explique cómo podría construirse un micrófono utilizando este principio</w:t>
      </w:r>
    </w:p>
    <w:p w14:paraId="57D28B2B" w14:textId="77777777" w:rsidR="00775DD9" w:rsidRPr="005F1D1D" w:rsidRDefault="00775DD9" w:rsidP="00775DD9">
      <w:pPr>
        <w:widowControl/>
        <w:autoSpaceDE/>
        <w:autoSpaceDN/>
        <w:jc w:val="both"/>
        <w:rPr>
          <w:rStyle w:val="hgkelc"/>
          <w:b/>
          <w:bCs/>
          <w:szCs w:val="24"/>
          <w:lang w:val="es-MX"/>
        </w:rPr>
      </w:pPr>
    </w:p>
    <w:p w14:paraId="4331CC7C" w14:textId="77777777" w:rsidR="00775DD9" w:rsidRPr="005F1D1D" w:rsidRDefault="00775DD9" w:rsidP="00775DD9">
      <w:pPr>
        <w:widowControl/>
        <w:autoSpaceDE/>
        <w:autoSpaceDN/>
        <w:rPr>
          <w:rStyle w:val="hgkelc"/>
          <w:b/>
          <w:bCs/>
          <w:szCs w:val="24"/>
          <w:lang w:val="es-MX"/>
        </w:rPr>
      </w:pPr>
    </w:p>
    <w:p w14:paraId="687E7F0C" w14:textId="77777777" w:rsidR="00775DD9" w:rsidRPr="005F1D1D" w:rsidRDefault="00775DD9" w:rsidP="00775DD9">
      <w:pPr>
        <w:widowControl/>
        <w:autoSpaceDE/>
        <w:autoSpaceDN/>
        <w:rPr>
          <w:rStyle w:val="hgkelc"/>
          <w:b/>
          <w:bCs/>
          <w:szCs w:val="24"/>
          <w:lang w:val="es-MX"/>
        </w:rPr>
      </w:pPr>
    </w:p>
    <w:p w14:paraId="57DCCC92" w14:textId="77777777" w:rsidR="00775DD9" w:rsidRPr="005F1D1D" w:rsidRDefault="00775DD9" w:rsidP="00775DD9">
      <w:pPr>
        <w:widowControl/>
        <w:autoSpaceDE/>
        <w:autoSpaceDN/>
        <w:rPr>
          <w:rStyle w:val="hgkelc"/>
          <w:b/>
          <w:bCs/>
          <w:szCs w:val="24"/>
          <w:lang w:val="es-MX"/>
        </w:rPr>
      </w:pPr>
    </w:p>
    <w:p w14:paraId="4CA0D561" w14:textId="77777777" w:rsidR="00775DD9" w:rsidRPr="005F1D1D" w:rsidRDefault="00775DD9" w:rsidP="00775DD9">
      <w:pPr>
        <w:widowControl/>
        <w:autoSpaceDE/>
        <w:autoSpaceDN/>
        <w:rPr>
          <w:rStyle w:val="hgkelc"/>
          <w:b/>
          <w:bCs/>
          <w:szCs w:val="24"/>
          <w:lang w:val="es-MX"/>
        </w:rPr>
      </w:pPr>
    </w:p>
    <w:p w14:paraId="5126C9FF" w14:textId="77777777" w:rsidR="00775DD9" w:rsidRPr="005F1D1D" w:rsidRDefault="00775DD9" w:rsidP="00775DD9">
      <w:pPr>
        <w:widowControl/>
        <w:autoSpaceDE/>
        <w:autoSpaceDN/>
        <w:rPr>
          <w:rStyle w:val="hgkelc"/>
          <w:b/>
          <w:bCs/>
          <w:szCs w:val="24"/>
          <w:lang w:val="es-MX"/>
        </w:rPr>
      </w:pPr>
    </w:p>
    <w:p w14:paraId="58201AB8" w14:textId="77777777" w:rsidR="00775DD9" w:rsidRPr="005F1D1D" w:rsidRDefault="00775DD9" w:rsidP="00775DD9">
      <w:pPr>
        <w:spacing w:line="276" w:lineRule="auto"/>
        <w:rPr>
          <w:rFonts w:cs="TimesNewRomanPSMT"/>
          <w:szCs w:val="24"/>
          <w:lang w:val="es-MX"/>
        </w:rPr>
      </w:pPr>
    </w:p>
    <w:p w14:paraId="61B7BA79" w14:textId="77777777" w:rsidR="00775DD9" w:rsidRPr="005F1D1D" w:rsidRDefault="00775DD9" w:rsidP="00775DD9">
      <w:pPr>
        <w:spacing w:after="200" w:line="276" w:lineRule="auto"/>
        <w:rPr>
          <w:rFonts w:cs="TimesNewRomanPSMT"/>
          <w:szCs w:val="24"/>
          <w:lang w:val="es-MX"/>
        </w:rPr>
      </w:pPr>
    </w:p>
    <w:p w14:paraId="6079ABD7" w14:textId="77777777" w:rsidR="00775DD9" w:rsidRPr="005F1D1D" w:rsidRDefault="00775DD9" w:rsidP="00775DD9">
      <w:pPr>
        <w:spacing w:after="200" w:line="276" w:lineRule="auto"/>
        <w:rPr>
          <w:rFonts w:cs="TimesNewRomanPSMT"/>
          <w:szCs w:val="24"/>
          <w:lang w:val="es-MX"/>
        </w:rPr>
      </w:pPr>
    </w:p>
    <w:p w14:paraId="36C248EC" w14:textId="77777777" w:rsidR="00775DD9" w:rsidRPr="005F1D1D" w:rsidRDefault="00775DD9" w:rsidP="00775DD9">
      <w:pPr>
        <w:widowControl/>
        <w:autoSpaceDE/>
        <w:autoSpaceDN/>
        <w:rPr>
          <w:rFonts w:cs="TimesNewRomanPSMT"/>
          <w:szCs w:val="24"/>
          <w:lang w:val="es-MX"/>
        </w:rPr>
      </w:pPr>
    </w:p>
    <w:p w14:paraId="56745C33" w14:textId="77777777" w:rsidR="00775DD9" w:rsidRPr="005F1D1D" w:rsidRDefault="00775DD9" w:rsidP="00775DD9">
      <w:pPr>
        <w:widowControl/>
        <w:autoSpaceDE/>
        <w:autoSpaceDN/>
        <w:rPr>
          <w:rFonts w:cs="TimesNewRomanPSMT"/>
          <w:szCs w:val="24"/>
          <w:lang w:val="es-MX"/>
        </w:rPr>
      </w:pPr>
    </w:p>
    <w:p w14:paraId="490201E5" w14:textId="77777777" w:rsidR="00775DD9" w:rsidRPr="005F1D1D" w:rsidRDefault="00775DD9" w:rsidP="00775DD9">
      <w:pPr>
        <w:widowControl/>
        <w:autoSpaceDE/>
        <w:autoSpaceDN/>
        <w:rPr>
          <w:rFonts w:cs="TimesNewRomanPSMT"/>
          <w:szCs w:val="24"/>
          <w:lang w:val="es-MX"/>
        </w:rPr>
      </w:pPr>
      <w:r w:rsidRPr="005F1D1D">
        <w:rPr>
          <w:rFonts w:cs="TimesNewRomanPSMT"/>
          <w:szCs w:val="24"/>
          <w:lang w:val="es-MX"/>
        </w:rPr>
        <w:br w:type="page"/>
      </w:r>
    </w:p>
    <w:p w14:paraId="6D0F8136" w14:textId="77777777" w:rsidR="00775DD9" w:rsidRPr="005F1D1D" w:rsidRDefault="00775DD9" w:rsidP="00775DD9">
      <w:pPr>
        <w:spacing w:after="200" w:line="276" w:lineRule="auto"/>
        <w:rPr>
          <w:rFonts w:cs="TimesNewRomanPSMT"/>
          <w:szCs w:val="24"/>
          <w:lang w:val="es-MX"/>
        </w:rPr>
        <w:sectPr w:rsidR="00775DD9" w:rsidRPr="005F1D1D" w:rsidSect="00060C31">
          <w:pgSz w:w="12240" w:h="15840"/>
          <w:pgMar w:top="1598" w:right="1714" w:bottom="1382" w:left="1296" w:header="720" w:footer="1166" w:gutter="0"/>
          <w:cols w:space="720"/>
        </w:sectPr>
      </w:pPr>
    </w:p>
    <w:p w14:paraId="5676882B" w14:textId="011B36A0" w:rsidR="00775DD9" w:rsidRDefault="00775DD9" w:rsidP="00775DD9">
      <w:pPr>
        <w:widowControl/>
        <w:autoSpaceDE/>
        <w:autoSpaceDN/>
        <w:rPr>
          <w:rFonts w:cs="TimesNewRomanPSMT"/>
          <w:szCs w:val="24"/>
          <w:lang w:val="es-MX"/>
        </w:rPr>
      </w:pPr>
    </w:p>
    <w:tbl>
      <w:tblPr>
        <w:tblpPr w:leftFromText="142" w:rightFromText="142" w:vertAnchor="text" w:horzAnchor="page" w:tblpX="2287" w:tblpY="684"/>
        <w:tblOverlap w:val="never"/>
        <w:tblW w:w="10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
        <w:gridCol w:w="2025"/>
        <w:gridCol w:w="2418"/>
        <w:gridCol w:w="1982"/>
        <w:gridCol w:w="3190"/>
      </w:tblGrid>
      <w:tr w:rsidR="008F33AF" w:rsidRPr="005F1D1D" w14:paraId="4BD0876A" w14:textId="77777777" w:rsidTr="008F33AF">
        <w:trPr>
          <w:trHeight w:val="290"/>
        </w:trPr>
        <w:tc>
          <w:tcPr>
            <w:tcW w:w="830" w:type="dxa"/>
            <w:shd w:val="clear" w:color="auto" w:fill="auto"/>
            <w:noWrap/>
            <w:vAlign w:val="center"/>
            <w:hideMark/>
          </w:tcPr>
          <w:p w14:paraId="64A93C9A" w14:textId="77777777" w:rsidR="008F33AF" w:rsidRPr="003517BF" w:rsidRDefault="008F33AF" w:rsidP="00B91456">
            <w:pPr>
              <w:widowControl/>
              <w:autoSpaceDE/>
              <w:autoSpaceDN/>
              <w:rPr>
                <w:rFonts w:eastAsia="Times New Roman"/>
                <w:b/>
                <w:bCs/>
                <w:color w:val="000000"/>
                <w:lang w:val="es-MX"/>
              </w:rPr>
            </w:pPr>
            <w:r w:rsidRPr="003517BF">
              <w:rPr>
                <w:rFonts w:eastAsia="Times New Roman"/>
                <w:b/>
                <w:bCs/>
                <w:color w:val="000000"/>
                <w:lang w:val="es-MX"/>
              </w:rPr>
              <w:t>2</w:t>
            </w:r>
            <w:r w:rsidRPr="003517BF">
              <w:rPr>
                <w:rFonts w:eastAsia="Times New Roman"/>
                <w:b/>
                <w:bCs/>
                <w:color w:val="000000"/>
              </w:rPr>
              <w:t>.</w:t>
            </w:r>
            <w:r w:rsidRPr="003517BF">
              <w:rPr>
                <w:rFonts w:eastAsia="Times New Roman"/>
                <w:b/>
                <w:bCs/>
                <w:color w:val="000000"/>
                <w:lang w:val="es-MX"/>
              </w:rPr>
              <w:t xml:space="preserve">1.- </w:t>
            </w:r>
          </w:p>
        </w:tc>
        <w:tc>
          <w:tcPr>
            <w:tcW w:w="2025" w:type="dxa"/>
            <w:shd w:val="clear" w:color="auto" w:fill="auto"/>
            <w:noWrap/>
            <w:vAlign w:val="center"/>
            <w:hideMark/>
          </w:tcPr>
          <w:p w14:paraId="4B86D19C" w14:textId="77777777" w:rsidR="008F33AF" w:rsidRPr="005F1D1D" w:rsidRDefault="008F33AF" w:rsidP="00B91456">
            <w:pPr>
              <w:widowControl/>
              <w:autoSpaceDE/>
              <w:autoSpaceDN/>
              <w:jc w:val="center"/>
              <w:rPr>
                <w:rFonts w:eastAsia="Times New Roman"/>
                <w:color w:val="000000"/>
                <w:lang w:val="es-MX"/>
              </w:rPr>
            </w:pPr>
            <w:r w:rsidRPr="005F1D1D">
              <w:rPr>
                <w:rFonts w:eastAsia="Times New Roman"/>
                <w:color w:val="000000"/>
                <w:lang w:val="es-MX"/>
              </w:rPr>
              <w:t>7.5 pc</w:t>
            </w:r>
          </w:p>
        </w:tc>
        <w:tc>
          <w:tcPr>
            <w:tcW w:w="2418" w:type="dxa"/>
            <w:shd w:val="clear" w:color="auto" w:fill="auto"/>
            <w:noWrap/>
            <w:vAlign w:val="center"/>
            <w:hideMark/>
          </w:tcPr>
          <w:p w14:paraId="1F3459EC" w14:textId="77777777" w:rsidR="008F33AF" w:rsidRPr="005F1D1D" w:rsidRDefault="008F33AF" w:rsidP="00B91456">
            <w:pPr>
              <w:widowControl/>
              <w:autoSpaceDE/>
              <w:autoSpaceDN/>
              <w:rPr>
                <w:rFonts w:eastAsia="Times New Roman"/>
                <w:color w:val="000000"/>
                <w:lang w:val="es-MX"/>
              </w:rPr>
            </w:pPr>
            <w:r w:rsidRPr="005F1D1D">
              <w:rPr>
                <w:rFonts w:eastAsia="Times New Roman"/>
                <w:color w:val="000000"/>
                <w:lang w:val="es-MX"/>
              </w:rPr>
              <w:t>0.0075nC</w:t>
            </w:r>
          </w:p>
        </w:tc>
        <w:tc>
          <w:tcPr>
            <w:tcW w:w="1982" w:type="dxa"/>
            <w:shd w:val="clear" w:color="auto" w:fill="auto"/>
            <w:noWrap/>
            <w:vAlign w:val="center"/>
            <w:hideMark/>
          </w:tcPr>
          <w:p w14:paraId="514A1C72" w14:textId="77777777" w:rsidR="008F33AF" w:rsidRPr="005F1D1D" w:rsidRDefault="008F33AF" w:rsidP="00B91456">
            <w:pPr>
              <w:widowControl/>
              <w:autoSpaceDE/>
              <w:autoSpaceDN/>
              <w:rPr>
                <w:rFonts w:eastAsia="Times New Roman"/>
                <w:color w:val="000000"/>
                <w:lang w:val="es-MX"/>
              </w:rPr>
            </w:pPr>
            <w:r w:rsidRPr="005F1D1D">
              <w:rPr>
                <w:rFonts w:eastAsia="Times New Roman"/>
                <w:color w:val="000000"/>
                <w:lang w:val="es-MX"/>
              </w:rPr>
              <w:t>0.0000075µC</w:t>
            </w:r>
          </w:p>
        </w:tc>
        <w:tc>
          <w:tcPr>
            <w:tcW w:w="3190" w:type="dxa"/>
            <w:shd w:val="clear" w:color="auto" w:fill="auto"/>
            <w:noWrap/>
            <w:vAlign w:val="center"/>
            <w:hideMark/>
          </w:tcPr>
          <w:p w14:paraId="782AAC55" w14:textId="77777777" w:rsidR="008F33AF" w:rsidRPr="005F1D1D" w:rsidRDefault="008F33AF" w:rsidP="00B91456">
            <w:pPr>
              <w:widowControl/>
              <w:autoSpaceDE/>
              <w:autoSpaceDN/>
              <w:rPr>
                <w:rFonts w:eastAsia="Times New Roman"/>
                <w:color w:val="000000"/>
                <w:lang w:val="es-MX"/>
              </w:rPr>
            </w:pPr>
            <w:r w:rsidRPr="005F1D1D">
              <w:rPr>
                <w:rFonts w:eastAsia="Times New Roman"/>
                <w:color w:val="000000"/>
                <w:lang w:val="es-MX"/>
              </w:rPr>
              <w:t>7.5E-12 C</w:t>
            </w:r>
          </w:p>
        </w:tc>
      </w:tr>
      <w:tr w:rsidR="008F33AF" w:rsidRPr="005F1D1D" w14:paraId="497047C3" w14:textId="77777777" w:rsidTr="008F33AF">
        <w:trPr>
          <w:trHeight w:val="290"/>
        </w:trPr>
        <w:tc>
          <w:tcPr>
            <w:tcW w:w="830" w:type="dxa"/>
            <w:shd w:val="clear" w:color="auto" w:fill="auto"/>
            <w:noWrap/>
            <w:vAlign w:val="center"/>
            <w:hideMark/>
          </w:tcPr>
          <w:p w14:paraId="19E7CD0B" w14:textId="77777777" w:rsidR="008F33AF" w:rsidRPr="003517BF" w:rsidRDefault="008F33AF" w:rsidP="00B91456">
            <w:pPr>
              <w:widowControl/>
              <w:autoSpaceDE/>
              <w:autoSpaceDN/>
              <w:rPr>
                <w:rFonts w:eastAsia="Times New Roman"/>
                <w:b/>
                <w:bCs/>
                <w:color w:val="000000"/>
                <w:lang w:val="es-MX"/>
              </w:rPr>
            </w:pPr>
            <w:r w:rsidRPr="003517BF">
              <w:rPr>
                <w:rFonts w:eastAsia="Times New Roman"/>
                <w:b/>
                <w:bCs/>
                <w:color w:val="000000"/>
                <w:lang w:val="es-MX"/>
              </w:rPr>
              <w:t>2.</w:t>
            </w:r>
            <w:r w:rsidRPr="003517BF">
              <w:rPr>
                <w:rFonts w:eastAsia="Times New Roman"/>
                <w:b/>
                <w:bCs/>
                <w:color w:val="000000"/>
              </w:rPr>
              <w:t>2</w:t>
            </w:r>
            <w:r w:rsidRPr="003517BF">
              <w:rPr>
                <w:rFonts w:eastAsia="Times New Roman"/>
                <w:b/>
                <w:bCs/>
                <w:color w:val="000000"/>
                <w:lang w:val="es-MX"/>
              </w:rPr>
              <w:t>.-</w:t>
            </w:r>
          </w:p>
        </w:tc>
        <w:tc>
          <w:tcPr>
            <w:tcW w:w="2025" w:type="dxa"/>
            <w:shd w:val="clear" w:color="auto" w:fill="auto"/>
            <w:noWrap/>
            <w:vAlign w:val="center"/>
            <w:hideMark/>
          </w:tcPr>
          <w:p w14:paraId="6CB1E92C" w14:textId="77777777" w:rsidR="008F33AF" w:rsidRPr="005F1D1D" w:rsidRDefault="008F33AF" w:rsidP="00B91456">
            <w:pPr>
              <w:widowControl/>
              <w:autoSpaceDE/>
              <w:autoSpaceDN/>
              <w:rPr>
                <w:rFonts w:eastAsia="Times New Roman"/>
                <w:color w:val="000000"/>
                <w:lang w:val="es-MX"/>
              </w:rPr>
            </w:pPr>
            <w:r w:rsidRPr="005F1D1D">
              <w:rPr>
                <w:rFonts w:eastAsia="Times New Roman"/>
                <w:color w:val="000000"/>
                <w:lang w:val="es-MX"/>
              </w:rPr>
              <w:t>a). -  3.80pC</w:t>
            </w:r>
          </w:p>
        </w:tc>
        <w:tc>
          <w:tcPr>
            <w:tcW w:w="4400" w:type="dxa"/>
            <w:gridSpan w:val="2"/>
            <w:shd w:val="clear" w:color="auto" w:fill="auto"/>
            <w:noWrap/>
            <w:vAlign w:val="center"/>
            <w:hideMark/>
          </w:tcPr>
          <w:p w14:paraId="607477D2" w14:textId="3A5F1A0E" w:rsidR="008F33AF" w:rsidRPr="005F1D1D" w:rsidRDefault="008F33AF" w:rsidP="00B91456">
            <w:pPr>
              <w:widowControl/>
              <w:autoSpaceDE/>
              <w:autoSpaceDN/>
              <w:rPr>
                <w:rFonts w:eastAsia="Times New Roman"/>
                <w:color w:val="000000"/>
                <w:lang w:val="es-MX"/>
              </w:rPr>
            </w:pPr>
            <w:r w:rsidRPr="005F1D1D">
              <w:rPr>
                <w:rFonts w:eastAsia="Times New Roman"/>
                <w:color w:val="000000"/>
                <w:lang w:val="es-MX"/>
              </w:rPr>
              <w:t xml:space="preserve">b). - La capacitancia no cambia.  </w:t>
            </w:r>
          </w:p>
        </w:tc>
        <w:tc>
          <w:tcPr>
            <w:tcW w:w="3190" w:type="dxa"/>
            <w:shd w:val="clear" w:color="auto" w:fill="auto"/>
            <w:noWrap/>
            <w:vAlign w:val="center"/>
            <w:hideMark/>
          </w:tcPr>
          <w:p w14:paraId="13753392" w14:textId="526F14C9" w:rsidR="008F33AF" w:rsidRPr="005F1D1D" w:rsidRDefault="008F33AF" w:rsidP="00B91456">
            <w:pPr>
              <w:widowControl/>
              <w:autoSpaceDE/>
              <w:autoSpaceDN/>
              <w:rPr>
                <w:rFonts w:eastAsia="Times New Roman"/>
                <w:color w:val="000000"/>
                <w:lang w:val="es-MX"/>
              </w:rPr>
            </w:pPr>
            <w:r w:rsidRPr="005F1D1D">
              <w:rPr>
                <w:rFonts w:eastAsia="Times New Roman"/>
                <w:color w:val="000000"/>
                <w:lang w:val="es-MX"/>
              </w:rPr>
              <w:t>c). - 55.3V</w:t>
            </w:r>
          </w:p>
        </w:tc>
      </w:tr>
      <w:tr w:rsidR="008F33AF" w:rsidRPr="005F1D1D" w14:paraId="390DE00F" w14:textId="77777777" w:rsidTr="008F33AF">
        <w:trPr>
          <w:trHeight w:val="330"/>
        </w:trPr>
        <w:tc>
          <w:tcPr>
            <w:tcW w:w="830" w:type="dxa"/>
            <w:shd w:val="clear" w:color="auto" w:fill="auto"/>
            <w:noWrap/>
            <w:vAlign w:val="center"/>
            <w:hideMark/>
          </w:tcPr>
          <w:p w14:paraId="737DCE8A" w14:textId="77777777" w:rsidR="008F33AF" w:rsidRPr="003517BF" w:rsidRDefault="008F33AF" w:rsidP="00B91456">
            <w:pPr>
              <w:widowControl/>
              <w:autoSpaceDE/>
              <w:autoSpaceDN/>
              <w:rPr>
                <w:rFonts w:eastAsia="Times New Roman"/>
                <w:b/>
                <w:bCs/>
                <w:color w:val="000000"/>
                <w:lang w:val="es-MX"/>
              </w:rPr>
            </w:pPr>
            <w:r w:rsidRPr="003517BF">
              <w:rPr>
                <w:rFonts w:eastAsia="Times New Roman"/>
                <w:b/>
                <w:bCs/>
                <w:color w:val="000000"/>
                <w:lang w:val="es-MX"/>
              </w:rPr>
              <w:t>2</w:t>
            </w:r>
            <w:r w:rsidRPr="003517BF">
              <w:rPr>
                <w:rFonts w:eastAsia="Times New Roman"/>
                <w:b/>
                <w:bCs/>
                <w:color w:val="000000"/>
              </w:rPr>
              <w:t>.</w:t>
            </w:r>
            <w:r w:rsidRPr="003517BF">
              <w:rPr>
                <w:rFonts w:eastAsia="Times New Roman"/>
                <w:b/>
                <w:bCs/>
                <w:color w:val="000000"/>
                <w:lang w:val="es-MX"/>
              </w:rPr>
              <w:t>3.-</w:t>
            </w:r>
          </w:p>
        </w:tc>
        <w:tc>
          <w:tcPr>
            <w:tcW w:w="2025" w:type="dxa"/>
            <w:shd w:val="clear" w:color="auto" w:fill="auto"/>
            <w:noWrap/>
            <w:vAlign w:val="center"/>
            <w:hideMark/>
          </w:tcPr>
          <w:p w14:paraId="3C698802" w14:textId="77777777" w:rsidR="008F33AF" w:rsidRPr="005F1D1D" w:rsidRDefault="008F33AF" w:rsidP="00B91456">
            <w:pPr>
              <w:widowControl/>
              <w:autoSpaceDE/>
              <w:autoSpaceDN/>
              <w:rPr>
                <w:rFonts w:eastAsia="Times New Roman"/>
                <w:color w:val="000000"/>
                <w:lang w:val="es-MX"/>
              </w:rPr>
            </w:pPr>
            <w:r w:rsidRPr="005F1D1D">
              <w:rPr>
                <w:rFonts w:eastAsia="Times New Roman"/>
                <w:color w:val="000000"/>
                <w:lang w:val="es-MX"/>
              </w:rPr>
              <w:t>3.25 x 10</w:t>
            </w:r>
            <w:r w:rsidRPr="005F1D1D">
              <w:rPr>
                <w:rFonts w:eastAsia="Times New Roman"/>
                <w:color w:val="000000"/>
                <w:vertAlign w:val="superscript"/>
                <w:lang w:val="es-MX"/>
              </w:rPr>
              <w:t xml:space="preserve">-3 </w:t>
            </w:r>
            <w:r w:rsidRPr="005F1D1D">
              <w:rPr>
                <w:rFonts w:eastAsia="Times New Roman"/>
                <w:color w:val="000000"/>
                <w:lang w:val="es-MX"/>
              </w:rPr>
              <w:t>C</w:t>
            </w:r>
          </w:p>
        </w:tc>
        <w:tc>
          <w:tcPr>
            <w:tcW w:w="2418" w:type="dxa"/>
            <w:shd w:val="clear" w:color="auto" w:fill="auto"/>
            <w:noWrap/>
            <w:vAlign w:val="center"/>
            <w:hideMark/>
          </w:tcPr>
          <w:p w14:paraId="3105370A" w14:textId="77777777" w:rsidR="008F33AF" w:rsidRPr="005F1D1D" w:rsidRDefault="008F33AF" w:rsidP="00B91456">
            <w:pPr>
              <w:widowControl/>
              <w:autoSpaceDE/>
              <w:autoSpaceDN/>
              <w:rPr>
                <w:rFonts w:eastAsia="Times New Roman"/>
                <w:color w:val="000000"/>
                <w:lang w:val="es-MX"/>
              </w:rPr>
            </w:pPr>
            <w:r w:rsidRPr="005F1D1D">
              <w:rPr>
                <w:rFonts w:eastAsia="Times New Roman"/>
                <w:color w:val="000000"/>
                <w:lang w:val="es-MX"/>
              </w:rPr>
              <w:t>3.25mC</w:t>
            </w:r>
          </w:p>
        </w:tc>
        <w:tc>
          <w:tcPr>
            <w:tcW w:w="1982" w:type="dxa"/>
            <w:shd w:val="clear" w:color="auto" w:fill="auto"/>
            <w:noWrap/>
            <w:vAlign w:val="center"/>
            <w:hideMark/>
          </w:tcPr>
          <w:p w14:paraId="71412BFD" w14:textId="77777777" w:rsidR="008F33AF" w:rsidRPr="005F1D1D" w:rsidRDefault="008F33AF" w:rsidP="00B91456">
            <w:pPr>
              <w:widowControl/>
              <w:autoSpaceDE/>
              <w:autoSpaceDN/>
              <w:rPr>
                <w:rFonts w:eastAsia="Times New Roman"/>
                <w:color w:val="000000"/>
                <w:lang w:val="es-MX"/>
              </w:rPr>
            </w:pPr>
            <w:r w:rsidRPr="005F1D1D">
              <w:rPr>
                <w:rFonts w:eastAsia="Times New Roman"/>
                <w:color w:val="000000"/>
                <w:lang w:val="es-MX"/>
              </w:rPr>
              <w:t>0.00325 C</w:t>
            </w:r>
          </w:p>
        </w:tc>
        <w:tc>
          <w:tcPr>
            <w:tcW w:w="3190" w:type="dxa"/>
            <w:shd w:val="clear" w:color="auto" w:fill="auto"/>
            <w:noWrap/>
            <w:vAlign w:val="center"/>
            <w:hideMark/>
          </w:tcPr>
          <w:p w14:paraId="254D9C4A" w14:textId="77777777" w:rsidR="008F33AF" w:rsidRPr="005F1D1D" w:rsidRDefault="008F33AF" w:rsidP="00B91456">
            <w:pPr>
              <w:widowControl/>
              <w:autoSpaceDE/>
              <w:autoSpaceDN/>
              <w:rPr>
                <w:rFonts w:eastAsia="Times New Roman"/>
                <w:color w:val="000000"/>
                <w:lang w:val="es-MX"/>
              </w:rPr>
            </w:pPr>
            <w:r w:rsidRPr="005F1D1D">
              <w:rPr>
                <w:rFonts w:eastAsia="Times New Roman"/>
                <w:color w:val="000000"/>
                <w:lang w:val="es-MX"/>
              </w:rPr>
              <w:t>3.25E-3 C</w:t>
            </w:r>
          </w:p>
        </w:tc>
      </w:tr>
      <w:tr w:rsidR="008F33AF" w:rsidRPr="005F1D1D" w14:paraId="053F6889" w14:textId="77777777" w:rsidTr="008F33AF">
        <w:trPr>
          <w:trHeight w:val="330"/>
        </w:trPr>
        <w:tc>
          <w:tcPr>
            <w:tcW w:w="830" w:type="dxa"/>
            <w:shd w:val="clear" w:color="auto" w:fill="auto"/>
            <w:noWrap/>
            <w:vAlign w:val="center"/>
            <w:hideMark/>
          </w:tcPr>
          <w:p w14:paraId="6459650E" w14:textId="3E18E95F" w:rsidR="008F33AF" w:rsidRPr="003517BF" w:rsidRDefault="008F33AF" w:rsidP="00B91456">
            <w:pPr>
              <w:widowControl/>
              <w:autoSpaceDE/>
              <w:autoSpaceDN/>
              <w:rPr>
                <w:rFonts w:eastAsia="Times New Roman"/>
                <w:b/>
                <w:bCs/>
                <w:color w:val="000000"/>
                <w:lang w:val="es-MX"/>
              </w:rPr>
            </w:pPr>
            <w:r w:rsidRPr="003517BF">
              <w:rPr>
                <w:rFonts w:eastAsia="Times New Roman"/>
                <w:b/>
                <w:bCs/>
                <w:color w:val="000000"/>
                <w:lang w:val="es-MX"/>
              </w:rPr>
              <w:t>2</w:t>
            </w:r>
            <w:r w:rsidRPr="003517BF">
              <w:rPr>
                <w:rFonts w:eastAsia="Times New Roman"/>
                <w:b/>
                <w:bCs/>
                <w:color w:val="000000"/>
              </w:rPr>
              <w:t>.</w:t>
            </w:r>
            <w:r>
              <w:rPr>
                <w:rFonts w:eastAsia="Times New Roman"/>
                <w:b/>
                <w:bCs/>
                <w:color w:val="000000"/>
              </w:rPr>
              <w:t>5</w:t>
            </w:r>
            <w:r w:rsidRPr="003517BF">
              <w:rPr>
                <w:rFonts w:eastAsia="Times New Roman"/>
                <w:b/>
                <w:bCs/>
                <w:color w:val="000000"/>
                <w:lang w:val="es-MX"/>
              </w:rPr>
              <w:t xml:space="preserve">.- </w:t>
            </w:r>
          </w:p>
        </w:tc>
        <w:tc>
          <w:tcPr>
            <w:tcW w:w="2025" w:type="dxa"/>
            <w:shd w:val="clear" w:color="auto" w:fill="auto"/>
            <w:noWrap/>
            <w:vAlign w:val="center"/>
            <w:hideMark/>
          </w:tcPr>
          <w:p w14:paraId="5486C079" w14:textId="77777777" w:rsidR="008F33AF" w:rsidRPr="005F1D1D" w:rsidRDefault="008F33AF" w:rsidP="00B91456">
            <w:pPr>
              <w:widowControl/>
              <w:autoSpaceDE/>
              <w:autoSpaceDN/>
              <w:rPr>
                <w:rFonts w:eastAsia="Times New Roman"/>
                <w:color w:val="000000"/>
                <w:lang w:val="es-MX"/>
              </w:rPr>
            </w:pPr>
            <w:r w:rsidRPr="005F1D1D">
              <w:rPr>
                <w:rFonts w:eastAsia="Times New Roman"/>
                <w:color w:val="000000"/>
                <w:lang w:val="es-MX"/>
              </w:rPr>
              <w:t>1.43 x 10</w:t>
            </w:r>
            <w:r w:rsidRPr="005F1D1D">
              <w:rPr>
                <w:rFonts w:eastAsia="Times New Roman"/>
                <w:color w:val="000000"/>
                <w:vertAlign w:val="superscript"/>
                <w:lang w:val="es-MX"/>
              </w:rPr>
              <w:t xml:space="preserve">-10 </w:t>
            </w:r>
            <w:r w:rsidRPr="005F1D1D">
              <w:rPr>
                <w:rFonts w:eastAsia="Times New Roman"/>
                <w:color w:val="000000"/>
                <w:lang w:val="es-MX"/>
              </w:rPr>
              <w:t>F</w:t>
            </w:r>
          </w:p>
        </w:tc>
        <w:tc>
          <w:tcPr>
            <w:tcW w:w="2418" w:type="dxa"/>
            <w:shd w:val="clear" w:color="auto" w:fill="auto"/>
            <w:noWrap/>
            <w:vAlign w:val="center"/>
            <w:hideMark/>
          </w:tcPr>
          <w:p w14:paraId="282FD34D" w14:textId="77777777" w:rsidR="008F33AF" w:rsidRPr="005F1D1D" w:rsidRDefault="008F33AF" w:rsidP="00B91456">
            <w:pPr>
              <w:widowControl/>
              <w:autoSpaceDE/>
              <w:autoSpaceDN/>
              <w:rPr>
                <w:rFonts w:eastAsia="Times New Roman"/>
                <w:color w:val="000000"/>
                <w:lang w:val="es-MX"/>
              </w:rPr>
            </w:pPr>
            <w:r w:rsidRPr="005F1D1D">
              <w:rPr>
                <w:rFonts w:eastAsia="Times New Roman"/>
                <w:color w:val="000000"/>
                <w:lang w:val="es-MX"/>
              </w:rPr>
              <w:t>143p</w:t>
            </w:r>
            <w:r>
              <w:rPr>
                <w:rFonts w:eastAsia="Times New Roman"/>
                <w:color w:val="000000"/>
                <w:lang w:val="es-MX"/>
              </w:rPr>
              <w:t>F</w:t>
            </w:r>
          </w:p>
        </w:tc>
        <w:tc>
          <w:tcPr>
            <w:tcW w:w="1982" w:type="dxa"/>
            <w:shd w:val="clear" w:color="auto" w:fill="auto"/>
            <w:noWrap/>
            <w:vAlign w:val="center"/>
            <w:hideMark/>
          </w:tcPr>
          <w:p w14:paraId="57B505C6" w14:textId="77777777" w:rsidR="008F33AF" w:rsidRPr="005F1D1D" w:rsidRDefault="008F33AF" w:rsidP="00B91456">
            <w:pPr>
              <w:widowControl/>
              <w:autoSpaceDE/>
              <w:autoSpaceDN/>
              <w:rPr>
                <w:rFonts w:eastAsia="Times New Roman"/>
                <w:color w:val="000000"/>
                <w:lang w:val="es-MX"/>
              </w:rPr>
            </w:pPr>
            <w:r w:rsidRPr="005F1D1D">
              <w:rPr>
                <w:rFonts w:eastAsia="Times New Roman"/>
                <w:color w:val="000000"/>
                <w:lang w:val="es-MX"/>
              </w:rPr>
              <w:t>0.143n F</w:t>
            </w:r>
          </w:p>
        </w:tc>
        <w:tc>
          <w:tcPr>
            <w:tcW w:w="3190" w:type="dxa"/>
            <w:shd w:val="clear" w:color="auto" w:fill="auto"/>
            <w:noWrap/>
            <w:vAlign w:val="center"/>
            <w:hideMark/>
          </w:tcPr>
          <w:p w14:paraId="062C953E" w14:textId="77777777" w:rsidR="008F33AF" w:rsidRPr="005F1D1D" w:rsidRDefault="008F33AF" w:rsidP="00B91456">
            <w:pPr>
              <w:widowControl/>
              <w:autoSpaceDE/>
              <w:autoSpaceDN/>
              <w:rPr>
                <w:rFonts w:eastAsia="Times New Roman"/>
                <w:color w:val="000000"/>
                <w:lang w:val="es-MX"/>
              </w:rPr>
            </w:pPr>
            <w:r w:rsidRPr="005F1D1D">
              <w:rPr>
                <w:rFonts w:eastAsia="Times New Roman"/>
                <w:color w:val="000000"/>
                <w:lang w:val="es-MX"/>
              </w:rPr>
              <w:t>1.43E-10 F</w:t>
            </w:r>
          </w:p>
        </w:tc>
      </w:tr>
      <w:tr w:rsidR="008F33AF" w:rsidRPr="005F1D1D" w14:paraId="538D0056" w14:textId="77777777" w:rsidTr="008F33AF">
        <w:trPr>
          <w:trHeight w:val="330"/>
        </w:trPr>
        <w:tc>
          <w:tcPr>
            <w:tcW w:w="830" w:type="dxa"/>
            <w:shd w:val="clear" w:color="auto" w:fill="auto"/>
            <w:noWrap/>
            <w:vAlign w:val="center"/>
            <w:hideMark/>
          </w:tcPr>
          <w:p w14:paraId="6C99F562" w14:textId="76B212E4" w:rsidR="008F33AF" w:rsidRPr="003517BF" w:rsidRDefault="008F33AF" w:rsidP="00B91456">
            <w:pPr>
              <w:widowControl/>
              <w:autoSpaceDE/>
              <w:autoSpaceDN/>
              <w:rPr>
                <w:rFonts w:eastAsia="Times New Roman"/>
                <w:b/>
                <w:bCs/>
                <w:color w:val="000000"/>
                <w:lang w:val="es-MX"/>
              </w:rPr>
            </w:pPr>
            <w:r w:rsidRPr="003517BF">
              <w:rPr>
                <w:rFonts w:eastAsia="Times New Roman"/>
                <w:b/>
                <w:bCs/>
                <w:color w:val="000000"/>
                <w:lang w:val="es-MX"/>
              </w:rPr>
              <w:t>2</w:t>
            </w:r>
            <w:r w:rsidRPr="003517BF">
              <w:rPr>
                <w:rFonts w:eastAsia="Times New Roman"/>
                <w:b/>
                <w:bCs/>
                <w:color w:val="000000"/>
              </w:rPr>
              <w:t>.</w:t>
            </w:r>
            <w:r>
              <w:rPr>
                <w:rFonts w:eastAsia="Times New Roman"/>
                <w:b/>
                <w:bCs/>
                <w:color w:val="000000"/>
              </w:rPr>
              <w:t>6</w:t>
            </w:r>
            <w:r w:rsidRPr="003517BF">
              <w:rPr>
                <w:rFonts w:eastAsia="Times New Roman"/>
                <w:b/>
                <w:bCs/>
                <w:color w:val="000000"/>
                <w:lang w:val="es-MX"/>
              </w:rPr>
              <w:t xml:space="preserve">.- </w:t>
            </w:r>
          </w:p>
        </w:tc>
        <w:tc>
          <w:tcPr>
            <w:tcW w:w="2025" w:type="dxa"/>
            <w:shd w:val="clear" w:color="auto" w:fill="auto"/>
            <w:noWrap/>
            <w:vAlign w:val="center"/>
            <w:hideMark/>
          </w:tcPr>
          <w:p w14:paraId="6967917B" w14:textId="77777777" w:rsidR="008F33AF" w:rsidRPr="005F1D1D" w:rsidRDefault="008F33AF" w:rsidP="00B91456">
            <w:pPr>
              <w:widowControl/>
              <w:autoSpaceDE/>
              <w:autoSpaceDN/>
              <w:rPr>
                <w:rFonts w:eastAsia="Times New Roman"/>
                <w:color w:val="000000"/>
                <w:lang w:val="es-MX"/>
              </w:rPr>
            </w:pPr>
            <w:r w:rsidRPr="005F1D1D">
              <w:rPr>
                <w:rFonts w:eastAsia="Times New Roman"/>
                <w:color w:val="000000"/>
                <w:lang w:val="es-MX"/>
              </w:rPr>
              <w:t>5.46 x 10</w:t>
            </w:r>
            <w:r w:rsidRPr="005F1D1D">
              <w:rPr>
                <w:rFonts w:eastAsia="Times New Roman"/>
                <w:color w:val="000000"/>
                <w:vertAlign w:val="superscript"/>
                <w:lang w:val="es-MX"/>
              </w:rPr>
              <w:t xml:space="preserve">-13 </w:t>
            </w:r>
            <w:r w:rsidRPr="005F1D1D">
              <w:rPr>
                <w:rFonts w:eastAsia="Times New Roman"/>
                <w:color w:val="000000"/>
                <w:lang w:val="es-MX"/>
              </w:rPr>
              <w:t>F</w:t>
            </w:r>
          </w:p>
        </w:tc>
        <w:tc>
          <w:tcPr>
            <w:tcW w:w="2418" w:type="dxa"/>
            <w:shd w:val="clear" w:color="auto" w:fill="auto"/>
            <w:noWrap/>
            <w:vAlign w:val="center"/>
            <w:hideMark/>
          </w:tcPr>
          <w:p w14:paraId="06826E31" w14:textId="77777777" w:rsidR="008F33AF" w:rsidRPr="005F1D1D" w:rsidRDefault="008F33AF" w:rsidP="00B91456">
            <w:pPr>
              <w:widowControl/>
              <w:autoSpaceDE/>
              <w:autoSpaceDN/>
              <w:rPr>
                <w:rFonts w:eastAsia="Times New Roman"/>
                <w:color w:val="000000"/>
                <w:lang w:val="es-MX"/>
              </w:rPr>
            </w:pPr>
            <w:r w:rsidRPr="005F1D1D">
              <w:rPr>
                <w:rFonts w:eastAsia="Times New Roman"/>
                <w:color w:val="000000"/>
                <w:lang w:val="es-MX"/>
              </w:rPr>
              <w:t>0.546pF</w:t>
            </w:r>
          </w:p>
        </w:tc>
        <w:tc>
          <w:tcPr>
            <w:tcW w:w="1982" w:type="dxa"/>
            <w:shd w:val="clear" w:color="auto" w:fill="auto"/>
            <w:noWrap/>
            <w:vAlign w:val="center"/>
            <w:hideMark/>
          </w:tcPr>
          <w:p w14:paraId="678B30D7" w14:textId="77777777" w:rsidR="008F33AF" w:rsidRPr="005F1D1D" w:rsidRDefault="008F33AF" w:rsidP="00B91456">
            <w:pPr>
              <w:widowControl/>
              <w:autoSpaceDE/>
              <w:autoSpaceDN/>
              <w:rPr>
                <w:rFonts w:eastAsia="Times New Roman"/>
                <w:color w:val="000000"/>
                <w:lang w:val="es-MX"/>
              </w:rPr>
            </w:pPr>
            <w:r w:rsidRPr="005F1D1D">
              <w:rPr>
                <w:rFonts w:eastAsia="Times New Roman"/>
                <w:color w:val="000000"/>
                <w:lang w:val="es-MX"/>
              </w:rPr>
              <w:t>0.000546n</w:t>
            </w:r>
            <w:r>
              <w:rPr>
                <w:rFonts w:eastAsia="Times New Roman"/>
                <w:color w:val="000000"/>
                <w:lang w:val="es-MX"/>
              </w:rPr>
              <w:t xml:space="preserve"> </w:t>
            </w:r>
            <w:r w:rsidRPr="005F1D1D">
              <w:rPr>
                <w:rFonts w:eastAsia="Times New Roman"/>
                <w:color w:val="000000"/>
                <w:lang w:val="es-MX"/>
              </w:rPr>
              <w:t>F</w:t>
            </w:r>
          </w:p>
        </w:tc>
        <w:tc>
          <w:tcPr>
            <w:tcW w:w="3190" w:type="dxa"/>
            <w:shd w:val="clear" w:color="auto" w:fill="auto"/>
            <w:noWrap/>
            <w:vAlign w:val="center"/>
            <w:hideMark/>
          </w:tcPr>
          <w:p w14:paraId="0A252EB6" w14:textId="77777777" w:rsidR="008F33AF" w:rsidRPr="005F1D1D" w:rsidRDefault="008F33AF" w:rsidP="00B91456">
            <w:pPr>
              <w:widowControl/>
              <w:autoSpaceDE/>
              <w:autoSpaceDN/>
              <w:rPr>
                <w:rFonts w:eastAsia="Times New Roman"/>
                <w:color w:val="000000"/>
                <w:lang w:val="es-MX"/>
              </w:rPr>
            </w:pPr>
            <w:r w:rsidRPr="005F1D1D">
              <w:rPr>
                <w:rFonts w:eastAsia="Times New Roman"/>
                <w:color w:val="000000"/>
                <w:lang w:val="es-MX"/>
              </w:rPr>
              <w:t>5.46E-13 F</w:t>
            </w:r>
          </w:p>
        </w:tc>
      </w:tr>
      <w:tr w:rsidR="008F33AF" w:rsidRPr="005F1D1D" w14:paraId="5D178F0F" w14:textId="77777777" w:rsidTr="008F33AF">
        <w:trPr>
          <w:trHeight w:val="330"/>
        </w:trPr>
        <w:tc>
          <w:tcPr>
            <w:tcW w:w="830" w:type="dxa"/>
            <w:shd w:val="clear" w:color="auto" w:fill="auto"/>
            <w:noWrap/>
            <w:vAlign w:val="center"/>
            <w:hideMark/>
          </w:tcPr>
          <w:p w14:paraId="6352D13C" w14:textId="0E9394EF" w:rsidR="008F33AF" w:rsidRPr="003517BF" w:rsidRDefault="008F33AF" w:rsidP="00B91456">
            <w:pPr>
              <w:widowControl/>
              <w:autoSpaceDE/>
              <w:autoSpaceDN/>
              <w:rPr>
                <w:rFonts w:eastAsia="Times New Roman"/>
                <w:b/>
                <w:bCs/>
                <w:color w:val="000000"/>
                <w:lang w:val="es-MX"/>
              </w:rPr>
            </w:pPr>
            <w:r w:rsidRPr="003517BF">
              <w:rPr>
                <w:rFonts w:eastAsia="Times New Roman"/>
                <w:b/>
                <w:bCs/>
                <w:color w:val="000000"/>
                <w:lang w:val="es-MX"/>
              </w:rPr>
              <w:t>2</w:t>
            </w:r>
            <w:r w:rsidRPr="003517BF">
              <w:rPr>
                <w:rFonts w:eastAsia="Times New Roman"/>
                <w:b/>
                <w:bCs/>
                <w:color w:val="000000"/>
              </w:rPr>
              <w:t>.</w:t>
            </w:r>
            <w:r>
              <w:rPr>
                <w:rFonts w:eastAsia="Times New Roman"/>
                <w:b/>
                <w:bCs/>
                <w:color w:val="000000"/>
              </w:rPr>
              <w:t>7</w:t>
            </w:r>
            <w:r w:rsidRPr="003517BF">
              <w:rPr>
                <w:rFonts w:eastAsia="Times New Roman"/>
                <w:b/>
                <w:bCs/>
                <w:color w:val="000000"/>
                <w:lang w:val="es-MX"/>
              </w:rPr>
              <w:t>.-</w:t>
            </w:r>
          </w:p>
        </w:tc>
        <w:tc>
          <w:tcPr>
            <w:tcW w:w="2025" w:type="dxa"/>
            <w:shd w:val="clear" w:color="auto" w:fill="auto"/>
            <w:noWrap/>
            <w:vAlign w:val="center"/>
            <w:hideMark/>
          </w:tcPr>
          <w:p w14:paraId="2A0545B4" w14:textId="77777777" w:rsidR="008F33AF" w:rsidRPr="005F1D1D" w:rsidRDefault="008F33AF" w:rsidP="00B91456">
            <w:pPr>
              <w:widowControl/>
              <w:autoSpaceDE/>
              <w:autoSpaceDN/>
              <w:rPr>
                <w:rFonts w:eastAsia="Times New Roman"/>
                <w:color w:val="000000"/>
                <w:lang w:val="es-MX"/>
              </w:rPr>
            </w:pPr>
            <w:r w:rsidRPr="005F1D1D">
              <w:rPr>
                <w:rFonts w:eastAsia="Times New Roman"/>
                <w:color w:val="000000"/>
                <w:lang w:val="es-MX"/>
              </w:rPr>
              <w:t>a) 1.32 x 10</w:t>
            </w:r>
            <w:r w:rsidRPr="005F1D1D">
              <w:rPr>
                <w:rFonts w:eastAsia="Times New Roman"/>
                <w:color w:val="000000"/>
                <w:vertAlign w:val="superscript"/>
                <w:lang w:val="es-MX"/>
              </w:rPr>
              <w:t>-3</w:t>
            </w:r>
            <w:r w:rsidRPr="005F1D1D">
              <w:rPr>
                <w:rFonts w:eastAsia="Times New Roman"/>
                <w:color w:val="000000"/>
                <w:lang w:val="es-MX"/>
              </w:rPr>
              <w:t xml:space="preserve"> m</w:t>
            </w:r>
            <w:r w:rsidRPr="005F1D1D">
              <w:rPr>
                <w:rFonts w:eastAsia="Times New Roman"/>
                <w:color w:val="000000"/>
                <w:vertAlign w:val="superscript"/>
                <w:lang w:val="es-MX"/>
              </w:rPr>
              <w:t>2</w:t>
            </w:r>
          </w:p>
        </w:tc>
        <w:tc>
          <w:tcPr>
            <w:tcW w:w="2418" w:type="dxa"/>
            <w:shd w:val="clear" w:color="auto" w:fill="auto"/>
            <w:noWrap/>
            <w:vAlign w:val="center"/>
            <w:hideMark/>
          </w:tcPr>
          <w:p w14:paraId="5061272D" w14:textId="77777777" w:rsidR="008F33AF" w:rsidRPr="005F1D1D" w:rsidRDefault="008F33AF" w:rsidP="00B91456">
            <w:pPr>
              <w:widowControl/>
              <w:autoSpaceDE/>
              <w:autoSpaceDN/>
              <w:rPr>
                <w:rFonts w:eastAsia="Times New Roman"/>
                <w:color w:val="000000"/>
                <w:lang w:val="es-MX"/>
              </w:rPr>
            </w:pPr>
            <w:r w:rsidRPr="005F1D1D">
              <w:rPr>
                <w:rFonts w:eastAsia="Times New Roman"/>
                <w:color w:val="000000"/>
                <w:lang w:val="es-MX"/>
              </w:rPr>
              <w:t xml:space="preserve">b) 1.06 x 10 </w:t>
            </w:r>
            <w:r w:rsidRPr="005F1D1D">
              <w:rPr>
                <w:rFonts w:eastAsia="Times New Roman"/>
                <w:color w:val="000000"/>
                <w:vertAlign w:val="superscript"/>
                <w:lang w:val="es-MX"/>
              </w:rPr>
              <w:t xml:space="preserve">-11 </w:t>
            </w:r>
            <w:r w:rsidRPr="005F1D1D">
              <w:rPr>
                <w:rFonts w:eastAsia="Times New Roman"/>
                <w:color w:val="000000"/>
                <w:lang w:val="es-MX"/>
              </w:rPr>
              <w:t>F</w:t>
            </w:r>
          </w:p>
        </w:tc>
        <w:tc>
          <w:tcPr>
            <w:tcW w:w="1982" w:type="dxa"/>
            <w:shd w:val="clear" w:color="auto" w:fill="auto"/>
            <w:noWrap/>
            <w:vAlign w:val="center"/>
            <w:hideMark/>
          </w:tcPr>
          <w:p w14:paraId="36029BB5" w14:textId="77777777" w:rsidR="008F33AF" w:rsidRPr="005F1D1D" w:rsidRDefault="008F33AF" w:rsidP="00B91456">
            <w:pPr>
              <w:widowControl/>
              <w:autoSpaceDE/>
              <w:autoSpaceDN/>
              <w:rPr>
                <w:rFonts w:eastAsia="Times New Roman"/>
                <w:color w:val="000000"/>
                <w:lang w:val="es-MX"/>
              </w:rPr>
            </w:pPr>
            <w:r w:rsidRPr="005F1D1D">
              <w:rPr>
                <w:rFonts w:eastAsia="Times New Roman"/>
                <w:color w:val="000000"/>
                <w:lang w:val="es-MX"/>
              </w:rPr>
              <w:t>c) 11.9 V</w:t>
            </w:r>
          </w:p>
        </w:tc>
        <w:tc>
          <w:tcPr>
            <w:tcW w:w="3190" w:type="dxa"/>
            <w:shd w:val="clear" w:color="auto" w:fill="auto"/>
            <w:vAlign w:val="center"/>
          </w:tcPr>
          <w:p w14:paraId="3244566B" w14:textId="1F244330" w:rsidR="008F33AF" w:rsidRPr="005F1D1D" w:rsidRDefault="008F33AF" w:rsidP="00B91456">
            <w:pPr>
              <w:widowControl/>
              <w:autoSpaceDE/>
              <w:autoSpaceDN/>
              <w:rPr>
                <w:rFonts w:eastAsia="Times New Roman"/>
                <w:color w:val="000000"/>
                <w:lang w:val="es-MX"/>
              </w:rPr>
            </w:pPr>
            <w:r w:rsidRPr="005F1D1D">
              <w:rPr>
                <w:rFonts w:eastAsia="Times New Roman"/>
                <w:color w:val="000000"/>
                <w:lang w:val="es-MX"/>
              </w:rPr>
              <w:t>micrófono de condensador</w:t>
            </w:r>
          </w:p>
        </w:tc>
      </w:tr>
      <w:tr w:rsidR="008F33AF" w:rsidRPr="005F1D1D" w14:paraId="38E1DA03" w14:textId="77777777" w:rsidTr="008F33AF">
        <w:trPr>
          <w:trHeight w:val="330"/>
        </w:trPr>
        <w:tc>
          <w:tcPr>
            <w:tcW w:w="830" w:type="dxa"/>
            <w:shd w:val="clear" w:color="auto" w:fill="auto"/>
            <w:noWrap/>
            <w:vAlign w:val="center"/>
            <w:hideMark/>
          </w:tcPr>
          <w:p w14:paraId="6BD81940" w14:textId="687EE0F3" w:rsidR="008F33AF" w:rsidRPr="003517BF" w:rsidRDefault="008F33AF" w:rsidP="00B91456">
            <w:pPr>
              <w:widowControl/>
              <w:autoSpaceDE/>
              <w:autoSpaceDN/>
              <w:rPr>
                <w:rFonts w:eastAsia="Times New Roman"/>
                <w:b/>
                <w:bCs/>
                <w:color w:val="000000"/>
                <w:lang w:val="es-MX"/>
              </w:rPr>
            </w:pPr>
            <w:r w:rsidRPr="003517BF">
              <w:rPr>
                <w:rFonts w:eastAsia="Times New Roman"/>
                <w:b/>
                <w:bCs/>
                <w:color w:val="000000"/>
                <w:lang w:val="es-MX"/>
              </w:rPr>
              <w:t>2</w:t>
            </w:r>
            <w:r w:rsidRPr="003517BF">
              <w:rPr>
                <w:rFonts w:eastAsia="Times New Roman"/>
                <w:b/>
                <w:bCs/>
                <w:color w:val="000000"/>
              </w:rPr>
              <w:t>.</w:t>
            </w:r>
            <w:r>
              <w:rPr>
                <w:rFonts w:eastAsia="Times New Roman"/>
                <w:b/>
                <w:bCs/>
                <w:color w:val="000000"/>
              </w:rPr>
              <w:t>10</w:t>
            </w:r>
            <w:r w:rsidRPr="003517BF">
              <w:rPr>
                <w:rFonts w:eastAsia="Times New Roman"/>
                <w:b/>
                <w:bCs/>
                <w:color w:val="000000"/>
                <w:lang w:val="es-MX"/>
              </w:rPr>
              <w:t>.-</w:t>
            </w:r>
          </w:p>
        </w:tc>
        <w:tc>
          <w:tcPr>
            <w:tcW w:w="2025" w:type="dxa"/>
            <w:shd w:val="clear" w:color="auto" w:fill="auto"/>
            <w:noWrap/>
            <w:vAlign w:val="center"/>
            <w:hideMark/>
          </w:tcPr>
          <w:p w14:paraId="22E4804A" w14:textId="77777777" w:rsidR="008F33AF" w:rsidRPr="005F1D1D" w:rsidRDefault="008F33AF" w:rsidP="00B91456">
            <w:pPr>
              <w:widowControl/>
              <w:autoSpaceDE/>
              <w:autoSpaceDN/>
              <w:rPr>
                <w:rFonts w:eastAsia="Times New Roman"/>
                <w:color w:val="000000"/>
                <w:lang w:val="es-MX"/>
              </w:rPr>
            </w:pPr>
            <w:r w:rsidRPr="005F1D1D">
              <w:rPr>
                <w:rFonts w:eastAsia="Times New Roman"/>
                <w:color w:val="000000"/>
                <w:lang w:val="es-MX"/>
              </w:rPr>
              <w:t>a) 8.45 x 10</w:t>
            </w:r>
            <w:r w:rsidRPr="005F1D1D">
              <w:rPr>
                <w:rFonts w:eastAsia="Times New Roman"/>
                <w:color w:val="000000"/>
                <w:vertAlign w:val="superscript"/>
                <w:lang w:val="es-MX"/>
              </w:rPr>
              <w:t>-11</w:t>
            </w:r>
          </w:p>
        </w:tc>
        <w:tc>
          <w:tcPr>
            <w:tcW w:w="2418" w:type="dxa"/>
            <w:shd w:val="clear" w:color="auto" w:fill="auto"/>
            <w:noWrap/>
            <w:vAlign w:val="center"/>
            <w:hideMark/>
          </w:tcPr>
          <w:p w14:paraId="6DB2B75D" w14:textId="77777777" w:rsidR="008F33AF" w:rsidRPr="005F1D1D" w:rsidRDefault="008F33AF" w:rsidP="00B91456">
            <w:pPr>
              <w:widowControl/>
              <w:autoSpaceDE/>
              <w:autoSpaceDN/>
              <w:rPr>
                <w:rFonts w:eastAsia="Times New Roman"/>
                <w:color w:val="000000"/>
                <w:lang w:val="es-MX"/>
              </w:rPr>
            </w:pPr>
            <w:r w:rsidRPr="005F1D1D">
              <w:rPr>
                <w:rFonts w:eastAsia="Times New Roman"/>
                <w:color w:val="000000"/>
                <w:lang w:val="es-MX"/>
              </w:rPr>
              <w:t>b) 1.91 x 10</w:t>
            </w:r>
            <w:r w:rsidRPr="005F1D1D">
              <w:rPr>
                <w:rFonts w:eastAsia="Times New Roman"/>
                <w:color w:val="000000"/>
                <w:vertAlign w:val="superscript"/>
                <w:lang w:val="es-MX"/>
              </w:rPr>
              <w:t>-2</w:t>
            </w:r>
            <w:r w:rsidRPr="005F1D1D">
              <w:rPr>
                <w:rFonts w:eastAsia="Times New Roman"/>
                <w:color w:val="000000"/>
                <w:lang w:val="es-MX"/>
              </w:rPr>
              <w:t xml:space="preserve"> m</w:t>
            </w:r>
            <w:r w:rsidRPr="005F1D1D">
              <w:rPr>
                <w:rFonts w:eastAsia="Times New Roman"/>
                <w:color w:val="000000"/>
                <w:vertAlign w:val="superscript"/>
                <w:lang w:val="es-MX"/>
              </w:rPr>
              <w:t>2</w:t>
            </w:r>
          </w:p>
        </w:tc>
        <w:tc>
          <w:tcPr>
            <w:tcW w:w="1982" w:type="dxa"/>
            <w:shd w:val="clear" w:color="auto" w:fill="auto"/>
            <w:noWrap/>
            <w:vAlign w:val="center"/>
            <w:hideMark/>
          </w:tcPr>
          <w:p w14:paraId="0E925C00" w14:textId="77777777" w:rsidR="008F33AF" w:rsidRPr="005F1D1D" w:rsidRDefault="008F33AF" w:rsidP="00B91456">
            <w:pPr>
              <w:widowControl/>
              <w:autoSpaceDE/>
              <w:autoSpaceDN/>
              <w:rPr>
                <w:rFonts w:eastAsia="Times New Roman"/>
                <w:color w:val="000000"/>
                <w:lang w:val="es-MX"/>
              </w:rPr>
            </w:pPr>
          </w:p>
        </w:tc>
        <w:tc>
          <w:tcPr>
            <w:tcW w:w="3190" w:type="dxa"/>
            <w:shd w:val="clear" w:color="auto" w:fill="auto"/>
            <w:noWrap/>
            <w:vAlign w:val="center"/>
            <w:hideMark/>
          </w:tcPr>
          <w:p w14:paraId="72193487" w14:textId="77777777" w:rsidR="008F33AF" w:rsidRPr="005F1D1D" w:rsidRDefault="008F33AF" w:rsidP="00B91456">
            <w:pPr>
              <w:widowControl/>
              <w:autoSpaceDE/>
              <w:autoSpaceDN/>
              <w:rPr>
                <w:rFonts w:eastAsia="Times New Roman"/>
                <w:color w:val="000000"/>
                <w:lang w:val="es-MX"/>
              </w:rPr>
            </w:pPr>
          </w:p>
        </w:tc>
      </w:tr>
      <w:tr w:rsidR="008F33AF" w:rsidRPr="005F1D1D" w14:paraId="06E5DBD9" w14:textId="77777777" w:rsidTr="008F33AF">
        <w:trPr>
          <w:trHeight w:val="290"/>
        </w:trPr>
        <w:tc>
          <w:tcPr>
            <w:tcW w:w="830" w:type="dxa"/>
            <w:shd w:val="clear" w:color="auto" w:fill="auto"/>
            <w:noWrap/>
            <w:vAlign w:val="center"/>
            <w:hideMark/>
          </w:tcPr>
          <w:p w14:paraId="4B7589DE" w14:textId="7AD2CB91" w:rsidR="008F33AF" w:rsidRPr="003517BF" w:rsidRDefault="008F33AF" w:rsidP="00B91456">
            <w:pPr>
              <w:widowControl/>
              <w:autoSpaceDE/>
              <w:autoSpaceDN/>
              <w:rPr>
                <w:rFonts w:eastAsia="Times New Roman"/>
                <w:b/>
                <w:bCs/>
                <w:color w:val="000000"/>
                <w:lang w:val="es-MX"/>
              </w:rPr>
            </w:pPr>
            <w:r w:rsidRPr="003517BF">
              <w:rPr>
                <w:rFonts w:eastAsia="Times New Roman"/>
                <w:b/>
                <w:bCs/>
                <w:color w:val="000000"/>
                <w:lang w:val="es-MX"/>
              </w:rPr>
              <w:t>2</w:t>
            </w:r>
            <w:r w:rsidRPr="003517BF">
              <w:rPr>
                <w:rFonts w:eastAsia="Times New Roman"/>
                <w:b/>
                <w:bCs/>
                <w:color w:val="000000"/>
              </w:rPr>
              <w:t>.11</w:t>
            </w:r>
            <w:r w:rsidRPr="003517BF">
              <w:rPr>
                <w:rFonts w:eastAsia="Times New Roman"/>
                <w:b/>
                <w:bCs/>
                <w:color w:val="000000"/>
                <w:lang w:val="es-MX"/>
              </w:rPr>
              <w:t>.-</w:t>
            </w:r>
          </w:p>
        </w:tc>
        <w:tc>
          <w:tcPr>
            <w:tcW w:w="2025" w:type="dxa"/>
            <w:shd w:val="clear" w:color="auto" w:fill="auto"/>
            <w:noWrap/>
            <w:vAlign w:val="center"/>
            <w:hideMark/>
          </w:tcPr>
          <w:p w14:paraId="7736EF40" w14:textId="77777777" w:rsidR="008F33AF" w:rsidRPr="005F1D1D" w:rsidRDefault="008F33AF" w:rsidP="00B91456">
            <w:pPr>
              <w:widowControl/>
              <w:autoSpaceDE/>
              <w:autoSpaceDN/>
              <w:rPr>
                <w:rFonts w:eastAsia="Times New Roman"/>
                <w:color w:val="000000"/>
                <w:lang w:val="es-MX"/>
              </w:rPr>
            </w:pPr>
            <w:r w:rsidRPr="005F1D1D">
              <w:rPr>
                <w:rFonts w:eastAsia="Times New Roman"/>
                <w:color w:val="000000"/>
                <w:lang w:val="es-MX"/>
              </w:rPr>
              <w:t>9090</w:t>
            </w:r>
          </w:p>
        </w:tc>
        <w:tc>
          <w:tcPr>
            <w:tcW w:w="2418" w:type="dxa"/>
            <w:shd w:val="clear" w:color="auto" w:fill="auto"/>
            <w:noWrap/>
            <w:vAlign w:val="center"/>
            <w:hideMark/>
          </w:tcPr>
          <w:p w14:paraId="425263ED" w14:textId="77777777" w:rsidR="008F33AF" w:rsidRPr="005F1D1D" w:rsidRDefault="008F33AF" w:rsidP="00B91456">
            <w:pPr>
              <w:widowControl/>
              <w:autoSpaceDE/>
              <w:autoSpaceDN/>
              <w:rPr>
                <w:rFonts w:eastAsia="Times New Roman"/>
                <w:color w:val="000000"/>
                <w:lang w:val="es-MX"/>
              </w:rPr>
            </w:pPr>
          </w:p>
        </w:tc>
        <w:tc>
          <w:tcPr>
            <w:tcW w:w="1982" w:type="dxa"/>
            <w:shd w:val="clear" w:color="auto" w:fill="auto"/>
            <w:noWrap/>
            <w:vAlign w:val="center"/>
            <w:hideMark/>
          </w:tcPr>
          <w:p w14:paraId="6EB5D192" w14:textId="77777777" w:rsidR="008F33AF" w:rsidRPr="005F1D1D" w:rsidRDefault="008F33AF" w:rsidP="00B91456">
            <w:pPr>
              <w:widowControl/>
              <w:autoSpaceDE/>
              <w:autoSpaceDN/>
              <w:rPr>
                <w:rFonts w:eastAsia="Times New Roman"/>
                <w:color w:val="000000"/>
                <w:lang w:val="es-MX"/>
              </w:rPr>
            </w:pPr>
          </w:p>
        </w:tc>
        <w:tc>
          <w:tcPr>
            <w:tcW w:w="3190" w:type="dxa"/>
            <w:shd w:val="clear" w:color="auto" w:fill="auto"/>
            <w:noWrap/>
            <w:vAlign w:val="center"/>
            <w:hideMark/>
          </w:tcPr>
          <w:p w14:paraId="37535F05" w14:textId="77777777" w:rsidR="008F33AF" w:rsidRPr="005F1D1D" w:rsidRDefault="008F33AF" w:rsidP="00B91456">
            <w:pPr>
              <w:widowControl/>
              <w:autoSpaceDE/>
              <w:autoSpaceDN/>
              <w:rPr>
                <w:rFonts w:eastAsia="Times New Roman"/>
                <w:color w:val="000000"/>
                <w:lang w:val="es-MX"/>
              </w:rPr>
            </w:pPr>
          </w:p>
        </w:tc>
      </w:tr>
      <w:tr w:rsidR="008F33AF" w:rsidRPr="005F1D1D" w14:paraId="7B97B23C" w14:textId="77777777" w:rsidTr="008F33AF">
        <w:trPr>
          <w:trHeight w:val="330"/>
        </w:trPr>
        <w:tc>
          <w:tcPr>
            <w:tcW w:w="830" w:type="dxa"/>
            <w:shd w:val="clear" w:color="auto" w:fill="auto"/>
            <w:noWrap/>
            <w:vAlign w:val="center"/>
            <w:hideMark/>
          </w:tcPr>
          <w:p w14:paraId="3B2FD625" w14:textId="77777777" w:rsidR="008F33AF" w:rsidRPr="003517BF" w:rsidRDefault="008F33AF" w:rsidP="00B91456">
            <w:pPr>
              <w:widowControl/>
              <w:autoSpaceDE/>
              <w:autoSpaceDN/>
              <w:rPr>
                <w:rFonts w:eastAsia="Times New Roman"/>
                <w:b/>
                <w:bCs/>
                <w:color w:val="000000"/>
                <w:lang w:val="es-MX"/>
              </w:rPr>
            </w:pPr>
            <w:r w:rsidRPr="003517BF">
              <w:rPr>
                <w:rFonts w:eastAsia="Times New Roman"/>
                <w:b/>
                <w:bCs/>
                <w:color w:val="000000"/>
                <w:lang w:val="es-MX"/>
              </w:rPr>
              <w:t>2</w:t>
            </w:r>
            <w:r w:rsidRPr="003517BF">
              <w:rPr>
                <w:rFonts w:eastAsia="Times New Roman"/>
                <w:b/>
                <w:bCs/>
                <w:color w:val="000000"/>
              </w:rPr>
              <w:t>.</w:t>
            </w:r>
            <w:r w:rsidRPr="003517BF">
              <w:rPr>
                <w:rFonts w:eastAsia="Times New Roman"/>
                <w:b/>
                <w:bCs/>
                <w:color w:val="000000"/>
                <w:lang w:val="es-MX"/>
              </w:rPr>
              <w:t>12.-</w:t>
            </w:r>
          </w:p>
        </w:tc>
        <w:tc>
          <w:tcPr>
            <w:tcW w:w="2025" w:type="dxa"/>
            <w:shd w:val="clear" w:color="auto" w:fill="auto"/>
            <w:noWrap/>
            <w:vAlign w:val="center"/>
            <w:hideMark/>
          </w:tcPr>
          <w:p w14:paraId="353719C4" w14:textId="77777777" w:rsidR="008F33AF" w:rsidRPr="005F1D1D" w:rsidRDefault="008F33AF" w:rsidP="00B91456">
            <w:pPr>
              <w:widowControl/>
              <w:autoSpaceDE/>
              <w:autoSpaceDN/>
              <w:rPr>
                <w:rFonts w:eastAsia="Times New Roman"/>
                <w:color w:val="000000"/>
                <w:lang w:val="es-MX"/>
              </w:rPr>
            </w:pPr>
            <w:r w:rsidRPr="005F1D1D">
              <w:rPr>
                <w:rFonts w:eastAsia="Times New Roman"/>
                <w:color w:val="000000"/>
                <w:lang w:val="es-MX"/>
              </w:rPr>
              <w:t>3.10 x 10</w:t>
            </w:r>
            <w:r w:rsidRPr="005F1D1D">
              <w:rPr>
                <w:rFonts w:eastAsia="Times New Roman"/>
                <w:color w:val="000000"/>
                <w:vertAlign w:val="superscript"/>
                <w:lang w:val="es-MX"/>
              </w:rPr>
              <w:t xml:space="preserve">-6 </w:t>
            </w:r>
            <w:r w:rsidRPr="008935C7">
              <w:rPr>
                <w:rFonts w:eastAsia="Times New Roman"/>
                <w:color w:val="000000"/>
                <w:lang w:val="es-MX"/>
              </w:rPr>
              <w:t>F</w:t>
            </w:r>
          </w:p>
        </w:tc>
        <w:tc>
          <w:tcPr>
            <w:tcW w:w="2418" w:type="dxa"/>
            <w:shd w:val="clear" w:color="auto" w:fill="auto"/>
            <w:noWrap/>
            <w:vAlign w:val="center"/>
            <w:hideMark/>
          </w:tcPr>
          <w:p w14:paraId="58F4E04A" w14:textId="77777777" w:rsidR="008F33AF" w:rsidRPr="005F1D1D" w:rsidRDefault="008F33AF" w:rsidP="00B91456">
            <w:pPr>
              <w:widowControl/>
              <w:autoSpaceDE/>
              <w:autoSpaceDN/>
              <w:rPr>
                <w:rFonts w:eastAsia="Times New Roman"/>
                <w:color w:val="000000"/>
                <w:lang w:val="es-MX"/>
              </w:rPr>
            </w:pPr>
            <w:r w:rsidRPr="005F1D1D">
              <w:rPr>
                <w:rFonts w:eastAsia="Times New Roman"/>
                <w:color w:val="000000"/>
                <w:lang w:val="es-MX"/>
              </w:rPr>
              <w:t>3.10 µF</w:t>
            </w:r>
          </w:p>
        </w:tc>
        <w:tc>
          <w:tcPr>
            <w:tcW w:w="1982" w:type="dxa"/>
            <w:shd w:val="clear" w:color="auto" w:fill="auto"/>
            <w:noWrap/>
            <w:vAlign w:val="center"/>
            <w:hideMark/>
          </w:tcPr>
          <w:p w14:paraId="44BF3C9E" w14:textId="77777777" w:rsidR="008F33AF" w:rsidRPr="005F1D1D" w:rsidRDefault="008F33AF" w:rsidP="00B91456">
            <w:pPr>
              <w:widowControl/>
              <w:autoSpaceDE/>
              <w:autoSpaceDN/>
              <w:rPr>
                <w:rFonts w:eastAsia="Times New Roman"/>
                <w:color w:val="000000"/>
                <w:lang w:val="es-MX"/>
              </w:rPr>
            </w:pPr>
          </w:p>
        </w:tc>
        <w:tc>
          <w:tcPr>
            <w:tcW w:w="3190" w:type="dxa"/>
            <w:shd w:val="clear" w:color="auto" w:fill="auto"/>
            <w:noWrap/>
            <w:vAlign w:val="center"/>
            <w:hideMark/>
          </w:tcPr>
          <w:p w14:paraId="4FFCA6A9" w14:textId="77777777" w:rsidR="008F33AF" w:rsidRPr="005F1D1D" w:rsidRDefault="008F33AF" w:rsidP="00B91456">
            <w:pPr>
              <w:widowControl/>
              <w:autoSpaceDE/>
              <w:autoSpaceDN/>
              <w:rPr>
                <w:rFonts w:eastAsia="Times New Roman"/>
                <w:color w:val="000000"/>
                <w:lang w:val="es-MX"/>
              </w:rPr>
            </w:pPr>
          </w:p>
        </w:tc>
      </w:tr>
      <w:tr w:rsidR="008F33AF" w:rsidRPr="005F1D1D" w14:paraId="294C1E5B" w14:textId="77777777" w:rsidTr="008F33AF">
        <w:trPr>
          <w:trHeight w:val="290"/>
        </w:trPr>
        <w:tc>
          <w:tcPr>
            <w:tcW w:w="830" w:type="dxa"/>
            <w:shd w:val="clear" w:color="auto" w:fill="auto"/>
            <w:noWrap/>
            <w:vAlign w:val="center"/>
            <w:hideMark/>
          </w:tcPr>
          <w:p w14:paraId="059D93FF" w14:textId="77777777" w:rsidR="008F33AF" w:rsidRPr="003517BF" w:rsidRDefault="008F33AF" w:rsidP="00B91456">
            <w:pPr>
              <w:widowControl/>
              <w:autoSpaceDE/>
              <w:autoSpaceDN/>
              <w:rPr>
                <w:rFonts w:eastAsia="Times New Roman"/>
                <w:b/>
                <w:bCs/>
                <w:color w:val="000000"/>
                <w:lang w:val="es-MX"/>
              </w:rPr>
            </w:pPr>
            <w:r w:rsidRPr="003517BF">
              <w:rPr>
                <w:rFonts w:eastAsia="Times New Roman"/>
                <w:b/>
                <w:bCs/>
                <w:color w:val="000000"/>
                <w:lang w:val="es-MX"/>
              </w:rPr>
              <w:t>2</w:t>
            </w:r>
            <w:r w:rsidRPr="003517BF">
              <w:rPr>
                <w:rFonts w:eastAsia="Times New Roman"/>
                <w:b/>
                <w:bCs/>
                <w:color w:val="000000"/>
              </w:rPr>
              <w:t>.</w:t>
            </w:r>
            <w:r w:rsidRPr="003517BF">
              <w:rPr>
                <w:rFonts w:eastAsia="Times New Roman"/>
                <w:b/>
                <w:bCs/>
                <w:color w:val="000000"/>
                <w:lang w:val="es-MX"/>
              </w:rPr>
              <w:t>13.-</w:t>
            </w:r>
          </w:p>
        </w:tc>
        <w:tc>
          <w:tcPr>
            <w:tcW w:w="2025" w:type="dxa"/>
            <w:shd w:val="clear" w:color="auto" w:fill="auto"/>
            <w:noWrap/>
            <w:vAlign w:val="center"/>
            <w:hideMark/>
          </w:tcPr>
          <w:p w14:paraId="09435C35" w14:textId="77777777" w:rsidR="008F33AF" w:rsidRPr="005F1D1D" w:rsidRDefault="008F33AF" w:rsidP="00B91456">
            <w:pPr>
              <w:widowControl/>
              <w:autoSpaceDE/>
              <w:autoSpaceDN/>
              <w:rPr>
                <w:rFonts w:eastAsia="Times New Roman"/>
                <w:color w:val="000000"/>
                <w:lang w:val="es-MX"/>
              </w:rPr>
            </w:pPr>
            <w:r w:rsidRPr="005F1D1D">
              <w:rPr>
                <w:rFonts w:eastAsia="Times New Roman"/>
                <w:color w:val="000000"/>
                <w:lang w:val="es-MX"/>
              </w:rPr>
              <w:t>7.17µF</w:t>
            </w:r>
          </w:p>
        </w:tc>
        <w:tc>
          <w:tcPr>
            <w:tcW w:w="2418" w:type="dxa"/>
            <w:shd w:val="clear" w:color="auto" w:fill="auto"/>
            <w:noWrap/>
            <w:vAlign w:val="center"/>
            <w:hideMark/>
          </w:tcPr>
          <w:p w14:paraId="24E9DD77" w14:textId="77777777" w:rsidR="008F33AF" w:rsidRPr="005F1D1D" w:rsidRDefault="008F33AF" w:rsidP="00B91456">
            <w:pPr>
              <w:widowControl/>
              <w:autoSpaceDE/>
              <w:autoSpaceDN/>
              <w:rPr>
                <w:rFonts w:eastAsia="Times New Roman"/>
                <w:color w:val="000000"/>
                <w:lang w:val="es-MX"/>
              </w:rPr>
            </w:pPr>
          </w:p>
        </w:tc>
        <w:tc>
          <w:tcPr>
            <w:tcW w:w="1982" w:type="dxa"/>
            <w:shd w:val="clear" w:color="auto" w:fill="auto"/>
            <w:noWrap/>
            <w:vAlign w:val="center"/>
            <w:hideMark/>
          </w:tcPr>
          <w:p w14:paraId="050B94DC" w14:textId="77777777" w:rsidR="008F33AF" w:rsidRPr="005F1D1D" w:rsidRDefault="008F33AF" w:rsidP="00B91456">
            <w:pPr>
              <w:widowControl/>
              <w:autoSpaceDE/>
              <w:autoSpaceDN/>
              <w:rPr>
                <w:rFonts w:eastAsia="Times New Roman"/>
                <w:color w:val="000000"/>
                <w:lang w:val="es-MX"/>
              </w:rPr>
            </w:pPr>
          </w:p>
        </w:tc>
        <w:tc>
          <w:tcPr>
            <w:tcW w:w="3190" w:type="dxa"/>
            <w:shd w:val="clear" w:color="auto" w:fill="auto"/>
            <w:noWrap/>
            <w:vAlign w:val="center"/>
            <w:hideMark/>
          </w:tcPr>
          <w:p w14:paraId="30A9EB24" w14:textId="77777777" w:rsidR="008F33AF" w:rsidRPr="005F1D1D" w:rsidRDefault="008F33AF" w:rsidP="00B91456">
            <w:pPr>
              <w:widowControl/>
              <w:autoSpaceDE/>
              <w:autoSpaceDN/>
              <w:rPr>
                <w:rFonts w:eastAsia="Times New Roman"/>
                <w:color w:val="000000"/>
                <w:lang w:val="es-MX"/>
              </w:rPr>
            </w:pPr>
          </w:p>
        </w:tc>
      </w:tr>
      <w:tr w:rsidR="008F33AF" w:rsidRPr="005F1D1D" w14:paraId="68399097" w14:textId="77777777" w:rsidTr="008F33AF">
        <w:trPr>
          <w:trHeight w:val="290"/>
        </w:trPr>
        <w:tc>
          <w:tcPr>
            <w:tcW w:w="830" w:type="dxa"/>
            <w:shd w:val="clear" w:color="auto" w:fill="auto"/>
            <w:noWrap/>
            <w:vAlign w:val="center"/>
            <w:hideMark/>
          </w:tcPr>
          <w:p w14:paraId="68354F90" w14:textId="77777777" w:rsidR="008F33AF" w:rsidRPr="003517BF" w:rsidRDefault="008F33AF" w:rsidP="00B91456">
            <w:pPr>
              <w:widowControl/>
              <w:autoSpaceDE/>
              <w:autoSpaceDN/>
              <w:rPr>
                <w:rFonts w:eastAsia="Times New Roman"/>
                <w:b/>
                <w:bCs/>
                <w:color w:val="000000"/>
                <w:lang w:val="es-MX"/>
              </w:rPr>
            </w:pPr>
            <w:r w:rsidRPr="003517BF">
              <w:rPr>
                <w:rFonts w:eastAsia="Times New Roman"/>
                <w:b/>
                <w:bCs/>
                <w:color w:val="000000"/>
                <w:lang w:val="es-MX"/>
              </w:rPr>
              <w:t>2</w:t>
            </w:r>
            <w:r w:rsidRPr="003517BF">
              <w:rPr>
                <w:rFonts w:eastAsia="Times New Roman"/>
                <w:b/>
                <w:bCs/>
                <w:color w:val="000000"/>
              </w:rPr>
              <w:t>.</w:t>
            </w:r>
            <w:r w:rsidRPr="003517BF">
              <w:rPr>
                <w:rFonts w:eastAsia="Times New Roman"/>
                <w:b/>
                <w:bCs/>
                <w:color w:val="000000"/>
                <w:lang w:val="es-MX"/>
              </w:rPr>
              <w:t>14.-</w:t>
            </w:r>
          </w:p>
        </w:tc>
        <w:tc>
          <w:tcPr>
            <w:tcW w:w="2025" w:type="dxa"/>
            <w:shd w:val="clear" w:color="auto" w:fill="auto"/>
            <w:noWrap/>
            <w:vAlign w:val="center"/>
            <w:hideMark/>
          </w:tcPr>
          <w:p w14:paraId="603A4497" w14:textId="77777777" w:rsidR="008F33AF" w:rsidRPr="005F1D1D" w:rsidRDefault="008F33AF" w:rsidP="00B91456">
            <w:pPr>
              <w:widowControl/>
              <w:autoSpaceDE/>
              <w:autoSpaceDN/>
              <w:rPr>
                <w:rFonts w:eastAsia="Times New Roman"/>
                <w:color w:val="000000"/>
                <w:lang w:val="es-MX"/>
              </w:rPr>
            </w:pPr>
            <w:r w:rsidRPr="005F1D1D">
              <w:rPr>
                <w:rFonts w:eastAsia="Times New Roman"/>
                <w:color w:val="000000"/>
                <w:lang w:val="es-MX"/>
              </w:rPr>
              <w:t>0.315C</w:t>
            </w:r>
          </w:p>
        </w:tc>
        <w:tc>
          <w:tcPr>
            <w:tcW w:w="2418" w:type="dxa"/>
            <w:shd w:val="clear" w:color="auto" w:fill="auto"/>
            <w:noWrap/>
            <w:vAlign w:val="center"/>
            <w:hideMark/>
          </w:tcPr>
          <w:p w14:paraId="0D2505C8" w14:textId="77777777" w:rsidR="008F33AF" w:rsidRPr="005F1D1D" w:rsidRDefault="008F33AF" w:rsidP="00B91456">
            <w:pPr>
              <w:widowControl/>
              <w:autoSpaceDE/>
              <w:autoSpaceDN/>
              <w:rPr>
                <w:rFonts w:eastAsia="Times New Roman"/>
                <w:color w:val="000000"/>
                <w:lang w:val="es-MX"/>
              </w:rPr>
            </w:pPr>
          </w:p>
        </w:tc>
        <w:tc>
          <w:tcPr>
            <w:tcW w:w="1982" w:type="dxa"/>
            <w:shd w:val="clear" w:color="auto" w:fill="auto"/>
            <w:noWrap/>
            <w:vAlign w:val="center"/>
            <w:hideMark/>
          </w:tcPr>
          <w:p w14:paraId="32ADFE13" w14:textId="77777777" w:rsidR="008F33AF" w:rsidRPr="005F1D1D" w:rsidRDefault="008F33AF" w:rsidP="00B91456">
            <w:pPr>
              <w:widowControl/>
              <w:autoSpaceDE/>
              <w:autoSpaceDN/>
              <w:rPr>
                <w:rFonts w:eastAsia="Times New Roman"/>
                <w:color w:val="000000"/>
                <w:lang w:val="es-MX"/>
              </w:rPr>
            </w:pPr>
          </w:p>
        </w:tc>
        <w:tc>
          <w:tcPr>
            <w:tcW w:w="3190" w:type="dxa"/>
            <w:shd w:val="clear" w:color="auto" w:fill="auto"/>
            <w:noWrap/>
            <w:vAlign w:val="center"/>
            <w:hideMark/>
          </w:tcPr>
          <w:p w14:paraId="0309FE1E" w14:textId="77777777" w:rsidR="008F33AF" w:rsidRPr="005F1D1D" w:rsidRDefault="008F33AF" w:rsidP="00B91456">
            <w:pPr>
              <w:widowControl/>
              <w:autoSpaceDE/>
              <w:autoSpaceDN/>
              <w:rPr>
                <w:rFonts w:eastAsia="Times New Roman"/>
                <w:color w:val="000000"/>
                <w:lang w:val="es-MX"/>
              </w:rPr>
            </w:pPr>
          </w:p>
        </w:tc>
      </w:tr>
      <w:tr w:rsidR="008F33AF" w:rsidRPr="005F1D1D" w14:paraId="0536BD2B" w14:textId="77777777" w:rsidTr="008F33AF">
        <w:trPr>
          <w:trHeight w:val="330"/>
        </w:trPr>
        <w:tc>
          <w:tcPr>
            <w:tcW w:w="830" w:type="dxa"/>
            <w:shd w:val="clear" w:color="auto" w:fill="auto"/>
            <w:noWrap/>
            <w:vAlign w:val="center"/>
            <w:hideMark/>
          </w:tcPr>
          <w:p w14:paraId="036CD50A" w14:textId="77777777" w:rsidR="008F33AF" w:rsidRPr="003517BF" w:rsidRDefault="008F33AF" w:rsidP="00B91456">
            <w:pPr>
              <w:widowControl/>
              <w:autoSpaceDE/>
              <w:autoSpaceDN/>
              <w:rPr>
                <w:rFonts w:eastAsia="Times New Roman"/>
                <w:b/>
                <w:bCs/>
                <w:color w:val="000000"/>
                <w:lang w:val="es-MX"/>
              </w:rPr>
            </w:pPr>
            <w:r w:rsidRPr="003517BF">
              <w:rPr>
                <w:rFonts w:eastAsia="Times New Roman"/>
                <w:b/>
                <w:bCs/>
                <w:color w:val="000000"/>
                <w:lang w:val="es-MX"/>
              </w:rPr>
              <w:t>2</w:t>
            </w:r>
            <w:r w:rsidRPr="003517BF">
              <w:rPr>
                <w:rFonts w:eastAsia="Times New Roman"/>
                <w:b/>
                <w:bCs/>
                <w:color w:val="000000"/>
              </w:rPr>
              <w:t>.</w:t>
            </w:r>
            <w:r w:rsidRPr="003517BF">
              <w:rPr>
                <w:rFonts w:eastAsia="Times New Roman"/>
                <w:b/>
                <w:bCs/>
                <w:color w:val="000000"/>
                <w:lang w:val="es-MX"/>
              </w:rPr>
              <w:t>15.-</w:t>
            </w:r>
          </w:p>
        </w:tc>
        <w:tc>
          <w:tcPr>
            <w:tcW w:w="2025" w:type="dxa"/>
            <w:shd w:val="clear" w:color="auto" w:fill="auto"/>
            <w:noWrap/>
            <w:vAlign w:val="center"/>
            <w:hideMark/>
          </w:tcPr>
          <w:p w14:paraId="01358E7E" w14:textId="77777777" w:rsidR="008F33AF" w:rsidRPr="005F1D1D" w:rsidRDefault="008F33AF" w:rsidP="00B91456">
            <w:pPr>
              <w:widowControl/>
              <w:autoSpaceDE/>
              <w:autoSpaceDN/>
              <w:rPr>
                <w:rFonts w:eastAsia="Times New Roman"/>
                <w:color w:val="000000"/>
                <w:lang w:val="es-MX"/>
              </w:rPr>
            </w:pPr>
            <w:r w:rsidRPr="005F1D1D">
              <w:rPr>
                <w:rFonts w:eastAsia="Times New Roman"/>
                <w:color w:val="000000"/>
                <w:lang w:val="es-MX"/>
              </w:rPr>
              <w:t>a) 2.4μF</w:t>
            </w:r>
          </w:p>
        </w:tc>
        <w:tc>
          <w:tcPr>
            <w:tcW w:w="2418" w:type="dxa"/>
            <w:shd w:val="clear" w:color="auto" w:fill="auto"/>
            <w:noWrap/>
            <w:vAlign w:val="center"/>
            <w:hideMark/>
          </w:tcPr>
          <w:p w14:paraId="6CF324D3" w14:textId="77777777" w:rsidR="008F33AF" w:rsidRPr="005F1D1D" w:rsidRDefault="008F33AF" w:rsidP="00B91456">
            <w:pPr>
              <w:widowControl/>
              <w:autoSpaceDE/>
              <w:autoSpaceDN/>
              <w:rPr>
                <w:rFonts w:eastAsia="Times New Roman"/>
                <w:color w:val="000000"/>
                <w:lang w:val="es-MX"/>
              </w:rPr>
            </w:pPr>
            <w:r w:rsidRPr="005F1D1D">
              <w:rPr>
                <w:rFonts w:eastAsia="Times New Roman"/>
                <w:color w:val="000000"/>
                <w:lang w:val="es-MX"/>
              </w:rPr>
              <w:t>b) 4.8 x 10</w:t>
            </w:r>
            <w:r w:rsidRPr="005F1D1D">
              <w:rPr>
                <w:rFonts w:eastAsia="Times New Roman"/>
                <w:color w:val="000000"/>
                <w:vertAlign w:val="superscript"/>
                <w:lang w:val="es-MX"/>
              </w:rPr>
              <w:t xml:space="preserve"> -4</w:t>
            </w:r>
            <w:r w:rsidRPr="005F1D1D">
              <w:rPr>
                <w:rFonts w:eastAsia="Times New Roman"/>
                <w:color w:val="000000"/>
                <w:lang w:val="es-MX"/>
              </w:rPr>
              <w:t xml:space="preserve"> C</w:t>
            </w:r>
          </w:p>
        </w:tc>
        <w:tc>
          <w:tcPr>
            <w:tcW w:w="5172" w:type="dxa"/>
            <w:gridSpan w:val="2"/>
            <w:shd w:val="clear" w:color="auto" w:fill="auto"/>
            <w:noWrap/>
            <w:vAlign w:val="center"/>
            <w:hideMark/>
          </w:tcPr>
          <w:p w14:paraId="6DC510F7" w14:textId="141354DC" w:rsidR="008F33AF" w:rsidRPr="005F1D1D" w:rsidRDefault="008F33AF" w:rsidP="00B91456">
            <w:pPr>
              <w:widowControl/>
              <w:autoSpaceDE/>
              <w:autoSpaceDN/>
              <w:rPr>
                <w:rFonts w:eastAsia="Times New Roman"/>
                <w:color w:val="000000"/>
                <w:lang w:val="es-MX"/>
              </w:rPr>
            </w:pPr>
            <w:r w:rsidRPr="005F1D1D">
              <w:rPr>
                <w:rFonts w:eastAsia="Times New Roman"/>
                <w:color w:val="000000"/>
                <w:lang w:val="es-MX"/>
              </w:rPr>
              <w:t>c)   80V</w:t>
            </w:r>
            <w:r>
              <w:rPr>
                <w:rFonts w:eastAsia="Times New Roman"/>
                <w:color w:val="000000"/>
                <w:lang w:val="es-MX"/>
              </w:rPr>
              <w:t>oltios</w:t>
            </w:r>
            <w:r w:rsidRPr="005F1D1D">
              <w:rPr>
                <w:rFonts w:eastAsia="Times New Roman"/>
                <w:color w:val="000000"/>
                <w:lang w:val="es-MX"/>
              </w:rPr>
              <w:t xml:space="preserve"> y 120V</w:t>
            </w:r>
            <w:r>
              <w:rPr>
                <w:rFonts w:eastAsia="Times New Roman"/>
                <w:color w:val="000000"/>
                <w:lang w:val="es-MX"/>
              </w:rPr>
              <w:t>oltios</w:t>
            </w:r>
          </w:p>
        </w:tc>
      </w:tr>
      <w:tr w:rsidR="008F33AF" w:rsidRPr="005F1D1D" w14:paraId="58ABB149" w14:textId="77777777" w:rsidTr="008F33AF">
        <w:trPr>
          <w:trHeight w:val="290"/>
        </w:trPr>
        <w:tc>
          <w:tcPr>
            <w:tcW w:w="830" w:type="dxa"/>
            <w:shd w:val="clear" w:color="auto" w:fill="auto"/>
            <w:noWrap/>
            <w:vAlign w:val="center"/>
            <w:hideMark/>
          </w:tcPr>
          <w:p w14:paraId="2003E0AF" w14:textId="77777777" w:rsidR="008F33AF" w:rsidRPr="005F1D1D" w:rsidRDefault="008F33AF" w:rsidP="00B91456">
            <w:pPr>
              <w:widowControl/>
              <w:autoSpaceDE/>
              <w:autoSpaceDN/>
              <w:rPr>
                <w:rFonts w:eastAsia="Times New Roman"/>
                <w:color w:val="000000"/>
                <w:lang w:val="es-MX"/>
              </w:rPr>
            </w:pPr>
          </w:p>
        </w:tc>
        <w:tc>
          <w:tcPr>
            <w:tcW w:w="2025" w:type="dxa"/>
            <w:shd w:val="clear" w:color="auto" w:fill="auto"/>
            <w:noWrap/>
            <w:vAlign w:val="center"/>
            <w:hideMark/>
          </w:tcPr>
          <w:p w14:paraId="4FCF5DAD" w14:textId="77777777" w:rsidR="008F33AF" w:rsidRPr="005F1D1D" w:rsidRDefault="008F33AF" w:rsidP="00B91456">
            <w:pPr>
              <w:widowControl/>
              <w:autoSpaceDE/>
              <w:autoSpaceDN/>
              <w:rPr>
                <w:rFonts w:eastAsia="Times New Roman"/>
                <w:color w:val="000000"/>
                <w:lang w:val="es-MX"/>
              </w:rPr>
            </w:pPr>
          </w:p>
        </w:tc>
        <w:tc>
          <w:tcPr>
            <w:tcW w:w="2418" w:type="dxa"/>
            <w:shd w:val="clear" w:color="auto" w:fill="auto"/>
            <w:noWrap/>
            <w:vAlign w:val="center"/>
            <w:hideMark/>
          </w:tcPr>
          <w:p w14:paraId="5C750797" w14:textId="77777777" w:rsidR="008F33AF" w:rsidRPr="005F1D1D" w:rsidRDefault="008F33AF" w:rsidP="00B91456">
            <w:pPr>
              <w:widowControl/>
              <w:autoSpaceDE/>
              <w:autoSpaceDN/>
              <w:rPr>
                <w:rFonts w:eastAsia="Times New Roman"/>
                <w:color w:val="000000"/>
                <w:lang w:val="es-MX"/>
              </w:rPr>
            </w:pPr>
          </w:p>
        </w:tc>
        <w:tc>
          <w:tcPr>
            <w:tcW w:w="1982" w:type="dxa"/>
            <w:shd w:val="clear" w:color="auto" w:fill="auto"/>
            <w:noWrap/>
            <w:vAlign w:val="center"/>
            <w:hideMark/>
          </w:tcPr>
          <w:p w14:paraId="76E5D946" w14:textId="77777777" w:rsidR="008F33AF" w:rsidRPr="005F1D1D" w:rsidRDefault="008F33AF" w:rsidP="00B91456">
            <w:pPr>
              <w:widowControl/>
              <w:autoSpaceDE/>
              <w:autoSpaceDN/>
              <w:rPr>
                <w:rFonts w:eastAsia="Times New Roman"/>
                <w:color w:val="000000"/>
                <w:lang w:val="es-MX"/>
              </w:rPr>
            </w:pPr>
          </w:p>
        </w:tc>
        <w:tc>
          <w:tcPr>
            <w:tcW w:w="3190" w:type="dxa"/>
            <w:shd w:val="clear" w:color="auto" w:fill="auto"/>
            <w:noWrap/>
            <w:vAlign w:val="center"/>
            <w:hideMark/>
          </w:tcPr>
          <w:p w14:paraId="62665CE8" w14:textId="77777777" w:rsidR="008F33AF" w:rsidRPr="005F1D1D" w:rsidRDefault="008F33AF" w:rsidP="00B91456">
            <w:pPr>
              <w:widowControl/>
              <w:autoSpaceDE/>
              <w:autoSpaceDN/>
              <w:rPr>
                <w:rFonts w:eastAsia="Times New Roman"/>
                <w:color w:val="000000"/>
                <w:lang w:val="es-MX"/>
              </w:rPr>
            </w:pPr>
          </w:p>
        </w:tc>
      </w:tr>
    </w:tbl>
    <w:p w14:paraId="6BCE3CAE" w14:textId="4DBD1470" w:rsidR="00C153A3" w:rsidRPr="00C153A3" w:rsidRDefault="00C153A3" w:rsidP="008977FC">
      <w:pPr>
        <w:pStyle w:val="Ttulo2"/>
        <w:rPr>
          <w:lang w:val="es-MX"/>
        </w:rPr>
        <w:sectPr w:rsidR="00C153A3" w:rsidRPr="00C153A3" w:rsidSect="00060C31">
          <w:pgSz w:w="15840" w:h="12240" w:orient="landscape"/>
          <w:pgMar w:top="1714" w:right="1382" w:bottom="1296" w:left="1598" w:header="720" w:footer="1166" w:gutter="0"/>
          <w:cols w:space="720"/>
        </w:sectPr>
      </w:pPr>
      <w:bookmarkStart w:id="34" w:name="_Toc141283700"/>
      <w:r>
        <w:rPr>
          <w:lang w:val="es-MX"/>
        </w:rPr>
        <w:t>Resultados de problemas resueltos y propuestos</w:t>
      </w:r>
      <w:bookmarkEnd w:id="34"/>
    </w:p>
    <w:p w14:paraId="30B963A4" w14:textId="77777777" w:rsidR="000B2FBF" w:rsidRPr="005F1D1D" w:rsidRDefault="000B2FBF" w:rsidP="000B2FBF">
      <w:pPr>
        <w:pStyle w:val="Ttulo1"/>
        <w:rPr>
          <w:lang w:val="es-MX"/>
        </w:rPr>
      </w:pPr>
      <w:bookmarkStart w:id="35" w:name="_Toc141283701"/>
      <w:r w:rsidRPr="005F1D1D">
        <w:rPr>
          <w:lang w:val="es-MX"/>
        </w:rPr>
        <w:lastRenderedPageBreak/>
        <w:t>TEMA 3 Electrodinámica</w:t>
      </w:r>
      <w:bookmarkEnd w:id="35"/>
    </w:p>
    <w:p w14:paraId="30B963A5" w14:textId="77777777" w:rsidR="000B2FBF" w:rsidRPr="005F1D1D" w:rsidRDefault="000B2FBF" w:rsidP="000B2FBF">
      <w:pPr>
        <w:jc w:val="both"/>
        <w:rPr>
          <w:b/>
          <w:sz w:val="28"/>
          <w:szCs w:val="28"/>
          <w:lang w:val="es-MX"/>
        </w:rPr>
      </w:pPr>
      <w:r w:rsidRPr="005F1D1D">
        <w:rPr>
          <w:b/>
          <w:sz w:val="28"/>
          <w:szCs w:val="28"/>
          <w:lang w:val="es-MX"/>
        </w:rPr>
        <w:t xml:space="preserve">Competencia </w:t>
      </w:r>
    </w:p>
    <w:p w14:paraId="30B963A6" w14:textId="77777777" w:rsidR="000B2FBF" w:rsidRPr="005F1D1D" w:rsidRDefault="000B2FBF" w:rsidP="000B2FBF">
      <w:pPr>
        <w:jc w:val="both"/>
        <w:rPr>
          <w:b/>
          <w:sz w:val="28"/>
          <w:szCs w:val="28"/>
          <w:lang w:val="es-MX"/>
        </w:rPr>
      </w:pPr>
      <w:r w:rsidRPr="005F1D1D">
        <w:rPr>
          <w:b/>
          <w:sz w:val="28"/>
          <w:szCs w:val="28"/>
          <w:lang w:val="es-MX"/>
        </w:rPr>
        <w:t>Aplica las leyes básicas de la electrodinámica y verifica su comportamiento mediante el uso de herramientas computacionales.</w:t>
      </w:r>
    </w:p>
    <w:p w14:paraId="30B963A7" w14:textId="77777777" w:rsidR="00F34963" w:rsidRPr="005F1D1D" w:rsidRDefault="000B2FBF" w:rsidP="000B2FBF">
      <w:pPr>
        <w:pStyle w:val="Ttulo2"/>
        <w:rPr>
          <w:rFonts w:ascii="Helvetica" w:hAnsi="Helvetica"/>
          <w:lang w:val="es-MX"/>
        </w:rPr>
      </w:pPr>
      <w:bookmarkStart w:id="36" w:name="_Toc141283702"/>
      <w:r w:rsidRPr="005F1D1D">
        <w:rPr>
          <w:rFonts w:ascii="Helvetica" w:hAnsi="Helvetica"/>
          <w:lang w:val="es-MX"/>
        </w:rPr>
        <w:t>3.1 Definición de corriente eléctrica</w:t>
      </w:r>
      <w:bookmarkEnd w:id="36"/>
    </w:p>
    <w:p w14:paraId="30B963A8" w14:textId="77777777" w:rsidR="000B2FBF" w:rsidRPr="005F1D1D" w:rsidRDefault="000B2FBF" w:rsidP="000B2FBF">
      <w:pPr>
        <w:jc w:val="both"/>
        <w:rPr>
          <w:szCs w:val="24"/>
          <w:lang w:val="es-MX"/>
        </w:rPr>
      </w:pPr>
    </w:p>
    <w:p w14:paraId="30B963A9" w14:textId="77777777" w:rsidR="000B2FBF" w:rsidRPr="005F1D1D" w:rsidRDefault="000B2FBF" w:rsidP="000B2FBF">
      <w:pPr>
        <w:jc w:val="both"/>
        <w:rPr>
          <w:szCs w:val="24"/>
          <w:lang w:val="es-MX"/>
        </w:rPr>
      </w:pPr>
      <w:r w:rsidRPr="005F1D1D">
        <w:rPr>
          <w:szCs w:val="24"/>
          <w:lang w:val="es-MX"/>
        </w:rPr>
        <w:t xml:space="preserve">Los temas anteriores han tratado con las cargas eléctricas estáticas (fijas) ahora consideraremos las cargas eléctricas en movimiento </w:t>
      </w:r>
    </w:p>
    <w:p w14:paraId="30B963AA" w14:textId="77777777" w:rsidR="000B2FBF" w:rsidRPr="005F1D1D" w:rsidRDefault="000B2FBF" w:rsidP="000B2FBF">
      <w:pPr>
        <w:jc w:val="both"/>
        <w:rPr>
          <w:szCs w:val="24"/>
          <w:lang w:val="es-MX"/>
        </w:rPr>
      </w:pPr>
    </w:p>
    <w:p w14:paraId="30B963AB" w14:textId="3F88FDAF" w:rsidR="000B2FBF" w:rsidRPr="005F1D1D" w:rsidRDefault="000B2FBF" w:rsidP="000B2FBF">
      <w:pPr>
        <w:jc w:val="both"/>
        <w:rPr>
          <w:szCs w:val="24"/>
          <w:lang w:val="es-MX"/>
        </w:rPr>
      </w:pPr>
      <w:r w:rsidRPr="005F1D1D">
        <w:rPr>
          <w:szCs w:val="24"/>
          <w:lang w:val="es-MX"/>
        </w:rPr>
        <w:t>Se le llama corriente eléctrica al</w:t>
      </w:r>
      <w:r w:rsidR="00BF5619">
        <w:rPr>
          <w:szCs w:val="24"/>
          <w:lang w:val="es-MX"/>
        </w:rPr>
        <w:t xml:space="preserve"> movimiento </w:t>
      </w:r>
      <w:r w:rsidR="001B077E">
        <w:rPr>
          <w:szCs w:val="24"/>
          <w:lang w:val="es-MX"/>
        </w:rPr>
        <w:t xml:space="preserve">de las </w:t>
      </w:r>
      <w:r w:rsidRPr="005F1D1D">
        <w:rPr>
          <w:szCs w:val="24"/>
          <w:lang w:val="es-MX"/>
        </w:rPr>
        <w:t xml:space="preserve">cargas a una cierta velocidad dentro de un medio conductor, lo </w:t>
      </w:r>
      <w:r w:rsidR="001B077E">
        <w:rPr>
          <w:szCs w:val="24"/>
          <w:lang w:val="es-MX"/>
        </w:rPr>
        <w:t xml:space="preserve">que </w:t>
      </w:r>
      <w:r w:rsidRPr="005F1D1D">
        <w:rPr>
          <w:szCs w:val="24"/>
          <w:lang w:val="es-MX"/>
        </w:rPr>
        <w:t>se define con la siguiente fórmula</w:t>
      </w:r>
    </w:p>
    <w:p w14:paraId="30B963AC" w14:textId="77777777" w:rsidR="000B2FBF" w:rsidRPr="005F1D1D" w:rsidRDefault="000B2FBF" w:rsidP="000B2FBF">
      <w:pPr>
        <w:jc w:val="both"/>
        <w:rPr>
          <w:szCs w:val="24"/>
          <w:lang w:val="es-MX"/>
        </w:rPr>
      </w:pPr>
    </w:p>
    <w:p w14:paraId="30B963AD" w14:textId="77777777" w:rsidR="000B2FBF" w:rsidRPr="005F1D1D" w:rsidRDefault="000B2FBF" w:rsidP="000B2FBF">
      <w:pPr>
        <w:jc w:val="both"/>
        <w:rPr>
          <w:b/>
          <w:sz w:val="40"/>
          <w:szCs w:val="40"/>
          <w:lang w:val="es-MX"/>
        </w:rPr>
      </w:pPr>
      <w:r w:rsidRPr="005F1D1D">
        <w:rPr>
          <w:szCs w:val="24"/>
          <w:lang w:val="es-MX"/>
        </w:rPr>
        <w:t xml:space="preserve"> </w:t>
      </w:r>
      <w:r w:rsidRPr="005F1D1D">
        <w:rPr>
          <w:szCs w:val="24"/>
          <w:lang w:val="es-MX"/>
        </w:rPr>
        <w:tab/>
      </w:r>
      <w:r w:rsidRPr="005F1D1D">
        <w:rPr>
          <w:szCs w:val="24"/>
          <w:lang w:val="es-MX"/>
        </w:rPr>
        <w:tab/>
      </w:r>
      <w:r w:rsidRPr="005F1D1D">
        <w:rPr>
          <w:szCs w:val="24"/>
          <w:lang w:val="es-MX"/>
        </w:rPr>
        <w:tab/>
      </w:r>
      <w:r w:rsidRPr="005F1D1D">
        <w:rPr>
          <w:b/>
          <w:sz w:val="40"/>
          <w:szCs w:val="40"/>
          <w:lang w:val="es-MX"/>
        </w:rPr>
        <w:t xml:space="preserve">i = q / t   </w:t>
      </w:r>
    </w:p>
    <w:p w14:paraId="30B963AE" w14:textId="77777777" w:rsidR="000B2FBF" w:rsidRPr="005F1D1D" w:rsidRDefault="000B2FBF" w:rsidP="000B2FBF">
      <w:pPr>
        <w:jc w:val="both"/>
        <w:rPr>
          <w:szCs w:val="24"/>
          <w:lang w:val="es-MX"/>
        </w:rPr>
      </w:pPr>
      <w:r w:rsidRPr="005F1D1D">
        <w:rPr>
          <w:szCs w:val="24"/>
          <w:lang w:val="es-MX"/>
        </w:rPr>
        <w:t xml:space="preserve">donde </w:t>
      </w:r>
    </w:p>
    <w:p w14:paraId="30B963AF" w14:textId="77777777" w:rsidR="000B2FBF" w:rsidRPr="005F1D1D" w:rsidRDefault="000B2FBF" w:rsidP="000B2FBF">
      <w:pPr>
        <w:ind w:firstLine="720"/>
        <w:jc w:val="both"/>
        <w:rPr>
          <w:szCs w:val="24"/>
          <w:lang w:val="es-MX"/>
        </w:rPr>
      </w:pPr>
      <w:r w:rsidRPr="005F1D1D">
        <w:rPr>
          <w:szCs w:val="24"/>
          <w:lang w:val="es-MX"/>
        </w:rPr>
        <w:t xml:space="preserve">i </w:t>
      </w:r>
      <w:r w:rsidRPr="005F1D1D">
        <w:rPr>
          <w:szCs w:val="24"/>
          <w:lang w:val="es-MX"/>
        </w:rPr>
        <w:tab/>
        <w:t>es la corriente (en Amperes o Amperios),</w:t>
      </w:r>
    </w:p>
    <w:p w14:paraId="30B963B0" w14:textId="3ADA6F00" w:rsidR="000B2FBF" w:rsidRPr="005F1D1D" w:rsidRDefault="000B2FBF" w:rsidP="000B2FBF">
      <w:pPr>
        <w:jc w:val="both"/>
        <w:rPr>
          <w:szCs w:val="24"/>
          <w:lang w:val="es-MX"/>
        </w:rPr>
      </w:pPr>
      <w:r w:rsidRPr="005F1D1D">
        <w:rPr>
          <w:szCs w:val="24"/>
          <w:lang w:val="es-MX"/>
        </w:rPr>
        <w:tab/>
        <w:t>q</w:t>
      </w:r>
      <w:r w:rsidRPr="005F1D1D">
        <w:rPr>
          <w:szCs w:val="24"/>
          <w:lang w:val="es-MX"/>
        </w:rPr>
        <w:tab/>
        <w:t xml:space="preserve">es la carga (en </w:t>
      </w:r>
      <w:r w:rsidR="006828A7" w:rsidRPr="005F1D1D">
        <w:rPr>
          <w:szCs w:val="24"/>
          <w:lang w:val="es-MX"/>
        </w:rPr>
        <w:t>Coulomb</w:t>
      </w:r>
      <w:r w:rsidRPr="005F1D1D">
        <w:rPr>
          <w:szCs w:val="24"/>
          <w:lang w:val="es-MX"/>
        </w:rPr>
        <w:t xml:space="preserve"> o Culombios), y </w:t>
      </w:r>
    </w:p>
    <w:p w14:paraId="30B963B1" w14:textId="77777777" w:rsidR="000B2FBF" w:rsidRPr="005F1D1D" w:rsidRDefault="000B2FBF" w:rsidP="000B2FBF">
      <w:pPr>
        <w:ind w:firstLine="720"/>
        <w:jc w:val="both"/>
        <w:rPr>
          <w:szCs w:val="24"/>
          <w:lang w:val="es-MX"/>
        </w:rPr>
      </w:pPr>
      <w:r w:rsidRPr="005F1D1D">
        <w:rPr>
          <w:szCs w:val="24"/>
          <w:lang w:val="es-MX"/>
        </w:rPr>
        <w:t xml:space="preserve">t </w:t>
      </w:r>
      <w:r w:rsidRPr="005F1D1D">
        <w:rPr>
          <w:szCs w:val="24"/>
          <w:lang w:val="es-MX"/>
        </w:rPr>
        <w:tab/>
        <w:t>es el tiempo (en segundos)</w:t>
      </w:r>
    </w:p>
    <w:p w14:paraId="30B963B2" w14:textId="77777777" w:rsidR="000B2FBF" w:rsidRPr="005F1D1D" w:rsidRDefault="000B2FBF" w:rsidP="000B2FBF">
      <w:pPr>
        <w:jc w:val="both"/>
        <w:rPr>
          <w:szCs w:val="24"/>
          <w:lang w:val="es-MX"/>
        </w:rPr>
      </w:pPr>
    </w:p>
    <w:p w14:paraId="30B963B3" w14:textId="77777777" w:rsidR="000B2FBF" w:rsidRPr="005F1D1D" w:rsidRDefault="000B2FBF" w:rsidP="000B2FBF">
      <w:pPr>
        <w:jc w:val="both"/>
        <w:rPr>
          <w:szCs w:val="24"/>
          <w:lang w:val="es-MX"/>
        </w:rPr>
      </w:pPr>
      <w:r w:rsidRPr="005F1D1D">
        <w:rPr>
          <w:szCs w:val="24"/>
          <w:lang w:val="es-MX"/>
        </w:rPr>
        <w:t>durante este tema únicamente consideraremos que la carga (</w:t>
      </w:r>
      <w:r w:rsidRPr="005F1D1D">
        <w:rPr>
          <w:b/>
          <w:szCs w:val="24"/>
          <w:lang w:val="es-MX"/>
        </w:rPr>
        <w:t>q) permanece constante</w:t>
      </w:r>
      <w:r w:rsidRPr="005F1D1D">
        <w:rPr>
          <w:szCs w:val="24"/>
          <w:lang w:val="es-MX"/>
        </w:rPr>
        <w:t xml:space="preserve"> durante el tiempo (t).</w:t>
      </w:r>
    </w:p>
    <w:p w14:paraId="30B963B4" w14:textId="77777777" w:rsidR="000B2FBF" w:rsidRPr="005F1D1D" w:rsidRDefault="000B2FBF" w:rsidP="000B2FBF">
      <w:pPr>
        <w:jc w:val="both"/>
        <w:rPr>
          <w:szCs w:val="24"/>
          <w:lang w:val="es-MX"/>
        </w:rPr>
      </w:pPr>
    </w:p>
    <w:p w14:paraId="30B963B5" w14:textId="77777777" w:rsidR="000B2FBF" w:rsidRPr="005F1D1D" w:rsidRDefault="000B2FBF" w:rsidP="000B2FBF">
      <w:pPr>
        <w:jc w:val="both"/>
        <w:rPr>
          <w:szCs w:val="24"/>
          <w:lang w:val="es-MX"/>
        </w:rPr>
      </w:pPr>
      <w:r w:rsidRPr="005F1D1D">
        <w:rPr>
          <w:szCs w:val="24"/>
          <w:lang w:val="es-MX"/>
        </w:rPr>
        <w:t>Una vez, con esta definición de corriente y sus unidades también podemos decir:</w:t>
      </w:r>
    </w:p>
    <w:p w14:paraId="30B963B6" w14:textId="77777777" w:rsidR="000B2FBF" w:rsidRPr="005F1D1D" w:rsidRDefault="000B2FBF" w:rsidP="000B2FBF">
      <w:pPr>
        <w:jc w:val="both"/>
        <w:rPr>
          <w:szCs w:val="24"/>
          <w:lang w:val="es-MX"/>
        </w:rPr>
      </w:pPr>
    </w:p>
    <w:p w14:paraId="30B963B7" w14:textId="65837455" w:rsidR="000B2FBF" w:rsidRPr="005F1D1D" w:rsidRDefault="000B2FBF" w:rsidP="000B2FBF">
      <w:pPr>
        <w:jc w:val="both"/>
        <w:rPr>
          <w:b/>
          <w:color w:val="0070C0"/>
          <w:szCs w:val="24"/>
          <w:lang w:val="es-MX"/>
        </w:rPr>
      </w:pPr>
      <w:r w:rsidRPr="005F1D1D">
        <w:rPr>
          <w:b/>
          <w:color w:val="0070C0"/>
          <w:szCs w:val="24"/>
          <w:lang w:val="es-MX"/>
        </w:rPr>
        <w:t xml:space="preserve">1 </w:t>
      </w:r>
      <w:r w:rsidR="00F11A34" w:rsidRPr="005F1D1D">
        <w:rPr>
          <w:b/>
          <w:color w:val="0070C0"/>
          <w:szCs w:val="24"/>
          <w:lang w:val="es-MX"/>
        </w:rPr>
        <w:t>amperio</w:t>
      </w:r>
      <w:r w:rsidRPr="005F1D1D">
        <w:rPr>
          <w:b/>
          <w:color w:val="0070C0"/>
          <w:szCs w:val="24"/>
          <w:lang w:val="es-MX"/>
        </w:rPr>
        <w:t xml:space="preserve"> = 1 Culombio / 1 segundo</w:t>
      </w:r>
    </w:p>
    <w:p w14:paraId="30B963B8" w14:textId="77777777" w:rsidR="000B2FBF" w:rsidRPr="005F1D1D" w:rsidRDefault="000B2FBF" w:rsidP="000B2FBF">
      <w:pPr>
        <w:jc w:val="both"/>
        <w:rPr>
          <w:szCs w:val="24"/>
          <w:lang w:val="es-MX"/>
        </w:rPr>
      </w:pPr>
    </w:p>
    <w:p w14:paraId="30B963B9" w14:textId="77777777" w:rsidR="000B2FBF" w:rsidRPr="005F1D1D" w:rsidRDefault="000B2FBF" w:rsidP="000B2FBF">
      <w:pPr>
        <w:jc w:val="both"/>
        <w:rPr>
          <w:szCs w:val="24"/>
          <w:lang w:val="es-MX"/>
        </w:rPr>
      </w:pPr>
      <w:r w:rsidRPr="005F1D1D">
        <w:rPr>
          <w:szCs w:val="24"/>
          <w:lang w:val="es-MX"/>
        </w:rPr>
        <w:t>Esta corriente (cargas en movimiento) generalmente es producida por una fuerza llamada fuerza electromotriz</w:t>
      </w:r>
    </w:p>
    <w:p w14:paraId="30B963BA" w14:textId="77777777" w:rsidR="000B2FBF" w:rsidRPr="005F1D1D" w:rsidRDefault="000B2FBF">
      <w:pPr>
        <w:rPr>
          <w:szCs w:val="24"/>
          <w:lang w:val="es-MX"/>
        </w:rPr>
      </w:pPr>
    </w:p>
    <w:p w14:paraId="30B963BB" w14:textId="77777777" w:rsidR="000B2FBF" w:rsidRPr="005F1D1D" w:rsidRDefault="000B2FBF" w:rsidP="000B2FBF">
      <w:pPr>
        <w:jc w:val="both"/>
        <w:rPr>
          <w:szCs w:val="24"/>
          <w:lang w:val="es-MX"/>
        </w:rPr>
      </w:pPr>
      <w:r w:rsidRPr="005F1D1D">
        <w:rPr>
          <w:noProof/>
          <w:szCs w:val="24"/>
          <w:lang w:val="es-MX"/>
        </w:rPr>
        <w:drawing>
          <wp:anchor distT="0" distB="0" distL="114300" distR="114300" simplePos="0" relativeHeight="251658255" behindDoc="1" locked="0" layoutInCell="1" allowOverlap="1" wp14:anchorId="30B96804" wp14:editId="30B96805">
            <wp:simplePos x="0" y="0"/>
            <wp:positionH relativeFrom="column">
              <wp:posOffset>19050</wp:posOffset>
            </wp:positionH>
            <wp:positionV relativeFrom="paragraph">
              <wp:posOffset>2540</wp:posOffset>
            </wp:positionV>
            <wp:extent cx="3242310" cy="1714500"/>
            <wp:effectExtent l="19050" t="0" r="0" b="0"/>
            <wp:wrapTight wrapText="bothSides">
              <wp:wrapPolygon edited="0">
                <wp:start x="-127" y="0"/>
                <wp:lineTo x="-127" y="21360"/>
                <wp:lineTo x="21575" y="21360"/>
                <wp:lineTo x="21575" y="0"/>
                <wp:lineTo x="-127"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1" cstate="print"/>
                    <a:srcRect t="15413"/>
                    <a:stretch>
                      <a:fillRect/>
                    </a:stretch>
                  </pic:blipFill>
                  <pic:spPr bwMode="auto">
                    <a:xfrm>
                      <a:off x="0" y="0"/>
                      <a:ext cx="3242310" cy="1714500"/>
                    </a:xfrm>
                    <a:prstGeom prst="rect">
                      <a:avLst/>
                    </a:prstGeom>
                    <a:noFill/>
                    <a:ln w="9525">
                      <a:noFill/>
                      <a:miter lim="800000"/>
                      <a:headEnd/>
                      <a:tailEnd/>
                    </a:ln>
                  </pic:spPr>
                </pic:pic>
              </a:graphicData>
            </a:graphic>
          </wp:anchor>
        </w:drawing>
      </w:r>
      <w:r w:rsidRPr="005F1D1D">
        <w:rPr>
          <w:szCs w:val="24"/>
          <w:lang w:val="es-MX"/>
        </w:rPr>
        <w:t>La batería B suministra una fuerza que pone en movimiento las cargas.</w:t>
      </w:r>
    </w:p>
    <w:p w14:paraId="30B963BC" w14:textId="77777777" w:rsidR="000B2FBF" w:rsidRPr="005F1D1D" w:rsidRDefault="000B2FBF" w:rsidP="000B2FBF">
      <w:pPr>
        <w:jc w:val="both"/>
        <w:rPr>
          <w:szCs w:val="24"/>
          <w:lang w:val="es-MX"/>
        </w:rPr>
      </w:pPr>
      <w:r w:rsidRPr="005F1D1D">
        <w:rPr>
          <w:szCs w:val="24"/>
          <w:lang w:val="es-MX"/>
        </w:rPr>
        <w:t xml:space="preserve">EL SENTIDO </w:t>
      </w:r>
      <w:r w:rsidRPr="005F1D1D">
        <w:rPr>
          <w:b/>
          <w:szCs w:val="24"/>
          <w:lang w:val="es-MX"/>
        </w:rPr>
        <w:t>CONVENCIONAL</w:t>
      </w:r>
      <w:r w:rsidRPr="005F1D1D">
        <w:rPr>
          <w:szCs w:val="24"/>
          <w:lang w:val="es-MX"/>
        </w:rPr>
        <w:t xml:space="preserve"> DE LA CORRIENTE es el indicado por las flechas.</w:t>
      </w:r>
    </w:p>
    <w:p w14:paraId="30B963BD" w14:textId="77777777" w:rsidR="000B2FBF" w:rsidRPr="005F1D1D" w:rsidRDefault="000B2FBF" w:rsidP="000B2FBF">
      <w:pPr>
        <w:jc w:val="both"/>
        <w:rPr>
          <w:szCs w:val="24"/>
          <w:lang w:val="es-MX"/>
        </w:rPr>
      </w:pPr>
      <w:r w:rsidRPr="005F1D1D">
        <w:rPr>
          <w:szCs w:val="24"/>
          <w:lang w:val="es-MX"/>
        </w:rPr>
        <w:t>La dirección REAL de las cargas (electrones) es CONTRARIO A LAS FLECHAS.</w:t>
      </w:r>
    </w:p>
    <w:p w14:paraId="30B963BE" w14:textId="77777777" w:rsidR="000B2FBF" w:rsidRPr="005F1D1D" w:rsidRDefault="000B2FBF">
      <w:pPr>
        <w:rPr>
          <w:szCs w:val="24"/>
          <w:lang w:val="es-MX"/>
        </w:rPr>
      </w:pPr>
    </w:p>
    <w:p w14:paraId="30B963BF" w14:textId="77777777" w:rsidR="000B2FBF" w:rsidRPr="005F1D1D" w:rsidRDefault="000B2FBF">
      <w:pPr>
        <w:rPr>
          <w:szCs w:val="24"/>
          <w:lang w:val="es-MX"/>
        </w:rPr>
      </w:pPr>
    </w:p>
    <w:p w14:paraId="30B963C0" w14:textId="37A29735" w:rsidR="000B2FBF" w:rsidRPr="005F1D1D" w:rsidRDefault="000B2FBF" w:rsidP="000B2FBF">
      <w:pPr>
        <w:jc w:val="both"/>
        <w:rPr>
          <w:szCs w:val="24"/>
          <w:lang w:val="es-MX"/>
        </w:rPr>
      </w:pPr>
      <w:r w:rsidRPr="005F1D1D">
        <w:rPr>
          <w:szCs w:val="24"/>
          <w:lang w:val="es-MX"/>
        </w:rPr>
        <w:t xml:space="preserve">En todo el mundo, en toda la literatura, en todos los diagramas se usa la dirección CONVENCIONAL de las cargas dentro de un conductor, o sea considerando que las cargas en movimiento son POSITIVAS, pero física y </w:t>
      </w:r>
      <w:r w:rsidR="000E6D52" w:rsidRPr="001362D0">
        <w:rPr>
          <w:b/>
          <w:bCs/>
          <w:szCs w:val="24"/>
          <w:lang w:val="es-MX"/>
        </w:rPr>
        <w:t>Realmente</w:t>
      </w:r>
      <w:r w:rsidRPr="005F1D1D">
        <w:rPr>
          <w:szCs w:val="24"/>
          <w:lang w:val="es-MX"/>
        </w:rPr>
        <w:t xml:space="preserve"> las cargas que están en movimiento son los electrones (cargas negativas).</w:t>
      </w:r>
    </w:p>
    <w:p w14:paraId="30B963C1" w14:textId="77777777" w:rsidR="000B2FBF" w:rsidRPr="005F1D1D" w:rsidRDefault="000B2FBF" w:rsidP="000B2FBF">
      <w:pPr>
        <w:jc w:val="both"/>
        <w:rPr>
          <w:szCs w:val="24"/>
          <w:lang w:val="es-MX"/>
        </w:rPr>
      </w:pPr>
    </w:p>
    <w:p w14:paraId="0C5A409B" w14:textId="77777777" w:rsidR="000C0A1A" w:rsidRDefault="000C0A1A" w:rsidP="000C0A1A">
      <w:pPr>
        <w:rPr>
          <w:lang w:val="es-MX"/>
        </w:rPr>
      </w:pPr>
    </w:p>
    <w:p w14:paraId="5E54A2C7" w14:textId="77777777" w:rsidR="000C0A1A" w:rsidRDefault="000C0A1A" w:rsidP="000C0A1A">
      <w:pPr>
        <w:rPr>
          <w:lang w:val="es-MX"/>
        </w:rPr>
      </w:pPr>
    </w:p>
    <w:p w14:paraId="30B963C2" w14:textId="6FF5A5E6" w:rsidR="000B2FBF" w:rsidRPr="005F1D1D" w:rsidRDefault="000B2FBF" w:rsidP="000C0A1A">
      <w:pPr>
        <w:pStyle w:val="Ttulo2"/>
        <w:rPr>
          <w:lang w:val="es-MX"/>
        </w:rPr>
      </w:pPr>
      <w:bookmarkStart w:id="37" w:name="_Toc141283703"/>
      <w:r w:rsidRPr="005F1D1D">
        <w:rPr>
          <w:lang w:val="es-MX"/>
        </w:rPr>
        <w:t>3.2 Vector de densidad de corriente</w:t>
      </w:r>
      <w:bookmarkEnd w:id="37"/>
    </w:p>
    <w:p w14:paraId="30B963C3" w14:textId="77777777" w:rsidR="000B2FBF" w:rsidRPr="005F1D1D" w:rsidRDefault="000B2FBF">
      <w:pPr>
        <w:jc w:val="both"/>
        <w:rPr>
          <w:szCs w:val="24"/>
          <w:lang w:val="es-MX"/>
        </w:rPr>
      </w:pPr>
    </w:p>
    <w:p w14:paraId="30B963C4" w14:textId="77777777" w:rsidR="000B2FBF" w:rsidRPr="005F1D1D" w:rsidRDefault="000B2FBF">
      <w:pPr>
        <w:jc w:val="both"/>
        <w:rPr>
          <w:szCs w:val="24"/>
          <w:lang w:val="es-MX"/>
        </w:rPr>
      </w:pPr>
      <w:r w:rsidRPr="005F1D1D">
        <w:rPr>
          <w:szCs w:val="24"/>
          <w:lang w:val="es-MX"/>
        </w:rPr>
        <w:t>Se le llama densidad de corriente a la corriente por unidad de superficie (sección transversal) que circula por un conductor.</w:t>
      </w:r>
    </w:p>
    <w:p w14:paraId="30B963C5" w14:textId="77777777" w:rsidR="000B2FBF" w:rsidRPr="005F1D1D" w:rsidRDefault="000B2FBF">
      <w:pPr>
        <w:jc w:val="both"/>
        <w:rPr>
          <w:szCs w:val="24"/>
          <w:lang w:val="es-MX"/>
        </w:rPr>
      </w:pPr>
    </w:p>
    <w:p w14:paraId="30B963C6" w14:textId="77777777" w:rsidR="000B2FBF" w:rsidRPr="005F1D1D" w:rsidRDefault="000B2FBF" w:rsidP="000B2FBF">
      <w:pPr>
        <w:jc w:val="center"/>
        <w:rPr>
          <w:color w:val="0070C0"/>
          <w:sz w:val="40"/>
          <w:szCs w:val="40"/>
          <w:lang w:val="es-MX"/>
        </w:rPr>
      </w:pPr>
      <w:r w:rsidRPr="005F1D1D">
        <w:rPr>
          <w:color w:val="0070C0"/>
          <w:sz w:val="40"/>
          <w:szCs w:val="40"/>
          <w:lang w:val="es-MX"/>
        </w:rPr>
        <w:t>j = i / A</w:t>
      </w:r>
    </w:p>
    <w:p w14:paraId="30B963C8" w14:textId="77777777" w:rsidR="000B2FBF" w:rsidRPr="005F1D1D" w:rsidRDefault="000B2FBF">
      <w:pPr>
        <w:jc w:val="both"/>
        <w:rPr>
          <w:szCs w:val="24"/>
          <w:lang w:val="es-MX"/>
        </w:rPr>
      </w:pPr>
      <w:r w:rsidRPr="005F1D1D">
        <w:rPr>
          <w:szCs w:val="24"/>
          <w:lang w:val="es-MX"/>
        </w:rPr>
        <w:t xml:space="preserve">donde  </w:t>
      </w:r>
    </w:p>
    <w:p w14:paraId="30B963C9" w14:textId="77777777" w:rsidR="000B2FBF" w:rsidRPr="005F1D1D" w:rsidRDefault="000B2FBF">
      <w:pPr>
        <w:jc w:val="both"/>
        <w:rPr>
          <w:szCs w:val="24"/>
          <w:lang w:val="es-MX"/>
        </w:rPr>
      </w:pPr>
      <w:r w:rsidRPr="00205822">
        <w:rPr>
          <w:b/>
          <w:bCs/>
          <w:sz w:val="32"/>
          <w:szCs w:val="32"/>
          <w:lang w:val="es-MX"/>
        </w:rPr>
        <w:t xml:space="preserve">j </w:t>
      </w:r>
      <w:r w:rsidRPr="005F1D1D">
        <w:rPr>
          <w:szCs w:val="24"/>
          <w:lang w:val="es-MX"/>
        </w:rPr>
        <w:tab/>
        <w:t>es la densidad de corriente (en Amperios / metro cuadrado)</w:t>
      </w:r>
    </w:p>
    <w:p w14:paraId="30B963CA" w14:textId="77777777" w:rsidR="000B2FBF" w:rsidRPr="005F1D1D" w:rsidRDefault="000B2FBF">
      <w:pPr>
        <w:jc w:val="both"/>
        <w:rPr>
          <w:szCs w:val="24"/>
          <w:lang w:val="es-MX"/>
        </w:rPr>
      </w:pPr>
      <w:r w:rsidRPr="00205822">
        <w:rPr>
          <w:b/>
          <w:bCs/>
          <w:sz w:val="32"/>
          <w:szCs w:val="32"/>
          <w:lang w:val="es-MX"/>
        </w:rPr>
        <w:t xml:space="preserve">i </w:t>
      </w:r>
      <w:r w:rsidRPr="005F1D1D">
        <w:rPr>
          <w:szCs w:val="24"/>
          <w:lang w:val="es-MX"/>
        </w:rPr>
        <w:tab/>
        <w:t>es la corriente (en Amperios)</w:t>
      </w:r>
    </w:p>
    <w:p w14:paraId="30B963CB" w14:textId="77777777" w:rsidR="000B2FBF" w:rsidRPr="005F1D1D" w:rsidRDefault="000B2FBF">
      <w:pPr>
        <w:jc w:val="both"/>
        <w:rPr>
          <w:szCs w:val="24"/>
          <w:lang w:val="es-MX"/>
        </w:rPr>
      </w:pPr>
      <w:r w:rsidRPr="00205822">
        <w:rPr>
          <w:b/>
          <w:bCs/>
          <w:sz w:val="32"/>
          <w:szCs w:val="32"/>
          <w:lang w:val="es-MX"/>
        </w:rPr>
        <w:t>A</w:t>
      </w:r>
      <w:r w:rsidRPr="005F1D1D">
        <w:rPr>
          <w:szCs w:val="24"/>
          <w:lang w:val="es-MX"/>
        </w:rPr>
        <w:tab/>
        <w:t>es la sección transversal del conductor (en metros cuadrados)</w:t>
      </w:r>
    </w:p>
    <w:p w14:paraId="30B963CC" w14:textId="77777777" w:rsidR="000B2FBF" w:rsidRPr="005F1D1D" w:rsidRDefault="000B2FBF">
      <w:pPr>
        <w:jc w:val="both"/>
        <w:rPr>
          <w:szCs w:val="24"/>
          <w:lang w:val="es-MX"/>
        </w:rPr>
      </w:pPr>
    </w:p>
    <w:p w14:paraId="30B963CD" w14:textId="77777777" w:rsidR="000B2FBF" w:rsidRPr="005F1D1D" w:rsidRDefault="000B2FBF">
      <w:pPr>
        <w:jc w:val="both"/>
        <w:rPr>
          <w:szCs w:val="24"/>
          <w:lang w:val="es-MX"/>
        </w:rPr>
      </w:pPr>
    </w:p>
    <w:p w14:paraId="30B963CE" w14:textId="77777777" w:rsidR="000B2FBF" w:rsidRPr="005F1D1D" w:rsidRDefault="000B2FBF">
      <w:pPr>
        <w:jc w:val="both"/>
        <w:rPr>
          <w:szCs w:val="24"/>
          <w:lang w:val="es-MX"/>
        </w:rPr>
      </w:pPr>
    </w:p>
    <w:p w14:paraId="30B963CF" w14:textId="77777777" w:rsidR="000B2FBF" w:rsidRPr="005F1D1D" w:rsidRDefault="000B2FBF">
      <w:pPr>
        <w:jc w:val="both"/>
        <w:rPr>
          <w:szCs w:val="24"/>
          <w:lang w:val="es-MX"/>
        </w:rPr>
      </w:pPr>
    </w:p>
    <w:p w14:paraId="30B963D0" w14:textId="77777777" w:rsidR="000B2FBF" w:rsidRPr="005F1D1D" w:rsidRDefault="000B2FBF">
      <w:pPr>
        <w:jc w:val="both"/>
        <w:rPr>
          <w:szCs w:val="24"/>
          <w:lang w:val="es-MX"/>
        </w:rPr>
      </w:pPr>
    </w:p>
    <w:p w14:paraId="30B963D1" w14:textId="77777777" w:rsidR="000B2FBF" w:rsidRPr="005F1D1D" w:rsidRDefault="000B2FBF">
      <w:pPr>
        <w:jc w:val="both"/>
        <w:rPr>
          <w:szCs w:val="24"/>
          <w:lang w:val="es-MX"/>
        </w:rPr>
      </w:pPr>
    </w:p>
    <w:p w14:paraId="30B963D2" w14:textId="77777777" w:rsidR="000B2FBF" w:rsidRPr="005F1D1D" w:rsidRDefault="000B2FBF">
      <w:pPr>
        <w:jc w:val="both"/>
        <w:rPr>
          <w:szCs w:val="24"/>
          <w:lang w:val="es-MX"/>
        </w:rPr>
      </w:pPr>
    </w:p>
    <w:p w14:paraId="30B963D3" w14:textId="77777777" w:rsidR="000B2FBF" w:rsidRPr="005F1D1D" w:rsidRDefault="000B2FBF">
      <w:pPr>
        <w:widowControl/>
        <w:autoSpaceDE/>
        <w:autoSpaceDN/>
        <w:rPr>
          <w:szCs w:val="24"/>
          <w:lang w:val="es-MX"/>
        </w:rPr>
      </w:pPr>
      <w:r w:rsidRPr="005F1D1D">
        <w:rPr>
          <w:szCs w:val="24"/>
          <w:lang w:val="es-MX"/>
        </w:rPr>
        <w:br w:type="page"/>
      </w:r>
    </w:p>
    <w:p w14:paraId="30B963D4" w14:textId="77777777" w:rsidR="000B2FBF" w:rsidRPr="005F1D1D" w:rsidRDefault="000B2FBF">
      <w:pPr>
        <w:jc w:val="both"/>
        <w:rPr>
          <w:szCs w:val="24"/>
          <w:lang w:val="es-MX"/>
        </w:rPr>
      </w:pPr>
    </w:p>
    <w:p w14:paraId="30B963D5" w14:textId="1CBD0226" w:rsidR="000B2FBF" w:rsidRPr="005F1D1D" w:rsidRDefault="000B2FBF" w:rsidP="000B2FBF">
      <w:pPr>
        <w:pStyle w:val="Ttulo2"/>
        <w:rPr>
          <w:rFonts w:ascii="Helvetica" w:hAnsi="Helvetica"/>
          <w:lang w:val="es-MX"/>
        </w:rPr>
      </w:pPr>
      <w:bookmarkStart w:id="38" w:name="_Toc141283704"/>
      <w:r w:rsidRPr="005F1D1D">
        <w:rPr>
          <w:rFonts w:ascii="Helvetica" w:hAnsi="Helvetica"/>
          <w:lang w:val="es-MX"/>
        </w:rPr>
        <w:t>3.3 Ecuación de continuidad</w:t>
      </w:r>
      <w:bookmarkEnd w:id="38"/>
    </w:p>
    <w:p w14:paraId="30B963D6" w14:textId="5ECD866D" w:rsidR="000B2FBF" w:rsidRPr="005F1D1D" w:rsidRDefault="000B2FBF">
      <w:pPr>
        <w:jc w:val="both"/>
        <w:rPr>
          <w:szCs w:val="24"/>
          <w:lang w:val="es-MX"/>
        </w:rPr>
      </w:pPr>
      <w:r w:rsidRPr="005F1D1D">
        <w:rPr>
          <w:szCs w:val="24"/>
          <w:lang w:val="es-MX"/>
        </w:rPr>
        <w:t xml:space="preserve">La ecuación de continuidad establece que la corriente que entra a un conductor es igual a la corriente que sale del </w:t>
      </w:r>
      <w:r w:rsidR="003D17CF" w:rsidRPr="005F1D1D">
        <w:rPr>
          <w:szCs w:val="24"/>
          <w:lang w:val="es-MX"/>
        </w:rPr>
        <w:t>mismo,</w:t>
      </w:r>
      <w:r w:rsidRPr="005F1D1D">
        <w:rPr>
          <w:szCs w:val="24"/>
          <w:lang w:val="es-MX"/>
        </w:rPr>
        <w:t xml:space="preserve"> aunque su sección transversal haya cambiado.</w:t>
      </w:r>
    </w:p>
    <w:p w14:paraId="30B963D7" w14:textId="77777777" w:rsidR="000B2FBF" w:rsidRPr="005F1D1D" w:rsidRDefault="000B2FBF">
      <w:pPr>
        <w:jc w:val="both"/>
        <w:rPr>
          <w:szCs w:val="24"/>
          <w:lang w:val="es-MX"/>
        </w:rPr>
      </w:pPr>
    </w:p>
    <w:p w14:paraId="30B963D8" w14:textId="77777777" w:rsidR="000B2FBF" w:rsidRPr="00321CA0" w:rsidRDefault="000B2FBF" w:rsidP="000B2FBF">
      <w:pPr>
        <w:jc w:val="center"/>
        <w:rPr>
          <w:color w:val="0070C0"/>
          <w:sz w:val="44"/>
          <w:szCs w:val="44"/>
          <w:vertAlign w:val="subscript"/>
          <w:lang w:val="en-US"/>
        </w:rPr>
      </w:pPr>
      <w:r w:rsidRPr="00321CA0">
        <w:rPr>
          <w:color w:val="0070C0"/>
          <w:sz w:val="44"/>
          <w:szCs w:val="44"/>
          <w:lang w:val="en-US"/>
        </w:rPr>
        <w:t>i</w:t>
      </w:r>
      <w:r w:rsidRPr="00321CA0">
        <w:rPr>
          <w:color w:val="0070C0"/>
          <w:sz w:val="44"/>
          <w:szCs w:val="44"/>
          <w:vertAlign w:val="subscript"/>
          <w:lang w:val="en-US"/>
        </w:rPr>
        <w:t>1</w:t>
      </w:r>
      <w:r w:rsidRPr="00321CA0">
        <w:rPr>
          <w:color w:val="0070C0"/>
          <w:sz w:val="44"/>
          <w:szCs w:val="44"/>
          <w:lang w:val="en-US"/>
        </w:rPr>
        <w:t xml:space="preserve"> = j</w:t>
      </w:r>
      <w:r w:rsidRPr="00321CA0">
        <w:rPr>
          <w:color w:val="0070C0"/>
          <w:sz w:val="44"/>
          <w:szCs w:val="44"/>
          <w:vertAlign w:val="subscript"/>
          <w:lang w:val="en-US"/>
        </w:rPr>
        <w:t>1</w:t>
      </w:r>
      <w:r w:rsidRPr="00321CA0">
        <w:rPr>
          <w:color w:val="0070C0"/>
          <w:sz w:val="44"/>
          <w:szCs w:val="44"/>
          <w:lang w:val="en-US"/>
        </w:rPr>
        <w:t xml:space="preserve"> A</w:t>
      </w:r>
      <w:r w:rsidRPr="00321CA0">
        <w:rPr>
          <w:color w:val="0070C0"/>
          <w:sz w:val="44"/>
          <w:szCs w:val="44"/>
          <w:vertAlign w:val="subscript"/>
          <w:lang w:val="en-US"/>
        </w:rPr>
        <w:t>1</w:t>
      </w:r>
      <w:r w:rsidRPr="00321CA0">
        <w:rPr>
          <w:color w:val="0070C0"/>
          <w:sz w:val="44"/>
          <w:szCs w:val="44"/>
          <w:lang w:val="en-US"/>
        </w:rPr>
        <w:t xml:space="preserve"> = j</w:t>
      </w:r>
      <w:r w:rsidRPr="00321CA0">
        <w:rPr>
          <w:color w:val="0070C0"/>
          <w:sz w:val="44"/>
          <w:szCs w:val="44"/>
          <w:vertAlign w:val="subscript"/>
          <w:lang w:val="en-US"/>
        </w:rPr>
        <w:t>2</w:t>
      </w:r>
      <w:r w:rsidRPr="00321CA0">
        <w:rPr>
          <w:color w:val="0070C0"/>
          <w:sz w:val="44"/>
          <w:szCs w:val="44"/>
          <w:lang w:val="en-US"/>
        </w:rPr>
        <w:t xml:space="preserve"> A</w:t>
      </w:r>
      <w:r w:rsidRPr="00321CA0">
        <w:rPr>
          <w:color w:val="0070C0"/>
          <w:sz w:val="44"/>
          <w:szCs w:val="44"/>
          <w:vertAlign w:val="subscript"/>
          <w:lang w:val="en-US"/>
        </w:rPr>
        <w:t>2</w:t>
      </w:r>
      <w:r w:rsidRPr="00321CA0">
        <w:rPr>
          <w:color w:val="0070C0"/>
          <w:sz w:val="44"/>
          <w:szCs w:val="44"/>
          <w:lang w:val="en-US"/>
        </w:rPr>
        <w:t xml:space="preserve"> = i</w:t>
      </w:r>
      <w:r w:rsidRPr="00321CA0">
        <w:rPr>
          <w:color w:val="0070C0"/>
          <w:sz w:val="44"/>
          <w:szCs w:val="44"/>
          <w:vertAlign w:val="subscript"/>
          <w:lang w:val="en-US"/>
        </w:rPr>
        <w:t>2</w:t>
      </w:r>
    </w:p>
    <w:p w14:paraId="30B963D9" w14:textId="1BDBDDF4" w:rsidR="000B2FBF" w:rsidRPr="003D17CF" w:rsidRDefault="001362D0">
      <w:pPr>
        <w:jc w:val="both"/>
        <w:rPr>
          <w:szCs w:val="24"/>
          <w:lang w:val="en-US"/>
        </w:rPr>
      </w:pPr>
      <w:r w:rsidRPr="003D17CF">
        <w:rPr>
          <w:szCs w:val="24"/>
          <w:lang w:val="en-US"/>
        </w:rPr>
        <w:t xml:space="preserve"> </w:t>
      </w:r>
      <w:r w:rsidR="000B2FBF" w:rsidRPr="003D17CF">
        <w:rPr>
          <w:szCs w:val="24"/>
          <w:lang w:val="en-US"/>
        </w:rPr>
        <w:t xml:space="preserve">donde </w:t>
      </w:r>
    </w:p>
    <w:p w14:paraId="30B963DA" w14:textId="77777777" w:rsidR="000B2FBF" w:rsidRPr="005F1D1D" w:rsidRDefault="000B2FBF">
      <w:pPr>
        <w:jc w:val="both"/>
        <w:rPr>
          <w:szCs w:val="24"/>
          <w:lang w:val="es-MX"/>
        </w:rPr>
      </w:pPr>
      <w:r w:rsidRPr="005F1D1D">
        <w:rPr>
          <w:szCs w:val="24"/>
          <w:lang w:val="es-MX"/>
        </w:rPr>
        <w:t>i</w:t>
      </w:r>
      <w:r w:rsidRPr="005F1D1D">
        <w:rPr>
          <w:szCs w:val="24"/>
          <w:vertAlign w:val="subscript"/>
          <w:lang w:val="es-MX"/>
        </w:rPr>
        <w:t>1</w:t>
      </w:r>
      <w:r w:rsidRPr="005F1D1D">
        <w:rPr>
          <w:szCs w:val="24"/>
          <w:lang w:val="es-MX"/>
        </w:rPr>
        <w:tab/>
      </w:r>
      <w:r w:rsidRPr="005F1D1D">
        <w:rPr>
          <w:szCs w:val="24"/>
          <w:lang w:val="es-MX"/>
        </w:rPr>
        <w:tab/>
        <w:t>es la corriente en la parte 1 (entrada)</w:t>
      </w:r>
    </w:p>
    <w:p w14:paraId="30B963DB" w14:textId="77777777" w:rsidR="000B2FBF" w:rsidRPr="005F1D1D" w:rsidRDefault="000B2FBF">
      <w:pPr>
        <w:jc w:val="both"/>
        <w:rPr>
          <w:szCs w:val="24"/>
          <w:lang w:val="es-MX"/>
        </w:rPr>
      </w:pPr>
      <w:r w:rsidRPr="005F1D1D">
        <w:rPr>
          <w:szCs w:val="24"/>
          <w:lang w:val="es-MX"/>
        </w:rPr>
        <w:t>i</w:t>
      </w:r>
      <w:r w:rsidRPr="005F1D1D">
        <w:rPr>
          <w:szCs w:val="24"/>
          <w:vertAlign w:val="subscript"/>
          <w:lang w:val="es-MX"/>
        </w:rPr>
        <w:t>2</w:t>
      </w:r>
      <w:r w:rsidRPr="005F1D1D">
        <w:rPr>
          <w:szCs w:val="24"/>
          <w:lang w:val="es-MX"/>
        </w:rPr>
        <w:tab/>
      </w:r>
      <w:r w:rsidRPr="005F1D1D">
        <w:rPr>
          <w:szCs w:val="24"/>
          <w:lang w:val="es-MX"/>
        </w:rPr>
        <w:tab/>
        <w:t xml:space="preserve">(es la corriente en la </w:t>
      </w:r>
      <w:r w:rsidR="00F554A5" w:rsidRPr="005F1D1D">
        <w:rPr>
          <w:szCs w:val="24"/>
          <w:lang w:val="es-MX"/>
        </w:rPr>
        <w:t>parte</w:t>
      </w:r>
      <w:r w:rsidRPr="005F1D1D">
        <w:rPr>
          <w:szCs w:val="24"/>
          <w:lang w:val="es-MX"/>
        </w:rPr>
        <w:t xml:space="preserve"> 2 (salida)</w:t>
      </w:r>
    </w:p>
    <w:p w14:paraId="30B963DC" w14:textId="77777777" w:rsidR="000B2FBF" w:rsidRPr="005F1D1D" w:rsidRDefault="000B2FBF">
      <w:pPr>
        <w:jc w:val="both"/>
        <w:rPr>
          <w:szCs w:val="24"/>
          <w:lang w:val="es-MX"/>
        </w:rPr>
      </w:pPr>
      <w:r w:rsidRPr="005F1D1D">
        <w:rPr>
          <w:szCs w:val="24"/>
          <w:lang w:val="es-MX"/>
        </w:rPr>
        <w:t>j</w:t>
      </w:r>
      <w:r w:rsidRPr="005F1D1D">
        <w:rPr>
          <w:szCs w:val="24"/>
          <w:vertAlign w:val="subscript"/>
          <w:lang w:val="es-MX"/>
        </w:rPr>
        <w:t>1</w:t>
      </w:r>
      <w:r w:rsidRPr="005F1D1D">
        <w:rPr>
          <w:szCs w:val="24"/>
          <w:vertAlign w:val="subscript"/>
          <w:lang w:val="es-MX"/>
        </w:rPr>
        <w:tab/>
      </w:r>
      <w:r w:rsidRPr="005F1D1D">
        <w:rPr>
          <w:szCs w:val="24"/>
          <w:vertAlign w:val="subscript"/>
          <w:lang w:val="es-MX"/>
        </w:rPr>
        <w:tab/>
      </w:r>
      <w:r w:rsidRPr="005F1D1D">
        <w:rPr>
          <w:szCs w:val="24"/>
          <w:lang w:val="es-MX"/>
        </w:rPr>
        <w:t>es la densidad de corriente en la parte 1</w:t>
      </w:r>
    </w:p>
    <w:p w14:paraId="30B963DD" w14:textId="77777777" w:rsidR="000B2FBF" w:rsidRPr="005F1D1D" w:rsidRDefault="000B2FBF">
      <w:pPr>
        <w:jc w:val="both"/>
        <w:rPr>
          <w:szCs w:val="24"/>
          <w:lang w:val="es-MX"/>
        </w:rPr>
      </w:pPr>
      <w:r w:rsidRPr="005F1D1D">
        <w:rPr>
          <w:szCs w:val="24"/>
          <w:lang w:val="es-MX"/>
        </w:rPr>
        <w:t>A</w:t>
      </w:r>
      <w:r w:rsidRPr="005F1D1D">
        <w:rPr>
          <w:szCs w:val="24"/>
          <w:vertAlign w:val="subscript"/>
          <w:lang w:val="es-MX"/>
        </w:rPr>
        <w:t>1</w:t>
      </w:r>
      <w:r w:rsidRPr="005F1D1D">
        <w:rPr>
          <w:szCs w:val="24"/>
          <w:vertAlign w:val="subscript"/>
          <w:lang w:val="es-MX"/>
        </w:rPr>
        <w:tab/>
      </w:r>
      <w:r w:rsidRPr="005F1D1D">
        <w:rPr>
          <w:szCs w:val="24"/>
          <w:vertAlign w:val="subscript"/>
          <w:lang w:val="es-MX"/>
        </w:rPr>
        <w:tab/>
      </w:r>
      <w:r w:rsidRPr="005F1D1D">
        <w:rPr>
          <w:szCs w:val="24"/>
          <w:lang w:val="es-MX"/>
        </w:rPr>
        <w:t>es la sección transversal de la parte 1</w:t>
      </w:r>
    </w:p>
    <w:p w14:paraId="30B963DE" w14:textId="77777777" w:rsidR="000B2FBF" w:rsidRPr="005F1D1D" w:rsidRDefault="000B2FBF">
      <w:pPr>
        <w:jc w:val="both"/>
        <w:rPr>
          <w:szCs w:val="24"/>
          <w:lang w:val="es-MX"/>
        </w:rPr>
      </w:pPr>
      <w:r w:rsidRPr="005F1D1D">
        <w:rPr>
          <w:szCs w:val="24"/>
          <w:lang w:val="es-MX"/>
        </w:rPr>
        <w:t>j</w:t>
      </w:r>
      <w:r w:rsidRPr="005F1D1D">
        <w:rPr>
          <w:szCs w:val="24"/>
          <w:vertAlign w:val="subscript"/>
          <w:lang w:val="es-MX"/>
        </w:rPr>
        <w:t>2</w:t>
      </w:r>
      <w:r w:rsidRPr="005F1D1D">
        <w:rPr>
          <w:szCs w:val="24"/>
          <w:vertAlign w:val="subscript"/>
          <w:lang w:val="es-MX"/>
        </w:rPr>
        <w:tab/>
      </w:r>
      <w:r w:rsidRPr="005F1D1D">
        <w:rPr>
          <w:szCs w:val="24"/>
          <w:vertAlign w:val="subscript"/>
          <w:lang w:val="es-MX"/>
        </w:rPr>
        <w:tab/>
      </w:r>
      <w:r w:rsidRPr="005F1D1D">
        <w:rPr>
          <w:szCs w:val="24"/>
          <w:lang w:val="es-MX"/>
        </w:rPr>
        <w:t>es la de densidad de corriente en la parte 2</w:t>
      </w:r>
    </w:p>
    <w:p w14:paraId="30B963DF" w14:textId="77777777" w:rsidR="000B2FBF" w:rsidRPr="005F1D1D" w:rsidRDefault="000B2FBF" w:rsidP="000B2FBF">
      <w:pPr>
        <w:jc w:val="both"/>
        <w:rPr>
          <w:szCs w:val="24"/>
          <w:lang w:val="es-MX"/>
        </w:rPr>
      </w:pPr>
      <w:r w:rsidRPr="005F1D1D">
        <w:rPr>
          <w:szCs w:val="24"/>
          <w:lang w:val="es-MX"/>
        </w:rPr>
        <w:t>A</w:t>
      </w:r>
      <w:r w:rsidRPr="005F1D1D">
        <w:rPr>
          <w:szCs w:val="24"/>
          <w:vertAlign w:val="subscript"/>
          <w:lang w:val="es-MX"/>
        </w:rPr>
        <w:t>2</w:t>
      </w:r>
      <w:r w:rsidRPr="005F1D1D">
        <w:rPr>
          <w:szCs w:val="24"/>
          <w:vertAlign w:val="subscript"/>
          <w:lang w:val="es-MX"/>
        </w:rPr>
        <w:tab/>
      </w:r>
      <w:r w:rsidRPr="005F1D1D">
        <w:rPr>
          <w:szCs w:val="24"/>
          <w:vertAlign w:val="subscript"/>
          <w:lang w:val="es-MX"/>
        </w:rPr>
        <w:tab/>
      </w:r>
      <w:r w:rsidRPr="005F1D1D">
        <w:rPr>
          <w:szCs w:val="24"/>
          <w:lang w:val="es-MX"/>
        </w:rPr>
        <w:t>es la sección transversal de la parte 2</w:t>
      </w:r>
    </w:p>
    <w:p w14:paraId="30B963E0" w14:textId="77777777" w:rsidR="000B2FBF" w:rsidRPr="005F1D1D" w:rsidRDefault="000B2FBF">
      <w:pPr>
        <w:jc w:val="both"/>
        <w:rPr>
          <w:szCs w:val="24"/>
          <w:lang w:val="es-MX"/>
        </w:rPr>
      </w:pPr>
      <w:r w:rsidRPr="005F1D1D">
        <w:rPr>
          <w:noProof/>
          <w:szCs w:val="24"/>
          <w:lang w:val="es-MX"/>
        </w:rPr>
        <w:drawing>
          <wp:anchor distT="0" distB="0" distL="114300" distR="114300" simplePos="0" relativeHeight="251658258" behindDoc="1" locked="0" layoutInCell="1" allowOverlap="1" wp14:anchorId="30B96806" wp14:editId="30B96807">
            <wp:simplePos x="0" y="0"/>
            <wp:positionH relativeFrom="column">
              <wp:posOffset>19050</wp:posOffset>
            </wp:positionH>
            <wp:positionV relativeFrom="paragraph">
              <wp:posOffset>99695</wp:posOffset>
            </wp:positionV>
            <wp:extent cx="5345430" cy="2103120"/>
            <wp:effectExtent l="19050" t="0" r="7620" b="0"/>
            <wp:wrapTight wrapText="bothSides">
              <wp:wrapPolygon edited="0">
                <wp:start x="-77" y="0"/>
                <wp:lineTo x="-77" y="21326"/>
                <wp:lineTo x="21631" y="21326"/>
                <wp:lineTo x="21631" y="0"/>
                <wp:lineTo x="-77" y="0"/>
              </wp:wrapPolygon>
            </wp:wrapTight>
            <wp:docPr id="13" name="Picture 13" descr="https://www.lifeder.com/wp-content/uploads/2021/04/Ecuacion-de-continuida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www.lifeder.com/wp-content/uploads/2021/04/Ecuacion-de-continuidad-1.jpg"/>
                    <pic:cNvPicPr>
                      <a:picLocks noChangeAspect="1" noChangeArrowheads="1"/>
                    </pic:cNvPicPr>
                  </pic:nvPicPr>
                  <pic:blipFill>
                    <a:blip r:embed="rId72" cstate="print"/>
                    <a:srcRect t="37179"/>
                    <a:stretch>
                      <a:fillRect/>
                    </a:stretch>
                  </pic:blipFill>
                  <pic:spPr bwMode="auto">
                    <a:xfrm>
                      <a:off x="0" y="0"/>
                      <a:ext cx="5345430" cy="2103120"/>
                    </a:xfrm>
                    <a:prstGeom prst="rect">
                      <a:avLst/>
                    </a:prstGeom>
                    <a:noFill/>
                    <a:ln w="9525">
                      <a:noFill/>
                      <a:miter lim="800000"/>
                      <a:headEnd/>
                      <a:tailEnd/>
                    </a:ln>
                  </pic:spPr>
                </pic:pic>
              </a:graphicData>
            </a:graphic>
          </wp:anchor>
        </w:drawing>
      </w:r>
    </w:p>
    <w:p w14:paraId="30B963E1" w14:textId="77777777" w:rsidR="000B2FBF" w:rsidRPr="005F1D1D" w:rsidRDefault="000B2FBF">
      <w:pPr>
        <w:jc w:val="both"/>
        <w:rPr>
          <w:szCs w:val="24"/>
          <w:lang w:val="es-MX"/>
        </w:rPr>
      </w:pPr>
    </w:p>
    <w:p w14:paraId="30B963E2" w14:textId="77777777" w:rsidR="000B2FBF" w:rsidRPr="005F1D1D" w:rsidRDefault="000B2FBF">
      <w:pPr>
        <w:jc w:val="both"/>
        <w:rPr>
          <w:szCs w:val="24"/>
          <w:lang w:val="es-MX"/>
        </w:rPr>
      </w:pPr>
    </w:p>
    <w:p w14:paraId="30B963E3" w14:textId="77777777" w:rsidR="000B2FBF" w:rsidRPr="005F1D1D" w:rsidRDefault="000B2FBF">
      <w:pPr>
        <w:jc w:val="both"/>
        <w:rPr>
          <w:szCs w:val="24"/>
          <w:lang w:val="es-MX"/>
        </w:rPr>
      </w:pPr>
      <w:r w:rsidRPr="005F1D1D">
        <w:rPr>
          <w:szCs w:val="24"/>
          <w:lang w:val="es-MX"/>
        </w:rPr>
        <w:t xml:space="preserve">  </w:t>
      </w:r>
    </w:p>
    <w:p w14:paraId="30B963E4" w14:textId="77777777" w:rsidR="000B2FBF" w:rsidRPr="005F1D1D" w:rsidRDefault="000B2FBF">
      <w:pPr>
        <w:jc w:val="both"/>
        <w:rPr>
          <w:szCs w:val="24"/>
          <w:lang w:val="es-MX"/>
        </w:rPr>
      </w:pPr>
    </w:p>
    <w:p w14:paraId="30B963E5" w14:textId="77777777" w:rsidR="000B2FBF" w:rsidRPr="005F1D1D" w:rsidRDefault="000B2FBF">
      <w:pPr>
        <w:jc w:val="both"/>
        <w:rPr>
          <w:szCs w:val="24"/>
          <w:lang w:val="es-MX"/>
        </w:rPr>
      </w:pPr>
    </w:p>
    <w:p w14:paraId="30B963E6" w14:textId="77777777" w:rsidR="000B2FBF" w:rsidRPr="005F1D1D" w:rsidRDefault="000B2FBF">
      <w:pPr>
        <w:jc w:val="both"/>
        <w:rPr>
          <w:szCs w:val="24"/>
          <w:lang w:val="es-MX"/>
        </w:rPr>
      </w:pPr>
    </w:p>
    <w:p w14:paraId="30B963E7" w14:textId="77777777" w:rsidR="000B2FBF" w:rsidRPr="005F1D1D" w:rsidRDefault="000B2FBF">
      <w:pPr>
        <w:jc w:val="both"/>
        <w:rPr>
          <w:szCs w:val="24"/>
          <w:lang w:val="es-MX"/>
        </w:rPr>
      </w:pPr>
    </w:p>
    <w:p w14:paraId="30B963E8" w14:textId="77777777" w:rsidR="000B2FBF" w:rsidRPr="005F1D1D" w:rsidRDefault="000B2FBF">
      <w:pPr>
        <w:jc w:val="both"/>
        <w:rPr>
          <w:szCs w:val="24"/>
          <w:lang w:val="es-MX"/>
        </w:rPr>
      </w:pPr>
    </w:p>
    <w:p w14:paraId="30B963E9" w14:textId="77777777" w:rsidR="000B2FBF" w:rsidRPr="005F1D1D" w:rsidRDefault="000B2FBF">
      <w:pPr>
        <w:jc w:val="both"/>
        <w:rPr>
          <w:szCs w:val="24"/>
          <w:lang w:val="es-MX"/>
        </w:rPr>
      </w:pPr>
    </w:p>
    <w:p w14:paraId="30B963EA" w14:textId="77777777" w:rsidR="000B2FBF" w:rsidRPr="005F1D1D" w:rsidRDefault="000B2FBF">
      <w:pPr>
        <w:jc w:val="both"/>
        <w:rPr>
          <w:szCs w:val="24"/>
          <w:lang w:val="es-MX"/>
        </w:rPr>
      </w:pPr>
    </w:p>
    <w:p w14:paraId="30B963EB" w14:textId="77777777" w:rsidR="000B2FBF" w:rsidRPr="005F1D1D" w:rsidRDefault="000B2FBF">
      <w:pPr>
        <w:jc w:val="both"/>
        <w:rPr>
          <w:szCs w:val="24"/>
          <w:lang w:val="es-MX"/>
        </w:rPr>
      </w:pPr>
    </w:p>
    <w:p w14:paraId="30B963EC" w14:textId="77777777" w:rsidR="000B2FBF" w:rsidRPr="005F1D1D" w:rsidRDefault="000B2FBF">
      <w:pPr>
        <w:jc w:val="both"/>
        <w:rPr>
          <w:szCs w:val="24"/>
          <w:lang w:val="es-MX"/>
        </w:rPr>
      </w:pPr>
    </w:p>
    <w:p w14:paraId="30B963ED" w14:textId="1CBD0226" w:rsidR="000B2FBF" w:rsidRPr="005F1D1D" w:rsidRDefault="000B2FBF" w:rsidP="0018005C">
      <w:pPr>
        <w:pStyle w:val="Ttulo2"/>
        <w:rPr>
          <w:lang w:val="es-MX"/>
        </w:rPr>
      </w:pPr>
      <w:bookmarkStart w:id="39" w:name="_Toc141283705"/>
      <w:r w:rsidRPr="005F1D1D">
        <w:rPr>
          <w:lang w:val="es-MX"/>
        </w:rPr>
        <w:t>Ejercicio</w:t>
      </w:r>
      <w:r w:rsidR="0018005C">
        <w:rPr>
          <w:lang w:val="es-MX"/>
        </w:rPr>
        <w:t xml:space="preserve"> </w:t>
      </w:r>
      <w:r w:rsidR="009B6E47">
        <w:rPr>
          <w:lang w:val="es-MX"/>
        </w:rPr>
        <w:t xml:space="preserve">resuelto </w:t>
      </w:r>
      <w:r w:rsidR="0018005C">
        <w:rPr>
          <w:lang w:val="es-MX"/>
        </w:rPr>
        <w:t>3.1</w:t>
      </w:r>
      <w:bookmarkEnd w:id="39"/>
    </w:p>
    <w:p w14:paraId="30B963EE" w14:textId="77777777" w:rsidR="000B2FBF" w:rsidRPr="005F1D1D" w:rsidRDefault="000B2FBF">
      <w:pPr>
        <w:jc w:val="both"/>
        <w:rPr>
          <w:szCs w:val="24"/>
          <w:lang w:val="es-MX"/>
        </w:rPr>
      </w:pPr>
      <w:r w:rsidRPr="005F1D1D">
        <w:rPr>
          <w:szCs w:val="24"/>
          <w:lang w:val="es-MX"/>
        </w:rPr>
        <w:t>Un conductor que lleva 10 Amperios en una sección de 1 metro cuadrado en la entrada y 0.5 metros cuadrados en la salida.</w:t>
      </w:r>
    </w:p>
    <w:p w14:paraId="30B963EF" w14:textId="77777777" w:rsidR="000B2FBF" w:rsidRPr="005F1D1D" w:rsidRDefault="000B2FBF">
      <w:pPr>
        <w:jc w:val="both"/>
        <w:rPr>
          <w:szCs w:val="24"/>
          <w:lang w:val="es-MX"/>
        </w:rPr>
      </w:pPr>
      <w:r w:rsidRPr="005F1D1D">
        <w:rPr>
          <w:szCs w:val="24"/>
          <w:lang w:val="es-MX"/>
        </w:rPr>
        <w:t>¿Cuál es la densidad de corriente en cada sección?</w:t>
      </w:r>
    </w:p>
    <w:p w14:paraId="30B963F0" w14:textId="77777777" w:rsidR="000B2FBF" w:rsidRPr="005F1D1D" w:rsidRDefault="000B2FBF">
      <w:pPr>
        <w:jc w:val="both"/>
        <w:rPr>
          <w:szCs w:val="24"/>
          <w:lang w:val="es-MX"/>
        </w:rPr>
      </w:pPr>
    </w:p>
    <w:p w14:paraId="30B963F1" w14:textId="77777777" w:rsidR="000B2FBF" w:rsidRPr="005F1D1D" w:rsidRDefault="000B2FBF">
      <w:pPr>
        <w:jc w:val="both"/>
        <w:rPr>
          <w:szCs w:val="24"/>
          <w:lang w:val="es-MX"/>
        </w:rPr>
      </w:pPr>
    </w:p>
    <w:p w14:paraId="30B963F2" w14:textId="77777777" w:rsidR="000B2FBF" w:rsidRPr="005F1D1D" w:rsidRDefault="000B2FBF">
      <w:pPr>
        <w:jc w:val="both"/>
        <w:rPr>
          <w:szCs w:val="24"/>
          <w:lang w:val="es-MX"/>
        </w:rPr>
      </w:pPr>
      <w:r w:rsidRPr="005F1D1D">
        <w:rPr>
          <w:szCs w:val="24"/>
          <w:lang w:val="es-MX"/>
        </w:rPr>
        <w:t>Solución</w:t>
      </w:r>
    </w:p>
    <w:p w14:paraId="30B963F3" w14:textId="77777777" w:rsidR="000B2FBF" w:rsidRPr="005F1D1D" w:rsidRDefault="000B2FBF">
      <w:pPr>
        <w:jc w:val="both"/>
        <w:rPr>
          <w:szCs w:val="24"/>
          <w:lang w:val="es-MX"/>
        </w:rPr>
      </w:pPr>
      <w:r w:rsidRPr="005F1D1D">
        <w:rPr>
          <w:szCs w:val="24"/>
          <w:lang w:val="es-MX"/>
        </w:rPr>
        <w:t>Aplicando la Ecuación de continuidad</w:t>
      </w:r>
    </w:p>
    <w:p w14:paraId="30B963F4" w14:textId="77777777" w:rsidR="000B2FBF" w:rsidRPr="005F1D1D" w:rsidRDefault="000B2FBF" w:rsidP="000B2FBF">
      <w:pPr>
        <w:jc w:val="center"/>
        <w:rPr>
          <w:color w:val="0070C0"/>
          <w:sz w:val="44"/>
          <w:szCs w:val="44"/>
          <w:vertAlign w:val="subscript"/>
          <w:lang w:val="es-MX"/>
        </w:rPr>
      </w:pPr>
      <w:r w:rsidRPr="005F1D1D">
        <w:rPr>
          <w:color w:val="0070C0"/>
          <w:sz w:val="44"/>
          <w:szCs w:val="44"/>
          <w:lang w:val="es-MX"/>
        </w:rPr>
        <w:t>i</w:t>
      </w:r>
      <w:r w:rsidRPr="005F1D1D">
        <w:rPr>
          <w:color w:val="0070C0"/>
          <w:sz w:val="44"/>
          <w:szCs w:val="44"/>
          <w:vertAlign w:val="subscript"/>
          <w:lang w:val="es-MX"/>
        </w:rPr>
        <w:t>1</w:t>
      </w:r>
      <w:r w:rsidRPr="005F1D1D">
        <w:rPr>
          <w:color w:val="0070C0"/>
          <w:sz w:val="44"/>
          <w:szCs w:val="44"/>
          <w:lang w:val="es-MX"/>
        </w:rPr>
        <w:t xml:space="preserve"> = j</w:t>
      </w:r>
      <w:r w:rsidRPr="005F1D1D">
        <w:rPr>
          <w:color w:val="0070C0"/>
          <w:sz w:val="44"/>
          <w:szCs w:val="44"/>
          <w:vertAlign w:val="subscript"/>
          <w:lang w:val="es-MX"/>
        </w:rPr>
        <w:t>1</w:t>
      </w:r>
      <w:r w:rsidRPr="005F1D1D">
        <w:rPr>
          <w:color w:val="0070C0"/>
          <w:sz w:val="44"/>
          <w:szCs w:val="44"/>
          <w:lang w:val="es-MX"/>
        </w:rPr>
        <w:t xml:space="preserve"> A</w:t>
      </w:r>
      <w:r w:rsidRPr="005F1D1D">
        <w:rPr>
          <w:color w:val="0070C0"/>
          <w:sz w:val="44"/>
          <w:szCs w:val="44"/>
          <w:vertAlign w:val="subscript"/>
          <w:lang w:val="es-MX"/>
        </w:rPr>
        <w:t>1</w:t>
      </w:r>
      <w:r w:rsidRPr="005F1D1D">
        <w:rPr>
          <w:color w:val="0070C0"/>
          <w:sz w:val="44"/>
          <w:szCs w:val="44"/>
          <w:lang w:val="es-MX"/>
        </w:rPr>
        <w:t xml:space="preserve"> = j</w:t>
      </w:r>
      <w:r w:rsidRPr="005F1D1D">
        <w:rPr>
          <w:color w:val="0070C0"/>
          <w:sz w:val="44"/>
          <w:szCs w:val="44"/>
          <w:vertAlign w:val="subscript"/>
          <w:lang w:val="es-MX"/>
        </w:rPr>
        <w:t>2</w:t>
      </w:r>
      <w:r w:rsidRPr="005F1D1D">
        <w:rPr>
          <w:color w:val="0070C0"/>
          <w:sz w:val="44"/>
          <w:szCs w:val="44"/>
          <w:lang w:val="es-MX"/>
        </w:rPr>
        <w:t xml:space="preserve"> A</w:t>
      </w:r>
      <w:r w:rsidRPr="005F1D1D">
        <w:rPr>
          <w:color w:val="0070C0"/>
          <w:sz w:val="44"/>
          <w:szCs w:val="44"/>
          <w:vertAlign w:val="subscript"/>
          <w:lang w:val="es-MX"/>
        </w:rPr>
        <w:t>2</w:t>
      </w:r>
      <w:r w:rsidRPr="005F1D1D">
        <w:rPr>
          <w:color w:val="0070C0"/>
          <w:sz w:val="44"/>
          <w:szCs w:val="44"/>
          <w:lang w:val="es-MX"/>
        </w:rPr>
        <w:t xml:space="preserve"> = i</w:t>
      </w:r>
      <w:r w:rsidRPr="005F1D1D">
        <w:rPr>
          <w:color w:val="0070C0"/>
          <w:sz w:val="44"/>
          <w:szCs w:val="44"/>
          <w:vertAlign w:val="subscript"/>
          <w:lang w:val="es-MX"/>
        </w:rPr>
        <w:t>2</w:t>
      </w:r>
    </w:p>
    <w:p w14:paraId="30B963F5" w14:textId="77777777" w:rsidR="000B2FBF" w:rsidRPr="005F1D1D" w:rsidRDefault="000B2FBF">
      <w:pPr>
        <w:jc w:val="both"/>
        <w:rPr>
          <w:szCs w:val="24"/>
          <w:lang w:val="es-MX"/>
        </w:rPr>
      </w:pPr>
    </w:p>
    <w:p w14:paraId="30B963F6" w14:textId="77777777" w:rsidR="000B2FBF" w:rsidRPr="005F1D1D" w:rsidRDefault="000B2FBF">
      <w:pPr>
        <w:jc w:val="both"/>
        <w:rPr>
          <w:szCs w:val="24"/>
          <w:lang w:val="es-MX"/>
        </w:rPr>
      </w:pPr>
      <w:r w:rsidRPr="005F1D1D">
        <w:rPr>
          <w:szCs w:val="24"/>
          <w:lang w:val="es-MX"/>
        </w:rPr>
        <w:t>la densidad de corriente en la sección 1 sería de 10A/m</w:t>
      </w:r>
      <w:r w:rsidRPr="005F1D1D">
        <w:rPr>
          <w:szCs w:val="24"/>
          <w:vertAlign w:val="superscript"/>
          <w:lang w:val="es-MX"/>
        </w:rPr>
        <w:t>2</w:t>
      </w:r>
      <w:r w:rsidRPr="005F1D1D">
        <w:rPr>
          <w:szCs w:val="24"/>
          <w:lang w:val="es-MX"/>
        </w:rPr>
        <w:t xml:space="preserve"> de y 20A/m</w:t>
      </w:r>
      <w:r w:rsidRPr="005F1D1D">
        <w:rPr>
          <w:szCs w:val="24"/>
          <w:vertAlign w:val="superscript"/>
          <w:lang w:val="es-MX"/>
        </w:rPr>
        <w:t>2</w:t>
      </w:r>
      <w:r w:rsidRPr="005F1D1D">
        <w:rPr>
          <w:szCs w:val="24"/>
          <w:lang w:val="es-MX"/>
        </w:rPr>
        <w:t xml:space="preserve"> en la sección 2.</w:t>
      </w:r>
    </w:p>
    <w:p w14:paraId="30B963F7" w14:textId="77777777" w:rsidR="000B2FBF" w:rsidRPr="005F1D1D" w:rsidRDefault="000B2FBF">
      <w:pPr>
        <w:jc w:val="both"/>
        <w:rPr>
          <w:szCs w:val="24"/>
          <w:lang w:val="es-MX"/>
        </w:rPr>
      </w:pPr>
    </w:p>
    <w:p w14:paraId="30B963F8" w14:textId="77777777" w:rsidR="000B2FBF" w:rsidRPr="005F1D1D" w:rsidRDefault="000B2FBF">
      <w:pPr>
        <w:jc w:val="both"/>
        <w:rPr>
          <w:lang w:val="es-MX"/>
        </w:rPr>
      </w:pPr>
    </w:p>
    <w:p w14:paraId="30B963F9" w14:textId="77777777" w:rsidR="000B2FBF" w:rsidRPr="005F1D1D" w:rsidRDefault="000B2FBF">
      <w:pPr>
        <w:jc w:val="both"/>
        <w:rPr>
          <w:lang w:val="es-MX"/>
        </w:rPr>
      </w:pPr>
    </w:p>
    <w:p w14:paraId="30B963FA" w14:textId="77777777" w:rsidR="000B2FBF" w:rsidRPr="005F1D1D" w:rsidRDefault="000B2FBF">
      <w:pPr>
        <w:jc w:val="both"/>
        <w:rPr>
          <w:lang w:val="es-MX"/>
        </w:rPr>
      </w:pPr>
    </w:p>
    <w:p w14:paraId="30B963FB" w14:textId="77777777" w:rsidR="000B2FBF" w:rsidRPr="005F1D1D" w:rsidRDefault="000B2FBF">
      <w:pPr>
        <w:jc w:val="both"/>
        <w:rPr>
          <w:lang w:val="es-MX"/>
        </w:rPr>
      </w:pPr>
    </w:p>
    <w:p w14:paraId="30B963FC" w14:textId="77777777" w:rsidR="000B2FBF" w:rsidRPr="005F1D1D" w:rsidRDefault="000B2FBF">
      <w:pPr>
        <w:jc w:val="both"/>
        <w:rPr>
          <w:lang w:val="es-MX"/>
        </w:rPr>
      </w:pPr>
    </w:p>
    <w:p w14:paraId="30B963FD" w14:textId="77777777" w:rsidR="000B2FBF" w:rsidRPr="005F1D1D" w:rsidRDefault="000B2FBF" w:rsidP="000B2FBF">
      <w:pPr>
        <w:pStyle w:val="Ttulo2"/>
        <w:rPr>
          <w:rFonts w:ascii="Helvetica" w:hAnsi="Helvetica"/>
          <w:lang w:val="es-MX"/>
        </w:rPr>
      </w:pPr>
      <w:bookmarkStart w:id="40" w:name="_Toc141283706"/>
      <w:r w:rsidRPr="005F1D1D">
        <w:rPr>
          <w:rFonts w:ascii="Helvetica" w:hAnsi="Helvetica"/>
          <w:lang w:val="es-MX"/>
        </w:rPr>
        <w:lastRenderedPageBreak/>
        <w:t>3.4 Ley de Ohm</w:t>
      </w:r>
      <w:bookmarkEnd w:id="40"/>
    </w:p>
    <w:p w14:paraId="30B963FE" w14:textId="77777777" w:rsidR="000B2FBF" w:rsidRPr="005F1D1D" w:rsidRDefault="000B2FBF">
      <w:pPr>
        <w:jc w:val="both"/>
        <w:rPr>
          <w:szCs w:val="24"/>
          <w:lang w:val="es-MX"/>
        </w:rPr>
      </w:pPr>
    </w:p>
    <w:p w14:paraId="30B963FF" w14:textId="334C246D" w:rsidR="000B2FBF" w:rsidRPr="005F1D1D" w:rsidRDefault="000B2FBF">
      <w:pPr>
        <w:jc w:val="both"/>
        <w:rPr>
          <w:szCs w:val="24"/>
          <w:lang w:val="es-MX"/>
        </w:rPr>
      </w:pPr>
      <w:r w:rsidRPr="005F1D1D">
        <w:rPr>
          <w:szCs w:val="24"/>
          <w:lang w:val="es-MX"/>
        </w:rPr>
        <w:t xml:space="preserve">La ley de Ohm establece que la corriente </w:t>
      </w:r>
      <w:r w:rsidR="00F11A34" w:rsidRPr="005F1D1D">
        <w:rPr>
          <w:szCs w:val="24"/>
          <w:lang w:val="es-MX"/>
        </w:rPr>
        <w:t>(</w:t>
      </w:r>
      <w:r w:rsidR="008977FC" w:rsidRPr="005F1D1D">
        <w:rPr>
          <w:szCs w:val="24"/>
          <w:lang w:val="es-MX"/>
        </w:rPr>
        <w:t>i)</w:t>
      </w:r>
      <w:r w:rsidRPr="005F1D1D">
        <w:rPr>
          <w:szCs w:val="24"/>
          <w:lang w:val="es-MX"/>
        </w:rPr>
        <w:t xml:space="preserve"> en un dispositivo conductor es directamente proporcional a la fuerza electromotriz (V) que la produce e inversamente proporcional a la Resistencia (R) del dispositivo conductor</w:t>
      </w:r>
    </w:p>
    <w:p w14:paraId="30B96400" w14:textId="77777777" w:rsidR="000B2FBF" w:rsidRPr="005F1D1D" w:rsidRDefault="000B2FBF">
      <w:pPr>
        <w:jc w:val="both"/>
        <w:rPr>
          <w:szCs w:val="24"/>
          <w:lang w:val="es-MX"/>
        </w:rPr>
      </w:pPr>
    </w:p>
    <w:p w14:paraId="30B96403" w14:textId="53DC9477" w:rsidR="00131473" w:rsidRPr="00205822" w:rsidRDefault="000B2FBF" w:rsidP="00205822">
      <w:pPr>
        <w:jc w:val="center"/>
        <w:rPr>
          <w:color w:val="0070C0"/>
          <w:sz w:val="44"/>
          <w:szCs w:val="44"/>
          <w:lang w:val="es-MX"/>
        </w:rPr>
      </w:pPr>
      <w:r w:rsidRPr="005F1D1D">
        <w:rPr>
          <w:color w:val="0070C0"/>
          <w:sz w:val="44"/>
          <w:szCs w:val="44"/>
          <w:lang w:val="es-MX"/>
        </w:rPr>
        <w:t>i = V / R</w:t>
      </w:r>
    </w:p>
    <w:p w14:paraId="6B0D5F81" w14:textId="77777777" w:rsidR="000C0A1A" w:rsidRDefault="000C0A1A" w:rsidP="000C0A1A">
      <w:pPr>
        <w:rPr>
          <w:lang w:val="es-MX"/>
        </w:rPr>
      </w:pPr>
    </w:p>
    <w:p w14:paraId="64762726" w14:textId="77777777" w:rsidR="00F909C7" w:rsidRPr="000C0A1A" w:rsidRDefault="00F909C7" w:rsidP="000C0A1A">
      <w:pPr>
        <w:rPr>
          <w:lang w:val="es-MX"/>
        </w:rPr>
      </w:pPr>
    </w:p>
    <w:p w14:paraId="30B96404" w14:textId="77777777" w:rsidR="000B2FBF" w:rsidRPr="005F1D1D" w:rsidRDefault="000B2FBF">
      <w:pPr>
        <w:jc w:val="both"/>
        <w:rPr>
          <w:szCs w:val="24"/>
          <w:lang w:val="es-MX"/>
        </w:rPr>
      </w:pPr>
    </w:p>
    <w:p w14:paraId="30B96405" w14:textId="77777777" w:rsidR="000B2FBF" w:rsidRPr="005F1D1D" w:rsidRDefault="000B2FBF">
      <w:pPr>
        <w:jc w:val="both"/>
        <w:rPr>
          <w:szCs w:val="24"/>
          <w:lang w:val="es-MX"/>
        </w:rPr>
      </w:pPr>
    </w:p>
    <w:p w14:paraId="30B96406" w14:textId="77777777" w:rsidR="000B2FBF" w:rsidRPr="005F1D1D" w:rsidRDefault="000B2FBF">
      <w:pPr>
        <w:jc w:val="both"/>
        <w:rPr>
          <w:szCs w:val="24"/>
          <w:lang w:val="es-MX"/>
        </w:rPr>
      </w:pPr>
    </w:p>
    <w:p w14:paraId="30B96407" w14:textId="77777777" w:rsidR="000B2FBF" w:rsidRPr="005F1D1D" w:rsidRDefault="000B2FBF">
      <w:pPr>
        <w:jc w:val="both"/>
        <w:rPr>
          <w:szCs w:val="24"/>
          <w:lang w:val="es-MX"/>
        </w:rPr>
      </w:pPr>
    </w:p>
    <w:p w14:paraId="30B96408" w14:textId="77777777" w:rsidR="000B2FBF" w:rsidRPr="005F1D1D" w:rsidRDefault="000B2FBF">
      <w:pPr>
        <w:jc w:val="both"/>
        <w:rPr>
          <w:lang w:val="es-MX"/>
        </w:rPr>
      </w:pPr>
    </w:p>
    <w:p w14:paraId="30B96409" w14:textId="77777777" w:rsidR="000B2FBF" w:rsidRPr="005F1D1D" w:rsidRDefault="000B2FBF">
      <w:pPr>
        <w:widowControl/>
        <w:autoSpaceDE/>
        <w:autoSpaceDN/>
        <w:rPr>
          <w:lang w:val="es-MX"/>
        </w:rPr>
      </w:pPr>
      <w:r w:rsidRPr="005F1D1D">
        <w:rPr>
          <w:lang w:val="es-MX"/>
        </w:rPr>
        <w:br w:type="page"/>
      </w:r>
    </w:p>
    <w:p w14:paraId="30B9640A" w14:textId="77777777" w:rsidR="000B2FBF" w:rsidRPr="005F1D1D" w:rsidRDefault="000B2FBF" w:rsidP="000B2FBF">
      <w:pPr>
        <w:pStyle w:val="Ttulo2"/>
        <w:rPr>
          <w:rFonts w:ascii="Helvetica" w:hAnsi="Helvetica"/>
          <w:lang w:val="es-MX"/>
        </w:rPr>
      </w:pPr>
      <w:bookmarkStart w:id="41" w:name="_Toc141283707"/>
      <w:r w:rsidRPr="005F1D1D">
        <w:rPr>
          <w:rFonts w:ascii="Helvetica" w:hAnsi="Helvetica"/>
          <w:lang w:val="es-MX"/>
        </w:rPr>
        <w:lastRenderedPageBreak/>
        <w:t>3.5</w:t>
      </w:r>
      <w:r w:rsidR="00131473" w:rsidRPr="005F1D1D">
        <w:rPr>
          <w:rFonts w:ascii="Helvetica" w:hAnsi="Helvetica"/>
          <w:lang w:val="es-MX"/>
        </w:rPr>
        <w:t xml:space="preserve"> </w:t>
      </w:r>
      <w:r w:rsidRPr="005F1D1D">
        <w:rPr>
          <w:rFonts w:ascii="Helvetica" w:hAnsi="Helvetica"/>
          <w:lang w:val="es-MX"/>
        </w:rPr>
        <w:t>Resistencias en serie en paralelo y mixtas</w:t>
      </w:r>
      <w:bookmarkEnd w:id="41"/>
    </w:p>
    <w:p w14:paraId="30B9640B" w14:textId="77777777" w:rsidR="000B2FBF" w:rsidRPr="005F1D1D" w:rsidRDefault="000B2FBF" w:rsidP="000B2FBF">
      <w:pPr>
        <w:rPr>
          <w:szCs w:val="24"/>
          <w:lang w:val="es-MX"/>
        </w:rPr>
      </w:pPr>
    </w:p>
    <w:p w14:paraId="30B9640C" w14:textId="77777777" w:rsidR="000B2FBF" w:rsidRPr="005F1D1D" w:rsidRDefault="002F42E2">
      <w:pPr>
        <w:jc w:val="both"/>
        <w:rPr>
          <w:szCs w:val="24"/>
          <w:lang w:val="es-MX"/>
        </w:rPr>
      </w:pPr>
      <w:r w:rsidRPr="005F1D1D">
        <w:rPr>
          <w:szCs w:val="24"/>
          <w:lang w:val="es-MX"/>
        </w:rPr>
        <w:t>Se dice que 2 (o más) resistores están conectados en serie cuando tienen la siguiente configuración</w:t>
      </w:r>
    </w:p>
    <w:p w14:paraId="30B9640D" w14:textId="77777777" w:rsidR="002F42E2" w:rsidRPr="005F1D1D" w:rsidRDefault="002F42E2">
      <w:pPr>
        <w:jc w:val="both"/>
        <w:rPr>
          <w:szCs w:val="24"/>
          <w:lang w:val="es-MX"/>
        </w:rPr>
      </w:pPr>
    </w:p>
    <w:p w14:paraId="30B9640E" w14:textId="77777777" w:rsidR="002F42E2" w:rsidRPr="005F1D1D" w:rsidRDefault="002F42E2">
      <w:pPr>
        <w:jc w:val="both"/>
        <w:rPr>
          <w:szCs w:val="24"/>
          <w:lang w:val="es-MX"/>
        </w:rPr>
      </w:pPr>
      <w:r w:rsidRPr="005F1D1D">
        <w:rPr>
          <w:noProof/>
          <w:szCs w:val="24"/>
          <w:lang w:val="es-MX"/>
        </w:rPr>
        <w:drawing>
          <wp:anchor distT="0" distB="0" distL="114300" distR="114300" simplePos="0" relativeHeight="251658259" behindDoc="1" locked="0" layoutInCell="1" allowOverlap="1" wp14:anchorId="30B96808" wp14:editId="30B96809">
            <wp:simplePos x="0" y="0"/>
            <wp:positionH relativeFrom="column">
              <wp:posOffset>256540</wp:posOffset>
            </wp:positionH>
            <wp:positionV relativeFrom="paragraph">
              <wp:posOffset>157480</wp:posOffset>
            </wp:positionV>
            <wp:extent cx="2863850" cy="704850"/>
            <wp:effectExtent l="19050" t="0" r="0" b="0"/>
            <wp:wrapTight wrapText="bothSides">
              <wp:wrapPolygon edited="0">
                <wp:start x="-144" y="0"/>
                <wp:lineTo x="-144" y="21016"/>
                <wp:lineTo x="21552" y="21016"/>
                <wp:lineTo x="21552" y="0"/>
                <wp:lineTo x="-144" y="0"/>
              </wp:wrapPolygon>
            </wp:wrapTight>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3" cstate="print"/>
                    <a:srcRect l="10291" t="11200" r="2136"/>
                    <a:stretch>
                      <a:fillRect/>
                    </a:stretch>
                  </pic:blipFill>
                  <pic:spPr bwMode="auto">
                    <a:xfrm>
                      <a:off x="0" y="0"/>
                      <a:ext cx="2863850" cy="704850"/>
                    </a:xfrm>
                    <a:prstGeom prst="rect">
                      <a:avLst/>
                    </a:prstGeom>
                    <a:noFill/>
                    <a:ln w="9525">
                      <a:noFill/>
                      <a:miter lim="800000"/>
                      <a:headEnd/>
                      <a:tailEnd/>
                    </a:ln>
                  </pic:spPr>
                </pic:pic>
              </a:graphicData>
            </a:graphic>
          </wp:anchor>
        </w:drawing>
      </w:r>
      <w:r w:rsidRPr="005F1D1D">
        <w:rPr>
          <w:szCs w:val="24"/>
          <w:lang w:val="es-MX"/>
        </w:rPr>
        <w:t xml:space="preserve">La resistencia equivalente de 2 (o más) resistores conectados en serie es igual al valor de la suma de sus resistencias. </w:t>
      </w:r>
    </w:p>
    <w:p w14:paraId="30B9640F" w14:textId="77777777" w:rsidR="000B2FBF" w:rsidRPr="005F1D1D" w:rsidRDefault="000B2FBF">
      <w:pPr>
        <w:jc w:val="both"/>
        <w:rPr>
          <w:szCs w:val="24"/>
          <w:lang w:val="es-MX"/>
        </w:rPr>
      </w:pPr>
    </w:p>
    <w:p w14:paraId="30B96410" w14:textId="154456AC" w:rsidR="002F42E2" w:rsidRPr="005F1D1D" w:rsidRDefault="002F42E2">
      <w:pPr>
        <w:jc w:val="both"/>
        <w:rPr>
          <w:szCs w:val="24"/>
          <w:lang w:val="es-MX"/>
        </w:rPr>
      </w:pPr>
      <w:r w:rsidRPr="005F1D1D">
        <w:rPr>
          <w:szCs w:val="24"/>
          <w:lang w:val="es-MX"/>
        </w:rPr>
        <w:t xml:space="preserve">Así que la resistencia equivalente de los </w:t>
      </w:r>
      <w:r w:rsidR="001362D0" w:rsidRPr="005F1D1D">
        <w:rPr>
          <w:szCs w:val="24"/>
          <w:lang w:val="es-MX"/>
        </w:rPr>
        <w:t>resistores</w:t>
      </w:r>
      <w:r w:rsidRPr="005F1D1D">
        <w:rPr>
          <w:szCs w:val="24"/>
          <w:lang w:val="es-MX"/>
        </w:rPr>
        <w:t xml:space="preserve"> R1 y R2 conectados en serie es</w:t>
      </w:r>
    </w:p>
    <w:p w14:paraId="30B96411" w14:textId="77777777" w:rsidR="002F42E2" w:rsidRPr="005F1D1D" w:rsidRDefault="002F42E2">
      <w:pPr>
        <w:jc w:val="both"/>
        <w:rPr>
          <w:szCs w:val="24"/>
          <w:lang w:val="es-MX"/>
        </w:rPr>
      </w:pPr>
    </w:p>
    <w:p w14:paraId="30B96412" w14:textId="77777777" w:rsidR="002F42E2" w:rsidRPr="005F1D1D" w:rsidRDefault="002F42E2" w:rsidP="002F42E2">
      <w:pPr>
        <w:jc w:val="center"/>
        <w:rPr>
          <w:color w:val="0070C0"/>
          <w:sz w:val="40"/>
          <w:szCs w:val="40"/>
          <w:lang w:val="es-MX"/>
        </w:rPr>
      </w:pPr>
      <w:r w:rsidRPr="005F1D1D">
        <w:rPr>
          <w:color w:val="0070C0"/>
          <w:sz w:val="40"/>
          <w:szCs w:val="40"/>
          <w:lang w:val="es-MX"/>
        </w:rPr>
        <w:t>R</w:t>
      </w:r>
      <w:r w:rsidRPr="005F1D1D">
        <w:rPr>
          <w:color w:val="0070C0"/>
          <w:sz w:val="40"/>
          <w:szCs w:val="40"/>
          <w:vertAlign w:val="subscript"/>
          <w:lang w:val="es-MX"/>
        </w:rPr>
        <w:t>eq</w:t>
      </w:r>
      <w:r w:rsidRPr="005F1D1D">
        <w:rPr>
          <w:color w:val="0070C0"/>
          <w:sz w:val="40"/>
          <w:szCs w:val="40"/>
          <w:lang w:val="es-MX"/>
        </w:rPr>
        <w:t xml:space="preserve"> = R</w:t>
      </w:r>
      <w:r w:rsidRPr="005F1D1D">
        <w:rPr>
          <w:color w:val="0070C0"/>
          <w:sz w:val="40"/>
          <w:szCs w:val="40"/>
          <w:vertAlign w:val="subscript"/>
          <w:lang w:val="es-MX"/>
        </w:rPr>
        <w:t>1</w:t>
      </w:r>
      <w:r w:rsidRPr="005F1D1D">
        <w:rPr>
          <w:color w:val="0070C0"/>
          <w:sz w:val="40"/>
          <w:szCs w:val="40"/>
          <w:lang w:val="es-MX"/>
        </w:rPr>
        <w:t xml:space="preserve"> + R</w:t>
      </w:r>
      <w:r w:rsidRPr="005F1D1D">
        <w:rPr>
          <w:color w:val="0070C0"/>
          <w:sz w:val="40"/>
          <w:szCs w:val="40"/>
          <w:vertAlign w:val="subscript"/>
          <w:lang w:val="es-MX"/>
        </w:rPr>
        <w:t>2</w:t>
      </w:r>
    </w:p>
    <w:p w14:paraId="30B96413" w14:textId="77777777" w:rsidR="002F42E2" w:rsidRPr="005F1D1D" w:rsidRDefault="002F42E2">
      <w:pPr>
        <w:jc w:val="both"/>
        <w:rPr>
          <w:szCs w:val="24"/>
          <w:lang w:val="es-MX"/>
        </w:rPr>
      </w:pPr>
      <w:r w:rsidRPr="005F1D1D">
        <w:rPr>
          <w:noProof/>
          <w:szCs w:val="24"/>
          <w:lang w:val="es-MX"/>
        </w:rPr>
        <w:drawing>
          <wp:anchor distT="0" distB="0" distL="114300" distR="114300" simplePos="0" relativeHeight="251658260" behindDoc="1" locked="0" layoutInCell="1" allowOverlap="1" wp14:anchorId="30B9680A" wp14:editId="30B9680B">
            <wp:simplePos x="0" y="0"/>
            <wp:positionH relativeFrom="column">
              <wp:posOffset>1437640</wp:posOffset>
            </wp:positionH>
            <wp:positionV relativeFrom="paragraph">
              <wp:posOffset>148590</wp:posOffset>
            </wp:positionV>
            <wp:extent cx="2851150" cy="514350"/>
            <wp:effectExtent l="19050" t="0" r="6350" b="0"/>
            <wp:wrapTight wrapText="bothSides">
              <wp:wrapPolygon edited="0">
                <wp:start x="-144" y="0"/>
                <wp:lineTo x="-144" y="20800"/>
                <wp:lineTo x="21648" y="20800"/>
                <wp:lineTo x="21648" y="0"/>
                <wp:lineTo x="-144" y="0"/>
              </wp:wrapPolygon>
            </wp:wrapTight>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4" cstate="print"/>
                    <a:srcRect t="31818" b="22159"/>
                    <a:stretch>
                      <a:fillRect/>
                    </a:stretch>
                  </pic:blipFill>
                  <pic:spPr bwMode="auto">
                    <a:xfrm>
                      <a:off x="0" y="0"/>
                      <a:ext cx="2851150" cy="514350"/>
                    </a:xfrm>
                    <a:prstGeom prst="rect">
                      <a:avLst/>
                    </a:prstGeom>
                    <a:noFill/>
                    <a:ln w="9525">
                      <a:noFill/>
                      <a:miter lim="800000"/>
                      <a:headEnd/>
                      <a:tailEnd/>
                    </a:ln>
                  </pic:spPr>
                </pic:pic>
              </a:graphicData>
            </a:graphic>
          </wp:anchor>
        </w:drawing>
      </w:r>
    </w:p>
    <w:p w14:paraId="30B96414" w14:textId="77777777" w:rsidR="002F42E2" w:rsidRPr="005F1D1D" w:rsidRDefault="002F42E2">
      <w:pPr>
        <w:jc w:val="both"/>
        <w:rPr>
          <w:szCs w:val="24"/>
          <w:lang w:val="es-MX"/>
        </w:rPr>
      </w:pPr>
    </w:p>
    <w:p w14:paraId="30B96415" w14:textId="77777777" w:rsidR="002F42E2" w:rsidRPr="005F1D1D" w:rsidRDefault="002F42E2">
      <w:pPr>
        <w:jc w:val="both"/>
        <w:rPr>
          <w:szCs w:val="24"/>
          <w:lang w:val="es-MX"/>
        </w:rPr>
      </w:pPr>
    </w:p>
    <w:p w14:paraId="30B96416" w14:textId="77777777" w:rsidR="002F42E2" w:rsidRPr="005F1D1D" w:rsidRDefault="002F42E2">
      <w:pPr>
        <w:jc w:val="both"/>
        <w:rPr>
          <w:szCs w:val="24"/>
          <w:lang w:val="es-MX"/>
        </w:rPr>
      </w:pPr>
    </w:p>
    <w:p w14:paraId="30B96417" w14:textId="77777777" w:rsidR="002F42E2" w:rsidRPr="005F1D1D" w:rsidRDefault="002F42E2" w:rsidP="002F42E2">
      <w:pPr>
        <w:jc w:val="center"/>
        <w:rPr>
          <w:b/>
          <w:szCs w:val="24"/>
          <w:lang w:val="es-MX"/>
        </w:rPr>
      </w:pPr>
      <w:r w:rsidRPr="005F1D1D">
        <w:rPr>
          <w:b/>
          <w:sz w:val="40"/>
          <w:szCs w:val="40"/>
          <w:lang w:val="es-MX"/>
        </w:rPr>
        <w:t>R</w:t>
      </w:r>
      <w:r w:rsidRPr="005F1D1D">
        <w:rPr>
          <w:b/>
          <w:sz w:val="40"/>
          <w:szCs w:val="40"/>
          <w:vertAlign w:val="subscript"/>
          <w:lang w:val="es-MX"/>
        </w:rPr>
        <w:t>eq</w:t>
      </w:r>
    </w:p>
    <w:p w14:paraId="30B96418" w14:textId="77777777" w:rsidR="002F42E2" w:rsidRPr="005F1D1D" w:rsidRDefault="002F42E2">
      <w:pPr>
        <w:jc w:val="both"/>
        <w:rPr>
          <w:szCs w:val="24"/>
          <w:lang w:val="es-MX"/>
        </w:rPr>
      </w:pPr>
    </w:p>
    <w:p w14:paraId="30B96419" w14:textId="77777777" w:rsidR="000B2FBF" w:rsidRPr="005F1D1D" w:rsidRDefault="000B2FBF">
      <w:pPr>
        <w:widowControl/>
        <w:autoSpaceDE/>
        <w:autoSpaceDN/>
        <w:rPr>
          <w:szCs w:val="24"/>
          <w:lang w:val="es-MX"/>
        </w:rPr>
      </w:pPr>
      <w:r w:rsidRPr="005F1D1D">
        <w:rPr>
          <w:szCs w:val="24"/>
          <w:lang w:val="es-MX"/>
        </w:rPr>
        <w:br w:type="page"/>
      </w:r>
    </w:p>
    <w:p w14:paraId="30B9641A" w14:textId="77777777" w:rsidR="002F42E2" w:rsidRPr="005F1D1D" w:rsidRDefault="002F42E2">
      <w:pPr>
        <w:widowControl/>
        <w:autoSpaceDE/>
        <w:autoSpaceDN/>
        <w:rPr>
          <w:szCs w:val="24"/>
          <w:lang w:val="es-MX"/>
        </w:rPr>
      </w:pPr>
    </w:p>
    <w:p w14:paraId="30B9641B" w14:textId="77777777" w:rsidR="002F42E2" w:rsidRPr="005F1D1D" w:rsidRDefault="002F42E2">
      <w:pPr>
        <w:widowControl/>
        <w:autoSpaceDE/>
        <w:autoSpaceDN/>
        <w:rPr>
          <w:szCs w:val="24"/>
          <w:lang w:val="es-MX"/>
        </w:rPr>
      </w:pPr>
      <w:r w:rsidRPr="005F1D1D">
        <w:rPr>
          <w:szCs w:val="24"/>
          <w:lang w:val="es-MX"/>
        </w:rPr>
        <w:t>Se dice que 2 (o más) resistores están conectados en paralelo cuando están en la siguiente configuración:</w:t>
      </w:r>
    </w:p>
    <w:p w14:paraId="30B9641C" w14:textId="77777777" w:rsidR="000B2FBF" w:rsidRPr="005F1D1D" w:rsidRDefault="002F42E2">
      <w:pPr>
        <w:widowControl/>
        <w:autoSpaceDE/>
        <w:autoSpaceDN/>
        <w:rPr>
          <w:szCs w:val="24"/>
          <w:lang w:val="es-MX"/>
        </w:rPr>
      </w:pPr>
      <w:r w:rsidRPr="005F1D1D">
        <w:rPr>
          <w:noProof/>
          <w:szCs w:val="24"/>
          <w:lang w:val="es-MX"/>
        </w:rPr>
        <w:drawing>
          <wp:anchor distT="0" distB="0" distL="114300" distR="114300" simplePos="0" relativeHeight="251658261" behindDoc="1" locked="0" layoutInCell="1" allowOverlap="1" wp14:anchorId="30B9680C" wp14:editId="30B9680D">
            <wp:simplePos x="0" y="0"/>
            <wp:positionH relativeFrom="column">
              <wp:posOffset>21590</wp:posOffset>
            </wp:positionH>
            <wp:positionV relativeFrom="paragraph">
              <wp:posOffset>41910</wp:posOffset>
            </wp:positionV>
            <wp:extent cx="4006850" cy="1524000"/>
            <wp:effectExtent l="19050" t="0" r="0" b="0"/>
            <wp:wrapTight wrapText="bothSides">
              <wp:wrapPolygon edited="0">
                <wp:start x="-103" y="0"/>
                <wp:lineTo x="-103" y="21330"/>
                <wp:lineTo x="21566" y="21330"/>
                <wp:lineTo x="21566" y="0"/>
                <wp:lineTo x="-103" y="0"/>
              </wp:wrapPolygon>
            </wp:wrapTight>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5" cstate="print"/>
                    <a:srcRect l="5278" t="14591" r="4708"/>
                    <a:stretch>
                      <a:fillRect/>
                    </a:stretch>
                  </pic:blipFill>
                  <pic:spPr bwMode="auto">
                    <a:xfrm>
                      <a:off x="0" y="0"/>
                      <a:ext cx="4006850" cy="1524000"/>
                    </a:xfrm>
                    <a:prstGeom prst="rect">
                      <a:avLst/>
                    </a:prstGeom>
                    <a:noFill/>
                    <a:ln w="9525">
                      <a:noFill/>
                      <a:miter lim="800000"/>
                      <a:headEnd/>
                      <a:tailEnd/>
                    </a:ln>
                  </pic:spPr>
                </pic:pic>
              </a:graphicData>
            </a:graphic>
          </wp:anchor>
        </w:drawing>
      </w:r>
    </w:p>
    <w:p w14:paraId="30B9641D" w14:textId="77777777" w:rsidR="002F42E2" w:rsidRPr="005F1D1D" w:rsidRDefault="002F42E2">
      <w:pPr>
        <w:jc w:val="both"/>
        <w:rPr>
          <w:szCs w:val="24"/>
          <w:lang w:val="es-MX"/>
        </w:rPr>
      </w:pPr>
      <w:r w:rsidRPr="005F1D1D">
        <w:rPr>
          <w:szCs w:val="24"/>
          <w:lang w:val="es-MX"/>
        </w:rPr>
        <w:t>La resistencia equivalente de 2 resistores conectados en paralelo es la suma de sus CONDUCTANCIAS.</w:t>
      </w:r>
    </w:p>
    <w:p w14:paraId="30B9641E" w14:textId="77777777" w:rsidR="002F42E2" w:rsidRPr="005F1D1D" w:rsidRDefault="002F42E2">
      <w:pPr>
        <w:jc w:val="both"/>
        <w:rPr>
          <w:szCs w:val="24"/>
          <w:lang w:val="es-MX"/>
        </w:rPr>
      </w:pPr>
    </w:p>
    <w:p w14:paraId="30B9641F" w14:textId="77777777" w:rsidR="002F42E2" w:rsidRPr="005F1D1D" w:rsidRDefault="002F42E2">
      <w:pPr>
        <w:jc w:val="both"/>
        <w:rPr>
          <w:szCs w:val="24"/>
          <w:lang w:val="es-MX"/>
        </w:rPr>
      </w:pPr>
    </w:p>
    <w:p w14:paraId="30B96420" w14:textId="77777777" w:rsidR="002F42E2" w:rsidRPr="005F1D1D" w:rsidRDefault="002F42E2" w:rsidP="002F42E2">
      <w:pPr>
        <w:rPr>
          <w:szCs w:val="24"/>
          <w:lang w:val="es-MX"/>
        </w:rPr>
      </w:pPr>
    </w:p>
    <w:p w14:paraId="30B96421" w14:textId="77777777" w:rsidR="002F42E2" w:rsidRPr="005F1D1D" w:rsidRDefault="002F42E2" w:rsidP="002F42E2">
      <w:pPr>
        <w:rPr>
          <w:szCs w:val="24"/>
          <w:lang w:val="es-MX"/>
        </w:rPr>
      </w:pPr>
      <w:r w:rsidRPr="005F1D1D">
        <w:rPr>
          <w:szCs w:val="24"/>
          <w:lang w:val="es-MX"/>
        </w:rPr>
        <w:t>Así que la resistencia equivalente de 2 resistores en paralelo es</w:t>
      </w:r>
    </w:p>
    <w:p w14:paraId="30B96422" w14:textId="77777777" w:rsidR="002F42E2" w:rsidRPr="005F1D1D" w:rsidRDefault="002F42E2" w:rsidP="002F42E2">
      <w:pPr>
        <w:rPr>
          <w:szCs w:val="24"/>
          <w:lang w:val="es-MX"/>
        </w:rPr>
      </w:pPr>
      <w:r w:rsidRPr="005F1D1D">
        <w:rPr>
          <w:noProof/>
          <w:szCs w:val="24"/>
          <w:lang w:val="es-MX"/>
        </w:rPr>
        <w:drawing>
          <wp:anchor distT="0" distB="0" distL="114300" distR="114300" simplePos="0" relativeHeight="251658264" behindDoc="1" locked="0" layoutInCell="1" allowOverlap="1" wp14:anchorId="30B9680E" wp14:editId="30B9680F">
            <wp:simplePos x="0" y="0"/>
            <wp:positionH relativeFrom="column">
              <wp:posOffset>21590</wp:posOffset>
            </wp:positionH>
            <wp:positionV relativeFrom="paragraph">
              <wp:posOffset>60325</wp:posOffset>
            </wp:positionV>
            <wp:extent cx="2048510" cy="819150"/>
            <wp:effectExtent l="19050" t="0" r="8890" b="0"/>
            <wp:wrapTight wrapText="bothSides">
              <wp:wrapPolygon edited="0">
                <wp:start x="-201" y="0"/>
                <wp:lineTo x="-201" y="21098"/>
                <wp:lineTo x="21694" y="21098"/>
                <wp:lineTo x="21694" y="0"/>
                <wp:lineTo x="-201" y="0"/>
              </wp:wrapPolygon>
            </wp:wrapTight>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6" cstate="print"/>
                    <a:srcRect t="9155" r="5472"/>
                    <a:stretch>
                      <a:fillRect/>
                    </a:stretch>
                  </pic:blipFill>
                  <pic:spPr bwMode="auto">
                    <a:xfrm>
                      <a:off x="0" y="0"/>
                      <a:ext cx="2048510" cy="819150"/>
                    </a:xfrm>
                    <a:prstGeom prst="rect">
                      <a:avLst/>
                    </a:prstGeom>
                    <a:noFill/>
                    <a:ln w="9525">
                      <a:noFill/>
                      <a:miter lim="800000"/>
                      <a:headEnd/>
                      <a:tailEnd/>
                    </a:ln>
                  </pic:spPr>
                </pic:pic>
              </a:graphicData>
            </a:graphic>
          </wp:anchor>
        </w:drawing>
      </w:r>
    </w:p>
    <w:p w14:paraId="30B96423" w14:textId="77777777" w:rsidR="002F42E2" w:rsidRPr="005F1D1D" w:rsidRDefault="002F42E2">
      <w:pPr>
        <w:jc w:val="both"/>
        <w:rPr>
          <w:szCs w:val="24"/>
          <w:lang w:val="es-MX"/>
        </w:rPr>
      </w:pPr>
    </w:p>
    <w:p w14:paraId="30B96424" w14:textId="77777777" w:rsidR="002F42E2" w:rsidRPr="005F1D1D" w:rsidRDefault="002F42E2">
      <w:pPr>
        <w:jc w:val="both"/>
        <w:rPr>
          <w:szCs w:val="24"/>
          <w:lang w:val="es-MX"/>
        </w:rPr>
      </w:pPr>
    </w:p>
    <w:p w14:paraId="30B96425" w14:textId="77777777" w:rsidR="002F42E2" w:rsidRPr="005F1D1D" w:rsidRDefault="002F42E2">
      <w:pPr>
        <w:jc w:val="both"/>
        <w:rPr>
          <w:szCs w:val="24"/>
          <w:lang w:val="es-MX"/>
        </w:rPr>
      </w:pPr>
    </w:p>
    <w:p w14:paraId="30B96426" w14:textId="77777777" w:rsidR="002F42E2" w:rsidRPr="005F1D1D" w:rsidRDefault="002F42E2">
      <w:pPr>
        <w:jc w:val="both"/>
        <w:rPr>
          <w:szCs w:val="24"/>
          <w:lang w:val="es-MX"/>
        </w:rPr>
      </w:pPr>
    </w:p>
    <w:p w14:paraId="30B96427" w14:textId="77777777" w:rsidR="002F42E2" w:rsidRPr="005F1D1D" w:rsidRDefault="002F42E2">
      <w:pPr>
        <w:jc w:val="both"/>
        <w:rPr>
          <w:szCs w:val="24"/>
          <w:lang w:val="es-MX"/>
        </w:rPr>
      </w:pPr>
    </w:p>
    <w:p w14:paraId="30B96428" w14:textId="77777777" w:rsidR="002F42E2" w:rsidRPr="005F1D1D" w:rsidRDefault="002F42E2" w:rsidP="002F42E2">
      <w:pPr>
        <w:jc w:val="center"/>
        <w:rPr>
          <w:b/>
          <w:szCs w:val="24"/>
          <w:lang w:val="es-MX"/>
        </w:rPr>
      </w:pPr>
      <w:r w:rsidRPr="005F1D1D">
        <w:rPr>
          <w:b/>
          <w:sz w:val="40"/>
          <w:szCs w:val="40"/>
          <w:lang w:val="es-MX"/>
        </w:rPr>
        <w:t>R</w:t>
      </w:r>
      <w:r w:rsidRPr="005F1D1D">
        <w:rPr>
          <w:b/>
          <w:sz w:val="40"/>
          <w:szCs w:val="40"/>
          <w:vertAlign w:val="subscript"/>
          <w:lang w:val="es-MX"/>
        </w:rPr>
        <w:t>eq</w:t>
      </w:r>
    </w:p>
    <w:p w14:paraId="30B96429" w14:textId="77777777" w:rsidR="002F42E2" w:rsidRPr="005F1D1D" w:rsidRDefault="002F42E2">
      <w:pPr>
        <w:jc w:val="both"/>
        <w:rPr>
          <w:szCs w:val="24"/>
          <w:lang w:val="es-MX"/>
        </w:rPr>
      </w:pPr>
      <w:r w:rsidRPr="005F1D1D">
        <w:rPr>
          <w:noProof/>
          <w:szCs w:val="24"/>
          <w:lang w:val="es-MX"/>
        </w:rPr>
        <w:drawing>
          <wp:anchor distT="0" distB="0" distL="114300" distR="114300" simplePos="0" relativeHeight="251658262" behindDoc="1" locked="0" layoutInCell="1" allowOverlap="1" wp14:anchorId="30B96810" wp14:editId="30B96811">
            <wp:simplePos x="0" y="0"/>
            <wp:positionH relativeFrom="column">
              <wp:posOffset>1704340</wp:posOffset>
            </wp:positionH>
            <wp:positionV relativeFrom="paragraph">
              <wp:posOffset>111760</wp:posOffset>
            </wp:positionV>
            <wp:extent cx="2635250" cy="476250"/>
            <wp:effectExtent l="19050" t="0" r="0" b="0"/>
            <wp:wrapTight wrapText="bothSides">
              <wp:wrapPolygon edited="0">
                <wp:start x="-156" y="0"/>
                <wp:lineTo x="-156" y="20736"/>
                <wp:lineTo x="21548" y="20736"/>
                <wp:lineTo x="21548" y="0"/>
                <wp:lineTo x="-156" y="0"/>
              </wp:wrapPolygon>
            </wp:wrapTight>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4" cstate="print"/>
                    <a:srcRect t="31818" b="22159"/>
                    <a:stretch>
                      <a:fillRect/>
                    </a:stretch>
                  </pic:blipFill>
                  <pic:spPr bwMode="auto">
                    <a:xfrm>
                      <a:off x="0" y="0"/>
                      <a:ext cx="2635250" cy="476250"/>
                    </a:xfrm>
                    <a:prstGeom prst="rect">
                      <a:avLst/>
                    </a:prstGeom>
                    <a:noFill/>
                    <a:ln w="9525">
                      <a:noFill/>
                      <a:miter lim="800000"/>
                      <a:headEnd/>
                      <a:tailEnd/>
                    </a:ln>
                  </pic:spPr>
                </pic:pic>
              </a:graphicData>
            </a:graphic>
          </wp:anchor>
        </w:drawing>
      </w:r>
    </w:p>
    <w:p w14:paraId="30B9642A" w14:textId="77777777" w:rsidR="002F42E2" w:rsidRPr="005F1D1D" w:rsidRDefault="002F42E2">
      <w:pPr>
        <w:jc w:val="both"/>
        <w:rPr>
          <w:szCs w:val="24"/>
          <w:lang w:val="es-MX"/>
        </w:rPr>
      </w:pPr>
    </w:p>
    <w:p w14:paraId="30B9642B" w14:textId="77777777" w:rsidR="002F42E2" w:rsidRPr="005F1D1D" w:rsidRDefault="002F42E2" w:rsidP="002F42E2">
      <w:pPr>
        <w:rPr>
          <w:szCs w:val="24"/>
          <w:lang w:val="es-MX"/>
        </w:rPr>
      </w:pPr>
    </w:p>
    <w:p w14:paraId="30B9642C" w14:textId="77777777" w:rsidR="002F42E2" w:rsidRPr="005F1D1D" w:rsidRDefault="002F42E2" w:rsidP="002F42E2">
      <w:pPr>
        <w:rPr>
          <w:szCs w:val="24"/>
          <w:lang w:val="es-MX"/>
        </w:rPr>
      </w:pPr>
    </w:p>
    <w:p w14:paraId="30B9642D" w14:textId="77777777" w:rsidR="002F42E2" w:rsidRPr="005F1D1D" w:rsidRDefault="002F42E2" w:rsidP="002F42E2">
      <w:pPr>
        <w:rPr>
          <w:szCs w:val="24"/>
          <w:lang w:val="es-MX"/>
        </w:rPr>
      </w:pPr>
    </w:p>
    <w:p w14:paraId="30B9642E" w14:textId="77777777" w:rsidR="002F42E2" w:rsidRPr="005F1D1D" w:rsidRDefault="002F42E2" w:rsidP="002F42E2">
      <w:pPr>
        <w:rPr>
          <w:szCs w:val="24"/>
          <w:lang w:val="es-MX"/>
        </w:rPr>
      </w:pPr>
    </w:p>
    <w:p w14:paraId="30B9642F" w14:textId="77777777" w:rsidR="002F42E2" w:rsidRPr="005F1D1D" w:rsidRDefault="002F42E2">
      <w:pPr>
        <w:jc w:val="both"/>
        <w:rPr>
          <w:szCs w:val="24"/>
          <w:lang w:val="es-MX"/>
        </w:rPr>
      </w:pPr>
      <w:r w:rsidRPr="005F1D1D">
        <w:rPr>
          <w:szCs w:val="24"/>
          <w:lang w:val="es-MX"/>
        </w:rPr>
        <w:t xml:space="preserve">En el caso general de una cantidad (n) de resistencias en paralelo, la suma de las CONDUCTANCIAS queda así </w:t>
      </w:r>
    </w:p>
    <w:p w14:paraId="30B96430" w14:textId="77777777" w:rsidR="002F42E2" w:rsidRPr="005F1D1D" w:rsidRDefault="002F42E2">
      <w:pPr>
        <w:widowControl/>
        <w:autoSpaceDE/>
        <w:autoSpaceDN/>
        <w:rPr>
          <w:rFonts w:eastAsiaTheme="majorEastAsia" w:cstheme="majorBidi"/>
          <w:b/>
          <w:bCs/>
          <w:color w:val="4F81BD" w:themeColor="accent1"/>
          <w:sz w:val="26"/>
          <w:szCs w:val="26"/>
          <w:lang w:val="es-MX"/>
        </w:rPr>
      </w:pPr>
      <w:r w:rsidRPr="005F1D1D">
        <w:rPr>
          <w:rFonts w:eastAsiaTheme="majorEastAsia" w:cstheme="majorBidi"/>
          <w:b/>
          <w:bCs/>
          <w:noProof/>
          <w:color w:val="4F81BD" w:themeColor="accent1"/>
          <w:sz w:val="26"/>
          <w:szCs w:val="26"/>
          <w:lang w:val="es-MX"/>
        </w:rPr>
        <w:drawing>
          <wp:anchor distT="0" distB="0" distL="114300" distR="114300" simplePos="0" relativeHeight="251658265" behindDoc="1" locked="0" layoutInCell="1" allowOverlap="1" wp14:anchorId="30B96812" wp14:editId="30B96813">
            <wp:simplePos x="0" y="0"/>
            <wp:positionH relativeFrom="column">
              <wp:posOffset>993140</wp:posOffset>
            </wp:positionH>
            <wp:positionV relativeFrom="paragraph">
              <wp:posOffset>5715</wp:posOffset>
            </wp:positionV>
            <wp:extent cx="3219450" cy="1238250"/>
            <wp:effectExtent l="19050" t="0" r="0" b="0"/>
            <wp:wrapTight wrapText="bothSides">
              <wp:wrapPolygon edited="0">
                <wp:start x="-128" y="0"/>
                <wp:lineTo x="-128" y="21268"/>
                <wp:lineTo x="21600" y="21268"/>
                <wp:lineTo x="21600" y="0"/>
                <wp:lineTo x="-128" y="0"/>
              </wp:wrapPolygon>
            </wp:wrapTight>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7" cstate="print"/>
                    <a:srcRect t="9449" b="13779"/>
                    <a:stretch>
                      <a:fillRect/>
                    </a:stretch>
                  </pic:blipFill>
                  <pic:spPr bwMode="auto">
                    <a:xfrm>
                      <a:off x="0" y="0"/>
                      <a:ext cx="3219450" cy="1238250"/>
                    </a:xfrm>
                    <a:prstGeom prst="rect">
                      <a:avLst/>
                    </a:prstGeom>
                    <a:noFill/>
                    <a:ln w="9525">
                      <a:noFill/>
                      <a:miter lim="800000"/>
                      <a:headEnd/>
                      <a:tailEnd/>
                    </a:ln>
                  </pic:spPr>
                </pic:pic>
              </a:graphicData>
            </a:graphic>
          </wp:anchor>
        </w:drawing>
      </w:r>
    </w:p>
    <w:p w14:paraId="30B96431" w14:textId="77777777" w:rsidR="002F42E2" w:rsidRPr="005F1D1D" w:rsidRDefault="002F42E2">
      <w:pPr>
        <w:widowControl/>
        <w:autoSpaceDE/>
        <w:autoSpaceDN/>
        <w:rPr>
          <w:rFonts w:eastAsiaTheme="majorEastAsia" w:cstheme="majorBidi"/>
          <w:b/>
          <w:bCs/>
          <w:color w:val="4F81BD" w:themeColor="accent1"/>
          <w:sz w:val="26"/>
          <w:szCs w:val="26"/>
          <w:lang w:val="es-MX"/>
        </w:rPr>
      </w:pPr>
      <w:r w:rsidRPr="005F1D1D">
        <w:rPr>
          <w:lang w:val="es-MX"/>
        </w:rPr>
        <w:br w:type="page"/>
      </w:r>
    </w:p>
    <w:p w14:paraId="30B96432" w14:textId="77777777" w:rsidR="000B2FBF" w:rsidRPr="005F1D1D" w:rsidRDefault="000B2FBF" w:rsidP="000B2FBF">
      <w:pPr>
        <w:pStyle w:val="Ttulo2"/>
        <w:rPr>
          <w:rFonts w:ascii="Helvetica" w:hAnsi="Helvetica"/>
          <w:lang w:val="es-MX"/>
        </w:rPr>
      </w:pPr>
      <w:bookmarkStart w:id="42" w:name="_Toc141283708"/>
      <w:r w:rsidRPr="005F1D1D">
        <w:rPr>
          <w:rFonts w:ascii="Helvetica" w:hAnsi="Helvetica"/>
          <w:lang w:val="es-MX"/>
        </w:rPr>
        <w:lastRenderedPageBreak/>
        <w:t>3.6 Ley de Joule</w:t>
      </w:r>
      <w:bookmarkEnd w:id="42"/>
    </w:p>
    <w:p w14:paraId="30B96433" w14:textId="77777777" w:rsidR="000B2FBF" w:rsidRPr="005F1D1D" w:rsidRDefault="000B2FBF">
      <w:pPr>
        <w:jc w:val="both"/>
        <w:rPr>
          <w:szCs w:val="24"/>
          <w:lang w:val="es-MX"/>
        </w:rPr>
      </w:pPr>
    </w:p>
    <w:p w14:paraId="30B96434" w14:textId="28543B30" w:rsidR="000B2FBF" w:rsidRPr="005F1D1D" w:rsidRDefault="002F42E2">
      <w:pPr>
        <w:jc w:val="both"/>
        <w:rPr>
          <w:szCs w:val="24"/>
          <w:lang w:val="es-MX"/>
        </w:rPr>
      </w:pPr>
      <w:r w:rsidRPr="005F1D1D">
        <w:rPr>
          <w:szCs w:val="24"/>
          <w:lang w:val="es-MX"/>
        </w:rPr>
        <w:t xml:space="preserve">La cantidad de calor generada por el paso de una corriente eléctrica a través de un dispositivo es directamente proporcional al cuadrado </w:t>
      </w:r>
      <w:r w:rsidR="00F11A34" w:rsidRPr="005F1D1D">
        <w:rPr>
          <w:szCs w:val="24"/>
          <w:lang w:val="es-MX"/>
        </w:rPr>
        <w:t>de la</w:t>
      </w:r>
      <w:r w:rsidRPr="005F1D1D">
        <w:rPr>
          <w:szCs w:val="24"/>
          <w:lang w:val="es-MX"/>
        </w:rPr>
        <w:t xml:space="preserve"> de intensidad de la corriente (i) al tiempo de dura esta corriente (t) y a </w:t>
      </w:r>
      <w:r w:rsidR="00131473" w:rsidRPr="005F1D1D">
        <w:rPr>
          <w:szCs w:val="24"/>
          <w:lang w:val="es-MX"/>
        </w:rPr>
        <w:t>su</w:t>
      </w:r>
      <w:r w:rsidRPr="005F1D1D">
        <w:rPr>
          <w:szCs w:val="24"/>
          <w:lang w:val="es-MX"/>
        </w:rPr>
        <w:t xml:space="preserve"> resistencia (R) </w:t>
      </w:r>
    </w:p>
    <w:p w14:paraId="30B96435" w14:textId="77777777" w:rsidR="002F42E2" w:rsidRPr="005F1D1D" w:rsidRDefault="002F42E2">
      <w:pPr>
        <w:jc w:val="both"/>
        <w:rPr>
          <w:szCs w:val="24"/>
          <w:lang w:val="es-MX"/>
        </w:rPr>
      </w:pPr>
    </w:p>
    <w:p w14:paraId="30B96436" w14:textId="77777777" w:rsidR="002F42E2" w:rsidRPr="005F1D1D" w:rsidRDefault="002F42E2" w:rsidP="002F42E2">
      <w:pPr>
        <w:jc w:val="center"/>
        <w:rPr>
          <w:b/>
          <w:color w:val="0070C0"/>
          <w:sz w:val="40"/>
          <w:szCs w:val="40"/>
          <w:lang w:val="es-MX"/>
        </w:rPr>
      </w:pPr>
      <w:r w:rsidRPr="005F1D1D">
        <w:rPr>
          <w:b/>
          <w:color w:val="0070C0"/>
          <w:sz w:val="40"/>
          <w:szCs w:val="40"/>
          <w:lang w:val="es-MX"/>
        </w:rPr>
        <w:t>Q =   i</w:t>
      </w:r>
      <w:r w:rsidRPr="005F1D1D">
        <w:rPr>
          <w:b/>
          <w:color w:val="0070C0"/>
          <w:sz w:val="40"/>
          <w:szCs w:val="40"/>
          <w:vertAlign w:val="superscript"/>
          <w:lang w:val="es-MX"/>
        </w:rPr>
        <w:t>2</w:t>
      </w:r>
      <w:r w:rsidRPr="005F1D1D">
        <w:rPr>
          <w:b/>
          <w:color w:val="0070C0"/>
          <w:sz w:val="40"/>
          <w:szCs w:val="40"/>
          <w:lang w:val="es-MX"/>
        </w:rPr>
        <w:t>R t</w:t>
      </w:r>
    </w:p>
    <w:p w14:paraId="30B96437" w14:textId="77777777" w:rsidR="002F42E2" w:rsidRPr="005F1D1D" w:rsidRDefault="002F42E2" w:rsidP="002F42E2">
      <w:pPr>
        <w:rPr>
          <w:szCs w:val="24"/>
          <w:lang w:val="es-MX"/>
        </w:rPr>
      </w:pPr>
      <w:r w:rsidRPr="005F1D1D">
        <w:rPr>
          <w:szCs w:val="24"/>
          <w:lang w:val="es-MX"/>
        </w:rPr>
        <w:t xml:space="preserve">donde </w:t>
      </w:r>
    </w:p>
    <w:p w14:paraId="30B96438" w14:textId="77777777" w:rsidR="002F42E2" w:rsidRPr="005F1D1D" w:rsidRDefault="002F42E2" w:rsidP="002F42E2">
      <w:pPr>
        <w:rPr>
          <w:b/>
          <w:szCs w:val="24"/>
          <w:lang w:val="es-MX"/>
        </w:rPr>
      </w:pPr>
      <w:r w:rsidRPr="005F1D1D">
        <w:rPr>
          <w:b/>
          <w:szCs w:val="24"/>
          <w:lang w:val="es-MX"/>
        </w:rPr>
        <w:t xml:space="preserve">Q = </w:t>
      </w:r>
      <w:r w:rsidRPr="005F1D1D">
        <w:rPr>
          <w:b/>
          <w:szCs w:val="24"/>
          <w:lang w:val="es-MX"/>
        </w:rPr>
        <w:tab/>
        <w:t>cantidad de calor (en Joules)</w:t>
      </w:r>
    </w:p>
    <w:p w14:paraId="30B96439" w14:textId="4620B097" w:rsidR="002F42E2" w:rsidRPr="005F1D1D" w:rsidRDefault="002F42E2" w:rsidP="002F42E2">
      <w:pPr>
        <w:rPr>
          <w:b/>
          <w:szCs w:val="24"/>
          <w:lang w:val="es-MX"/>
        </w:rPr>
      </w:pPr>
      <w:r w:rsidRPr="005F1D1D">
        <w:rPr>
          <w:b/>
          <w:szCs w:val="24"/>
          <w:lang w:val="es-MX"/>
        </w:rPr>
        <w:t xml:space="preserve"> </w:t>
      </w:r>
      <w:r w:rsidR="00F11A34" w:rsidRPr="005F1D1D">
        <w:rPr>
          <w:b/>
          <w:szCs w:val="24"/>
          <w:lang w:val="es-MX"/>
        </w:rPr>
        <w:t>i =</w:t>
      </w:r>
      <w:r w:rsidRPr="005F1D1D">
        <w:rPr>
          <w:b/>
          <w:szCs w:val="24"/>
          <w:lang w:val="es-MX"/>
        </w:rPr>
        <w:tab/>
        <w:t>intensidad de corriente (en Amperios)</w:t>
      </w:r>
    </w:p>
    <w:p w14:paraId="30B9643A" w14:textId="77777777" w:rsidR="002F42E2" w:rsidRPr="005F1D1D" w:rsidRDefault="002F42E2">
      <w:pPr>
        <w:widowControl/>
        <w:autoSpaceDE/>
        <w:autoSpaceDN/>
        <w:rPr>
          <w:b/>
          <w:szCs w:val="24"/>
          <w:lang w:val="es-MX"/>
        </w:rPr>
      </w:pPr>
      <w:r w:rsidRPr="005F1D1D">
        <w:rPr>
          <w:b/>
          <w:szCs w:val="24"/>
          <w:lang w:val="es-MX"/>
        </w:rPr>
        <w:t>R =</w:t>
      </w:r>
      <w:r w:rsidRPr="005F1D1D">
        <w:rPr>
          <w:b/>
          <w:szCs w:val="24"/>
          <w:lang w:val="es-MX"/>
        </w:rPr>
        <w:tab/>
        <w:t>resistencia eléctrica del dispositivo (en Ohmios)</w:t>
      </w:r>
    </w:p>
    <w:p w14:paraId="30B9643B" w14:textId="21C02667" w:rsidR="002F42E2" w:rsidRPr="005F1D1D" w:rsidRDefault="000C0A1A">
      <w:pPr>
        <w:widowControl/>
        <w:autoSpaceDE/>
        <w:autoSpaceDN/>
        <w:rPr>
          <w:b/>
          <w:szCs w:val="24"/>
          <w:lang w:val="es-MX"/>
        </w:rPr>
      </w:pPr>
      <w:r>
        <w:rPr>
          <w:b/>
          <w:szCs w:val="24"/>
          <w:lang w:val="es-MX"/>
        </w:rPr>
        <w:t>t</w:t>
      </w:r>
      <w:r w:rsidR="00F11A34" w:rsidRPr="005F1D1D">
        <w:rPr>
          <w:b/>
          <w:szCs w:val="24"/>
          <w:lang w:val="es-MX"/>
        </w:rPr>
        <w:t xml:space="preserve"> =</w:t>
      </w:r>
      <w:r w:rsidR="002F42E2" w:rsidRPr="005F1D1D">
        <w:rPr>
          <w:b/>
          <w:szCs w:val="24"/>
          <w:lang w:val="es-MX"/>
        </w:rPr>
        <w:tab/>
        <w:t>tiempo que dura circulando la corriente (en segundos)</w:t>
      </w:r>
    </w:p>
    <w:p w14:paraId="30B9643C" w14:textId="77777777" w:rsidR="002F42E2" w:rsidRPr="005F1D1D" w:rsidRDefault="002F42E2">
      <w:pPr>
        <w:widowControl/>
        <w:autoSpaceDE/>
        <w:autoSpaceDN/>
        <w:rPr>
          <w:b/>
          <w:szCs w:val="24"/>
          <w:lang w:val="es-MX"/>
        </w:rPr>
      </w:pPr>
    </w:p>
    <w:p w14:paraId="30B9643D" w14:textId="77777777" w:rsidR="002F42E2" w:rsidRPr="005F1D1D" w:rsidRDefault="002F42E2">
      <w:pPr>
        <w:widowControl/>
        <w:autoSpaceDE/>
        <w:autoSpaceDN/>
        <w:rPr>
          <w:b/>
          <w:szCs w:val="24"/>
          <w:lang w:val="es-MX"/>
        </w:rPr>
      </w:pPr>
    </w:p>
    <w:p w14:paraId="30B9643E" w14:textId="77777777" w:rsidR="002F42E2" w:rsidRPr="005F1D1D" w:rsidRDefault="002F42E2">
      <w:pPr>
        <w:widowControl/>
        <w:autoSpaceDE/>
        <w:autoSpaceDN/>
        <w:rPr>
          <w:b/>
          <w:szCs w:val="24"/>
          <w:lang w:val="es-MX"/>
        </w:rPr>
      </w:pPr>
    </w:p>
    <w:p w14:paraId="30B9643F" w14:textId="2D5F56F1" w:rsidR="000B2FBF" w:rsidRPr="005F1D1D" w:rsidRDefault="002F42E2">
      <w:pPr>
        <w:widowControl/>
        <w:autoSpaceDE/>
        <w:autoSpaceDN/>
        <w:rPr>
          <w:szCs w:val="24"/>
          <w:lang w:val="es-MX"/>
        </w:rPr>
      </w:pPr>
      <w:r w:rsidRPr="005F1D1D">
        <w:rPr>
          <w:b/>
          <w:szCs w:val="24"/>
          <w:lang w:val="es-MX"/>
        </w:rPr>
        <w:t xml:space="preserve"> </w:t>
      </w:r>
      <w:r w:rsidR="000C0A1A">
        <w:rPr>
          <w:b/>
          <w:szCs w:val="24"/>
          <w:lang w:val="es-MX"/>
        </w:rPr>
        <w:t xml:space="preserve">Ejercicio resuelto </w:t>
      </w:r>
      <w:r w:rsidR="000B2FBF" w:rsidRPr="005F1D1D">
        <w:rPr>
          <w:szCs w:val="24"/>
          <w:lang w:val="es-MX"/>
        </w:rPr>
        <w:br w:type="page"/>
      </w:r>
    </w:p>
    <w:p w14:paraId="30B96440" w14:textId="77777777" w:rsidR="002F42E2" w:rsidRPr="005F1D1D" w:rsidRDefault="002F42E2">
      <w:pPr>
        <w:widowControl/>
        <w:autoSpaceDE/>
        <w:autoSpaceDN/>
        <w:rPr>
          <w:szCs w:val="24"/>
          <w:lang w:val="es-MX"/>
        </w:rPr>
      </w:pPr>
    </w:p>
    <w:p w14:paraId="30B96441" w14:textId="77777777" w:rsidR="000B2FBF" w:rsidRPr="005F1D1D" w:rsidRDefault="000B2FBF" w:rsidP="000B2FBF">
      <w:pPr>
        <w:pStyle w:val="Ttulo2"/>
        <w:rPr>
          <w:rFonts w:ascii="Helvetica" w:hAnsi="Helvetica"/>
          <w:lang w:val="es-MX"/>
        </w:rPr>
      </w:pPr>
      <w:bookmarkStart w:id="43" w:name="_Toc141283709"/>
      <w:r w:rsidRPr="005F1D1D">
        <w:rPr>
          <w:rFonts w:ascii="Helvetica" w:hAnsi="Helvetica"/>
          <w:lang w:val="es-MX"/>
        </w:rPr>
        <w:t>3.7</w:t>
      </w:r>
      <w:r w:rsidR="00231FA5" w:rsidRPr="005F1D1D">
        <w:rPr>
          <w:rFonts w:ascii="Helvetica" w:hAnsi="Helvetica"/>
          <w:lang w:val="es-MX"/>
        </w:rPr>
        <w:t xml:space="preserve"> </w:t>
      </w:r>
      <w:r w:rsidRPr="005F1D1D">
        <w:rPr>
          <w:rFonts w:ascii="Helvetica" w:hAnsi="Helvetica"/>
          <w:lang w:val="es-MX"/>
        </w:rPr>
        <w:t>Fuerza electromotriz</w:t>
      </w:r>
      <w:bookmarkEnd w:id="43"/>
    </w:p>
    <w:p w14:paraId="30B96442" w14:textId="77777777" w:rsidR="000B2FBF" w:rsidRPr="005F1D1D" w:rsidRDefault="000B2FBF">
      <w:pPr>
        <w:jc w:val="both"/>
        <w:rPr>
          <w:szCs w:val="24"/>
          <w:lang w:val="es-MX"/>
        </w:rPr>
      </w:pPr>
    </w:p>
    <w:p w14:paraId="30B96443" w14:textId="77777777" w:rsidR="000B2FBF" w:rsidRPr="005F1D1D" w:rsidRDefault="002F42E2">
      <w:pPr>
        <w:widowControl/>
        <w:autoSpaceDE/>
        <w:autoSpaceDN/>
        <w:rPr>
          <w:szCs w:val="24"/>
          <w:lang w:val="es-MX"/>
        </w:rPr>
      </w:pPr>
      <w:r w:rsidRPr="005F1D1D">
        <w:rPr>
          <w:noProof/>
          <w:szCs w:val="24"/>
          <w:lang w:val="es-MX"/>
        </w:rPr>
        <w:drawing>
          <wp:inline distT="0" distB="0" distL="0" distR="0" wp14:anchorId="30B96814" wp14:editId="30B96815">
            <wp:extent cx="3747135" cy="4335145"/>
            <wp:effectExtent l="19050" t="0" r="571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8" cstate="print"/>
                    <a:srcRect/>
                    <a:stretch>
                      <a:fillRect/>
                    </a:stretch>
                  </pic:blipFill>
                  <pic:spPr bwMode="auto">
                    <a:xfrm>
                      <a:off x="0" y="0"/>
                      <a:ext cx="3747135" cy="4335145"/>
                    </a:xfrm>
                    <a:prstGeom prst="rect">
                      <a:avLst/>
                    </a:prstGeom>
                    <a:noFill/>
                    <a:ln w="9525">
                      <a:noFill/>
                      <a:miter lim="800000"/>
                      <a:headEnd/>
                      <a:tailEnd/>
                    </a:ln>
                  </pic:spPr>
                </pic:pic>
              </a:graphicData>
            </a:graphic>
          </wp:inline>
        </w:drawing>
      </w:r>
    </w:p>
    <w:p w14:paraId="30B96444" w14:textId="20593087" w:rsidR="002F42E2" w:rsidRPr="005F1D1D" w:rsidRDefault="002F42E2">
      <w:pPr>
        <w:widowControl/>
        <w:autoSpaceDE/>
        <w:autoSpaceDN/>
        <w:rPr>
          <w:szCs w:val="24"/>
          <w:lang w:val="es-MX"/>
        </w:rPr>
      </w:pPr>
      <w:r w:rsidRPr="005F1D1D">
        <w:rPr>
          <w:szCs w:val="24"/>
          <w:lang w:val="es-MX"/>
        </w:rPr>
        <w:t>La fuerza electromotriz (</w:t>
      </w:r>
      <w:r w:rsidR="000F53F4" w:rsidRPr="005F1D1D">
        <w:rPr>
          <w:szCs w:val="24"/>
          <w:lang w:val="es-MX"/>
        </w:rPr>
        <w:t>FEM</w:t>
      </w:r>
      <w:r w:rsidRPr="005F1D1D">
        <w:rPr>
          <w:szCs w:val="24"/>
          <w:lang w:val="es-MX"/>
        </w:rPr>
        <w:t xml:space="preserve">) o </w:t>
      </w:r>
      <w:r w:rsidRPr="005F1D1D">
        <w:rPr>
          <w:sz w:val="40"/>
          <w:szCs w:val="40"/>
          <w:lang w:val="es-MX"/>
        </w:rPr>
        <w:t xml:space="preserve">ɛ </w:t>
      </w:r>
      <w:r w:rsidRPr="005F1D1D">
        <w:rPr>
          <w:szCs w:val="24"/>
          <w:lang w:val="es-MX"/>
        </w:rPr>
        <w:t>es la que proporciona un dispositivo capaz de mantener una diferencia de potencial moviendo las cargas eléctricas. Se le llama fuente de fuerza electromotriz (</w:t>
      </w:r>
      <w:r w:rsidR="000F53F4" w:rsidRPr="005F1D1D">
        <w:rPr>
          <w:szCs w:val="24"/>
          <w:lang w:val="es-MX"/>
        </w:rPr>
        <w:t>FEM</w:t>
      </w:r>
      <w:r w:rsidRPr="005F1D1D">
        <w:rPr>
          <w:szCs w:val="24"/>
          <w:lang w:val="es-MX"/>
        </w:rPr>
        <w:t xml:space="preserve">), o fuente de voltaje, al dispositivo que puede hacer </w:t>
      </w:r>
      <w:r w:rsidR="000F53F4" w:rsidRPr="005F1D1D">
        <w:rPr>
          <w:szCs w:val="24"/>
          <w:lang w:val="es-MX"/>
        </w:rPr>
        <w:t>esto</w:t>
      </w:r>
      <w:r w:rsidRPr="005F1D1D">
        <w:rPr>
          <w:szCs w:val="24"/>
          <w:lang w:val="es-MX"/>
        </w:rPr>
        <w:t xml:space="preserve">. Las pilas, las celdas solares, los generadores, los </w:t>
      </w:r>
      <w:r w:rsidR="008977FC" w:rsidRPr="005F1D1D">
        <w:rPr>
          <w:szCs w:val="24"/>
          <w:lang w:val="es-MX"/>
        </w:rPr>
        <w:t>termopares</w:t>
      </w:r>
      <w:r w:rsidR="00F11A34" w:rsidRPr="005F1D1D">
        <w:rPr>
          <w:szCs w:val="24"/>
          <w:lang w:val="es-MX"/>
        </w:rPr>
        <w:t xml:space="preserve"> son</w:t>
      </w:r>
      <w:r w:rsidRPr="005F1D1D">
        <w:rPr>
          <w:szCs w:val="24"/>
          <w:lang w:val="es-MX"/>
        </w:rPr>
        <w:t xml:space="preserve"> un ejemplo de fuentes de </w:t>
      </w:r>
      <w:r w:rsidR="000F53F4" w:rsidRPr="005F1D1D">
        <w:rPr>
          <w:szCs w:val="24"/>
          <w:lang w:val="es-MX"/>
        </w:rPr>
        <w:t>FEM</w:t>
      </w:r>
      <w:r w:rsidRPr="005F1D1D">
        <w:rPr>
          <w:szCs w:val="24"/>
          <w:lang w:val="es-MX"/>
        </w:rPr>
        <w:t>. El sentido o dirección de la corriente es CONVENCIONAL, o sea que se considera que las cargas en movimiento son las POSITIVAS.</w:t>
      </w:r>
    </w:p>
    <w:p w14:paraId="30B96445" w14:textId="77777777" w:rsidR="002F42E2" w:rsidRPr="005F1D1D" w:rsidRDefault="002F42E2">
      <w:pPr>
        <w:widowControl/>
        <w:autoSpaceDE/>
        <w:autoSpaceDN/>
        <w:rPr>
          <w:szCs w:val="24"/>
          <w:lang w:val="es-MX"/>
        </w:rPr>
      </w:pPr>
    </w:p>
    <w:p w14:paraId="30B96446" w14:textId="49C0AD35" w:rsidR="002F42E2" w:rsidRPr="005F1D1D" w:rsidRDefault="002F42E2">
      <w:pPr>
        <w:widowControl/>
        <w:autoSpaceDE/>
        <w:autoSpaceDN/>
        <w:rPr>
          <w:szCs w:val="24"/>
          <w:lang w:val="es-MX"/>
        </w:rPr>
      </w:pPr>
      <w:r w:rsidRPr="005F1D1D">
        <w:rPr>
          <w:szCs w:val="24"/>
          <w:lang w:val="es-MX"/>
        </w:rPr>
        <w:t>La unidad de f.e.m. es el volt</w:t>
      </w:r>
      <w:r w:rsidR="00095BD5" w:rsidRPr="005F1D1D">
        <w:rPr>
          <w:szCs w:val="24"/>
          <w:lang w:val="es-MX"/>
        </w:rPr>
        <w:t>io</w:t>
      </w:r>
      <w:r w:rsidRPr="005F1D1D">
        <w:rPr>
          <w:szCs w:val="24"/>
          <w:lang w:val="es-MX"/>
        </w:rPr>
        <w:tab/>
      </w:r>
      <w:r w:rsidR="00095BD5" w:rsidRPr="005F1D1D">
        <w:rPr>
          <w:b/>
          <w:color w:val="0070C0"/>
          <w:sz w:val="40"/>
          <w:szCs w:val="40"/>
          <w:lang w:val="es-MX"/>
        </w:rPr>
        <w:t xml:space="preserve">1 </w:t>
      </w:r>
      <w:r w:rsidR="00F11A34" w:rsidRPr="005F1D1D">
        <w:rPr>
          <w:b/>
          <w:color w:val="0070C0"/>
          <w:sz w:val="40"/>
          <w:szCs w:val="40"/>
          <w:lang w:val="es-MX"/>
        </w:rPr>
        <w:t xml:space="preserve">Voltio </w:t>
      </w:r>
      <w:r w:rsidR="008977FC" w:rsidRPr="005F1D1D">
        <w:rPr>
          <w:b/>
          <w:color w:val="0070C0"/>
          <w:sz w:val="40"/>
          <w:szCs w:val="40"/>
          <w:lang w:val="es-MX"/>
        </w:rPr>
        <w:t>= 1</w:t>
      </w:r>
      <w:r w:rsidRPr="005F1D1D">
        <w:rPr>
          <w:b/>
          <w:color w:val="0070C0"/>
          <w:sz w:val="40"/>
          <w:szCs w:val="40"/>
          <w:lang w:val="es-MX"/>
        </w:rPr>
        <w:t xml:space="preserve"> Joule / Coulomb</w:t>
      </w:r>
    </w:p>
    <w:p w14:paraId="30B96447" w14:textId="77777777" w:rsidR="002F42E2" w:rsidRPr="005F1D1D" w:rsidRDefault="002F42E2">
      <w:pPr>
        <w:widowControl/>
        <w:autoSpaceDE/>
        <w:autoSpaceDN/>
        <w:rPr>
          <w:szCs w:val="24"/>
          <w:lang w:val="es-MX"/>
        </w:rPr>
      </w:pPr>
    </w:p>
    <w:p w14:paraId="30B96448" w14:textId="77777777" w:rsidR="002F42E2" w:rsidRPr="005F1D1D" w:rsidRDefault="002F42E2">
      <w:pPr>
        <w:widowControl/>
        <w:autoSpaceDE/>
        <w:autoSpaceDN/>
        <w:rPr>
          <w:szCs w:val="24"/>
          <w:lang w:val="es-MX"/>
        </w:rPr>
      </w:pPr>
    </w:p>
    <w:p w14:paraId="30B96449" w14:textId="77777777" w:rsidR="002F42E2" w:rsidRPr="005F1D1D" w:rsidRDefault="002F42E2">
      <w:pPr>
        <w:widowControl/>
        <w:autoSpaceDE/>
        <w:autoSpaceDN/>
        <w:rPr>
          <w:szCs w:val="24"/>
          <w:lang w:val="es-MX"/>
        </w:rPr>
      </w:pPr>
    </w:p>
    <w:p w14:paraId="30B9644A" w14:textId="77777777" w:rsidR="002F42E2" w:rsidRPr="005F1D1D" w:rsidRDefault="002F42E2">
      <w:pPr>
        <w:widowControl/>
        <w:autoSpaceDE/>
        <w:autoSpaceDN/>
        <w:rPr>
          <w:szCs w:val="24"/>
          <w:lang w:val="es-MX"/>
        </w:rPr>
      </w:pPr>
    </w:p>
    <w:p w14:paraId="30B9644B" w14:textId="77777777" w:rsidR="002F42E2" w:rsidRPr="005F1D1D" w:rsidRDefault="002F42E2">
      <w:pPr>
        <w:widowControl/>
        <w:autoSpaceDE/>
        <w:autoSpaceDN/>
        <w:rPr>
          <w:szCs w:val="24"/>
          <w:lang w:val="es-MX"/>
        </w:rPr>
      </w:pPr>
    </w:p>
    <w:p w14:paraId="30B9644C" w14:textId="77777777" w:rsidR="002F42E2" w:rsidRPr="005F1D1D" w:rsidRDefault="002F42E2">
      <w:pPr>
        <w:widowControl/>
        <w:autoSpaceDE/>
        <w:autoSpaceDN/>
        <w:rPr>
          <w:szCs w:val="24"/>
          <w:lang w:val="es-MX"/>
        </w:rPr>
      </w:pPr>
    </w:p>
    <w:p w14:paraId="30B9644D" w14:textId="77777777" w:rsidR="002F42E2" w:rsidRPr="005F1D1D" w:rsidRDefault="002F42E2">
      <w:pPr>
        <w:widowControl/>
        <w:autoSpaceDE/>
        <w:autoSpaceDN/>
        <w:rPr>
          <w:szCs w:val="24"/>
          <w:lang w:val="es-MX"/>
        </w:rPr>
      </w:pPr>
    </w:p>
    <w:p w14:paraId="30B9644E" w14:textId="55E0C286" w:rsidR="000B2FBF" w:rsidRPr="005F1D1D" w:rsidRDefault="000B2FBF">
      <w:pPr>
        <w:widowControl/>
        <w:autoSpaceDE/>
        <w:autoSpaceDN/>
        <w:rPr>
          <w:szCs w:val="24"/>
          <w:lang w:val="es-MX"/>
        </w:rPr>
      </w:pPr>
    </w:p>
    <w:p w14:paraId="30B9644F" w14:textId="77777777" w:rsidR="000B2FBF" w:rsidRPr="005F1D1D" w:rsidRDefault="000B2FBF" w:rsidP="000B2FBF">
      <w:pPr>
        <w:pStyle w:val="Ttulo2"/>
        <w:rPr>
          <w:rFonts w:ascii="Helvetica" w:hAnsi="Helvetica"/>
          <w:lang w:val="es-MX"/>
        </w:rPr>
      </w:pPr>
      <w:bookmarkStart w:id="44" w:name="_Toc141283710"/>
      <w:r w:rsidRPr="005F1D1D">
        <w:rPr>
          <w:rFonts w:ascii="Helvetica" w:hAnsi="Helvetica"/>
          <w:lang w:val="es-MX"/>
        </w:rPr>
        <w:t>3.8 Leyes de Kirchhoff</w:t>
      </w:r>
      <w:bookmarkEnd w:id="44"/>
    </w:p>
    <w:p w14:paraId="30B96450" w14:textId="77777777" w:rsidR="000B2FBF" w:rsidRPr="005F1D1D" w:rsidRDefault="000B2FBF">
      <w:pPr>
        <w:jc w:val="both"/>
        <w:rPr>
          <w:szCs w:val="24"/>
          <w:lang w:val="es-MX"/>
        </w:rPr>
      </w:pPr>
    </w:p>
    <w:p w14:paraId="30B96451" w14:textId="77777777" w:rsidR="000B2FBF" w:rsidRPr="005F1D1D" w:rsidRDefault="002F42E2">
      <w:pPr>
        <w:widowControl/>
        <w:autoSpaceDE/>
        <w:autoSpaceDN/>
        <w:rPr>
          <w:szCs w:val="24"/>
          <w:lang w:val="es-MX"/>
        </w:rPr>
      </w:pPr>
      <w:r w:rsidRPr="005F1D1D">
        <w:rPr>
          <w:szCs w:val="24"/>
          <w:lang w:val="es-MX"/>
        </w:rPr>
        <w:t>1.- Ley de los nodos</w:t>
      </w:r>
    </w:p>
    <w:p w14:paraId="30B96452" w14:textId="77777777" w:rsidR="002F42E2" w:rsidRPr="005F1D1D" w:rsidRDefault="002F42E2">
      <w:pPr>
        <w:widowControl/>
        <w:autoSpaceDE/>
        <w:autoSpaceDN/>
        <w:rPr>
          <w:szCs w:val="24"/>
          <w:lang w:val="es-MX"/>
        </w:rPr>
      </w:pPr>
    </w:p>
    <w:p w14:paraId="30B96453" w14:textId="77777777" w:rsidR="002F42E2" w:rsidRPr="005F1D1D" w:rsidRDefault="002F42E2">
      <w:pPr>
        <w:widowControl/>
        <w:autoSpaceDE/>
        <w:autoSpaceDN/>
        <w:rPr>
          <w:szCs w:val="24"/>
          <w:lang w:val="es-MX"/>
        </w:rPr>
      </w:pPr>
      <w:r w:rsidRPr="005F1D1D">
        <w:rPr>
          <w:szCs w:val="24"/>
          <w:lang w:val="es-MX"/>
        </w:rPr>
        <w:t>Uno nodo es un punto donde dos o más conductores convergen y causan que sus corrientes se unan o se distribuyan.</w:t>
      </w:r>
    </w:p>
    <w:p w14:paraId="30B96454" w14:textId="77777777" w:rsidR="002F42E2" w:rsidRPr="005F1D1D" w:rsidRDefault="002F42E2">
      <w:pPr>
        <w:widowControl/>
        <w:autoSpaceDE/>
        <w:autoSpaceDN/>
        <w:rPr>
          <w:szCs w:val="24"/>
          <w:lang w:val="es-MX"/>
        </w:rPr>
      </w:pPr>
      <w:r w:rsidRPr="005F1D1D">
        <w:rPr>
          <w:noProof/>
          <w:szCs w:val="24"/>
          <w:lang w:val="es-MX"/>
        </w:rPr>
        <w:drawing>
          <wp:inline distT="0" distB="0" distL="0" distR="0" wp14:anchorId="30B96816" wp14:editId="30B96817">
            <wp:extent cx="5518150" cy="1574800"/>
            <wp:effectExtent l="19050" t="0" r="635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9" cstate="print"/>
                    <a:srcRect l="5850" t="7227" b="50099"/>
                    <a:stretch>
                      <a:fillRect/>
                    </a:stretch>
                  </pic:blipFill>
                  <pic:spPr bwMode="auto">
                    <a:xfrm>
                      <a:off x="0" y="0"/>
                      <a:ext cx="5518150" cy="1574800"/>
                    </a:xfrm>
                    <a:prstGeom prst="rect">
                      <a:avLst/>
                    </a:prstGeom>
                    <a:noFill/>
                    <a:ln w="9525">
                      <a:noFill/>
                      <a:miter lim="800000"/>
                      <a:headEnd/>
                      <a:tailEnd/>
                    </a:ln>
                  </pic:spPr>
                </pic:pic>
              </a:graphicData>
            </a:graphic>
          </wp:inline>
        </w:drawing>
      </w:r>
    </w:p>
    <w:p w14:paraId="30B96455" w14:textId="77777777" w:rsidR="002F42E2" w:rsidRPr="005F1D1D" w:rsidRDefault="002F42E2">
      <w:pPr>
        <w:widowControl/>
        <w:autoSpaceDE/>
        <w:autoSpaceDN/>
        <w:rPr>
          <w:szCs w:val="24"/>
          <w:lang w:val="es-MX"/>
        </w:rPr>
      </w:pPr>
    </w:p>
    <w:p w14:paraId="30B96456" w14:textId="795DC415" w:rsidR="002F42E2" w:rsidRPr="005F1D1D" w:rsidRDefault="002F42E2">
      <w:pPr>
        <w:widowControl/>
        <w:autoSpaceDE/>
        <w:autoSpaceDN/>
        <w:rPr>
          <w:szCs w:val="24"/>
          <w:lang w:val="es-MX"/>
        </w:rPr>
      </w:pPr>
      <w:r w:rsidRPr="005F1D1D">
        <w:rPr>
          <w:szCs w:val="24"/>
          <w:lang w:val="es-MX"/>
        </w:rPr>
        <w:t>En cualquier nodo, la suma de las corrientes que salen del nodo (aquéllas con las flechas apuntando hacia afuera del nodo) es igual a la suma de las corrientes que entran al nodo (</w:t>
      </w:r>
      <w:r w:rsidR="000F53F4" w:rsidRPr="005F1D1D">
        <w:rPr>
          <w:szCs w:val="24"/>
          <w:lang w:val="es-MX"/>
        </w:rPr>
        <w:t>aquellas</w:t>
      </w:r>
      <w:r w:rsidRPr="005F1D1D">
        <w:rPr>
          <w:szCs w:val="24"/>
          <w:lang w:val="es-MX"/>
        </w:rPr>
        <w:t xml:space="preserve"> con las flechas apuntando hacia el nodo)</w:t>
      </w:r>
    </w:p>
    <w:p w14:paraId="30B96457" w14:textId="77777777" w:rsidR="002F42E2" w:rsidRPr="005F1D1D" w:rsidRDefault="002F42E2">
      <w:pPr>
        <w:widowControl/>
        <w:autoSpaceDE/>
        <w:autoSpaceDN/>
        <w:rPr>
          <w:szCs w:val="24"/>
          <w:lang w:val="es-MX"/>
        </w:rPr>
      </w:pPr>
    </w:p>
    <w:p w14:paraId="30B96458" w14:textId="77777777" w:rsidR="002F42E2" w:rsidRPr="005F1D1D" w:rsidRDefault="002F42E2">
      <w:pPr>
        <w:widowControl/>
        <w:autoSpaceDE/>
        <w:autoSpaceDN/>
        <w:rPr>
          <w:szCs w:val="24"/>
          <w:lang w:val="es-MX"/>
        </w:rPr>
      </w:pPr>
      <w:r w:rsidRPr="005F1D1D">
        <w:rPr>
          <w:szCs w:val="24"/>
          <w:lang w:val="es-MX"/>
        </w:rPr>
        <w:t>2.- Ley de las mallas de Kirchhoff</w:t>
      </w:r>
    </w:p>
    <w:p w14:paraId="30B96459" w14:textId="77777777" w:rsidR="002F42E2" w:rsidRPr="005F1D1D" w:rsidRDefault="002F42E2">
      <w:pPr>
        <w:widowControl/>
        <w:autoSpaceDE/>
        <w:autoSpaceDN/>
        <w:rPr>
          <w:szCs w:val="24"/>
          <w:lang w:val="es-MX"/>
        </w:rPr>
      </w:pPr>
    </w:p>
    <w:p w14:paraId="30B9645A" w14:textId="77777777" w:rsidR="002F42E2" w:rsidRPr="005F1D1D" w:rsidRDefault="002F42E2">
      <w:pPr>
        <w:widowControl/>
        <w:autoSpaceDE/>
        <w:autoSpaceDN/>
        <w:rPr>
          <w:szCs w:val="24"/>
          <w:lang w:val="es-MX"/>
        </w:rPr>
      </w:pPr>
      <w:r w:rsidRPr="005F1D1D">
        <w:rPr>
          <w:szCs w:val="24"/>
          <w:lang w:val="es-MX"/>
        </w:rPr>
        <w:t>Una malla es un circuito cerrado (</w:t>
      </w:r>
      <w:r w:rsidRPr="003D17CF">
        <w:rPr>
          <w:szCs w:val="24"/>
          <w:lang w:val="es-MX"/>
        </w:rPr>
        <w:t>loop</w:t>
      </w:r>
      <w:r w:rsidRPr="00460EEE">
        <w:rPr>
          <w:szCs w:val="24"/>
          <w:lang w:val="es-MX"/>
        </w:rPr>
        <w:t>)</w:t>
      </w:r>
      <w:r w:rsidRPr="005F1D1D">
        <w:rPr>
          <w:szCs w:val="24"/>
          <w:lang w:val="es-MX"/>
        </w:rPr>
        <w:t xml:space="preserve"> de dispositivos.</w:t>
      </w:r>
    </w:p>
    <w:p w14:paraId="30B9645B" w14:textId="77777777" w:rsidR="002F42E2" w:rsidRPr="005F1D1D" w:rsidRDefault="002F42E2">
      <w:pPr>
        <w:widowControl/>
        <w:autoSpaceDE/>
        <w:autoSpaceDN/>
        <w:rPr>
          <w:szCs w:val="24"/>
          <w:lang w:val="es-MX"/>
        </w:rPr>
      </w:pPr>
    </w:p>
    <w:p w14:paraId="30B9645C" w14:textId="77777777" w:rsidR="002F42E2" w:rsidRPr="005F1D1D" w:rsidRDefault="002F42E2">
      <w:pPr>
        <w:widowControl/>
        <w:autoSpaceDE/>
        <w:autoSpaceDN/>
        <w:rPr>
          <w:szCs w:val="24"/>
          <w:lang w:val="es-MX"/>
        </w:rPr>
      </w:pPr>
      <w:r w:rsidRPr="005F1D1D">
        <w:rPr>
          <w:szCs w:val="24"/>
          <w:lang w:val="es-MX"/>
        </w:rPr>
        <w:t xml:space="preserve">La suma de los voltajes de una malla cerrada (circuito cerrado) es 0. </w:t>
      </w:r>
    </w:p>
    <w:p w14:paraId="30B9645D" w14:textId="77777777" w:rsidR="002F42E2" w:rsidRPr="005F1D1D" w:rsidRDefault="002F42E2">
      <w:pPr>
        <w:widowControl/>
        <w:autoSpaceDE/>
        <w:autoSpaceDN/>
        <w:rPr>
          <w:szCs w:val="24"/>
          <w:lang w:val="es-MX"/>
        </w:rPr>
      </w:pPr>
      <w:r w:rsidRPr="005F1D1D">
        <w:rPr>
          <w:noProof/>
          <w:szCs w:val="24"/>
          <w:lang w:val="es-MX"/>
        </w:rPr>
        <w:drawing>
          <wp:anchor distT="0" distB="0" distL="114300" distR="114300" simplePos="0" relativeHeight="251658266" behindDoc="1" locked="0" layoutInCell="1" allowOverlap="1" wp14:anchorId="30B96818" wp14:editId="30B96819">
            <wp:simplePos x="0" y="0"/>
            <wp:positionH relativeFrom="column">
              <wp:posOffset>872490</wp:posOffset>
            </wp:positionH>
            <wp:positionV relativeFrom="paragraph">
              <wp:posOffset>497840</wp:posOffset>
            </wp:positionV>
            <wp:extent cx="3416300" cy="2971800"/>
            <wp:effectExtent l="19050" t="0" r="0" b="0"/>
            <wp:wrapTight wrapText="bothSides">
              <wp:wrapPolygon edited="0">
                <wp:start x="-120" y="0"/>
                <wp:lineTo x="-120" y="21462"/>
                <wp:lineTo x="21560" y="21462"/>
                <wp:lineTo x="21560" y="0"/>
                <wp:lineTo x="-120" y="0"/>
              </wp:wrapPolygon>
            </wp:wrapTight>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0" cstate="print"/>
                    <a:srcRect/>
                    <a:stretch>
                      <a:fillRect/>
                    </a:stretch>
                  </pic:blipFill>
                  <pic:spPr bwMode="auto">
                    <a:xfrm>
                      <a:off x="0" y="0"/>
                      <a:ext cx="3416300" cy="2971800"/>
                    </a:xfrm>
                    <a:prstGeom prst="rect">
                      <a:avLst/>
                    </a:prstGeom>
                    <a:noFill/>
                    <a:ln w="9525">
                      <a:noFill/>
                      <a:miter lim="800000"/>
                      <a:headEnd/>
                      <a:tailEnd/>
                    </a:ln>
                  </pic:spPr>
                </pic:pic>
              </a:graphicData>
            </a:graphic>
          </wp:anchor>
        </w:drawing>
      </w:r>
      <w:r w:rsidRPr="005F1D1D">
        <w:rPr>
          <w:szCs w:val="24"/>
          <w:lang w:val="es-MX"/>
        </w:rPr>
        <w:t>Esto se debe a que es la suma de las energías que SUMINISTRAN los dispositivos generadores es igual que suma de las energías que CONSUMEN los dispositivos pasivos.</w:t>
      </w:r>
    </w:p>
    <w:p w14:paraId="30B9645E" w14:textId="77777777" w:rsidR="002F42E2" w:rsidRPr="005F1D1D" w:rsidRDefault="002F42E2">
      <w:pPr>
        <w:widowControl/>
        <w:autoSpaceDE/>
        <w:autoSpaceDN/>
        <w:rPr>
          <w:szCs w:val="24"/>
          <w:lang w:val="es-MX"/>
        </w:rPr>
      </w:pPr>
    </w:p>
    <w:p w14:paraId="30B9645F" w14:textId="77777777" w:rsidR="002F42E2" w:rsidRPr="005F1D1D" w:rsidRDefault="002F42E2">
      <w:pPr>
        <w:widowControl/>
        <w:autoSpaceDE/>
        <w:autoSpaceDN/>
        <w:rPr>
          <w:szCs w:val="24"/>
          <w:lang w:val="es-MX"/>
        </w:rPr>
      </w:pPr>
    </w:p>
    <w:p w14:paraId="30B96460" w14:textId="77777777" w:rsidR="002F42E2" w:rsidRPr="005F1D1D" w:rsidRDefault="002F42E2">
      <w:pPr>
        <w:widowControl/>
        <w:autoSpaceDE/>
        <w:autoSpaceDN/>
        <w:rPr>
          <w:szCs w:val="24"/>
          <w:lang w:val="es-MX"/>
        </w:rPr>
      </w:pPr>
    </w:p>
    <w:p w14:paraId="30B96461" w14:textId="77777777" w:rsidR="002F42E2" w:rsidRPr="005F1D1D" w:rsidRDefault="002F42E2">
      <w:pPr>
        <w:widowControl/>
        <w:autoSpaceDE/>
        <w:autoSpaceDN/>
        <w:rPr>
          <w:szCs w:val="24"/>
          <w:lang w:val="es-MX"/>
        </w:rPr>
      </w:pPr>
    </w:p>
    <w:p w14:paraId="30B96462" w14:textId="77777777" w:rsidR="002F42E2" w:rsidRPr="005F1D1D" w:rsidRDefault="002F42E2">
      <w:pPr>
        <w:widowControl/>
        <w:autoSpaceDE/>
        <w:autoSpaceDN/>
        <w:rPr>
          <w:szCs w:val="24"/>
          <w:lang w:val="es-MX"/>
        </w:rPr>
      </w:pPr>
      <w:r w:rsidRPr="005F1D1D">
        <w:rPr>
          <w:szCs w:val="24"/>
          <w:lang w:val="es-MX"/>
        </w:rPr>
        <w:t xml:space="preserve"> </w:t>
      </w:r>
    </w:p>
    <w:p w14:paraId="30B96463" w14:textId="77777777" w:rsidR="002F42E2" w:rsidRPr="005F1D1D" w:rsidRDefault="002F42E2">
      <w:pPr>
        <w:widowControl/>
        <w:autoSpaceDE/>
        <w:autoSpaceDN/>
        <w:rPr>
          <w:szCs w:val="24"/>
          <w:lang w:val="es-MX"/>
        </w:rPr>
      </w:pPr>
    </w:p>
    <w:p w14:paraId="30B96464" w14:textId="77777777" w:rsidR="002F42E2" w:rsidRPr="005F1D1D" w:rsidRDefault="002F42E2">
      <w:pPr>
        <w:widowControl/>
        <w:autoSpaceDE/>
        <w:autoSpaceDN/>
        <w:rPr>
          <w:szCs w:val="24"/>
          <w:lang w:val="es-MX"/>
        </w:rPr>
      </w:pPr>
    </w:p>
    <w:p w14:paraId="30B96465" w14:textId="77777777" w:rsidR="000B2FBF" w:rsidRPr="005F1D1D" w:rsidRDefault="000B2FBF">
      <w:pPr>
        <w:widowControl/>
        <w:autoSpaceDE/>
        <w:autoSpaceDN/>
        <w:rPr>
          <w:szCs w:val="24"/>
          <w:lang w:val="es-MX"/>
        </w:rPr>
      </w:pPr>
      <w:r w:rsidRPr="005F1D1D">
        <w:rPr>
          <w:szCs w:val="24"/>
          <w:lang w:val="es-MX"/>
        </w:rPr>
        <w:br w:type="page"/>
      </w:r>
    </w:p>
    <w:p w14:paraId="7EB5878A" w14:textId="77777777" w:rsidR="00E139BA" w:rsidRPr="005F1D1D" w:rsidRDefault="00E139BA" w:rsidP="00E139BA">
      <w:pPr>
        <w:pStyle w:val="Ttulo2"/>
        <w:rPr>
          <w:rFonts w:ascii="Helvetica" w:hAnsi="Helvetica"/>
          <w:lang w:val="es-MX"/>
        </w:rPr>
      </w:pPr>
      <w:bookmarkStart w:id="45" w:name="_Toc141283711"/>
      <w:r w:rsidRPr="005F1D1D">
        <w:rPr>
          <w:rFonts w:ascii="Helvetica" w:hAnsi="Helvetica"/>
          <w:lang w:val="es-MX"/>
        </w:rPr>
        <w:lastRenderedPageBreak/>
        <w:t>3.10 Circuito RC en serie</w:t>
      </w:r>
      <w:bookmarkEnd w:id="45"/>
    </w:p>
    <w:p w14:paraId="151DB870" w14:textId="77777777" w:rsidR="00E139BA" w:rsidRPr="005F1D1D" w:rsidRDefault="00E139BA" w:rsidP="00E139BA">
      <w:pPr>
        <w:rPr>
          <w:szCs w:val="24"/>
          <w:lang w:val="es-MX"/>
        </w:rPr>
      </w:pPr>
    </w:p>
    <w:p w14:paraId="30396B8B" w14:textId="77777777" w:rsidR="00E139BA" w:rsidRPr="005F1D1D" w:rsidRDefault="00E139BA" w:rsidP="00E139BA">
      <w:pPr>
        <w:widowControl/>
        <w:autoSpaceDE/>
        <w:autoSpaceDN/>
        <w:rPr>
          <w:szCs w:val="24"/>
          <w:lang w:val="es-MX"/>
        </w:rPr>
      </w:pPr>
      <w:r w:rsidRPr="005F1D1D">
        <w:rPr>
          <w:noProof/>
          <w:szCs w:val="24"/>
          <w:lang w:val="es-MX"/>
        </w:rPr>
        <w:drawing>
          <wp:inline distT="0" distB="0" distL="0" distR="0" wp14:anchorId="2529D248" wp14:editId="66E34EF4">
            <wp:extent cx="5035550" cy="2470150"/>
            <wp:effectExtent l="19050" t="0" r="0" b="0"/>
            <wp:docPr id="71" name="Picture 71" descr="A diagram of a circui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A diagram of a circuit&#10;&#10;Description automatically generated with low confidence"/>
                    <pic:cNvPicPr>
                      <a:picLocks noChangeAspect="1" noChangeArrowheads="1"/>
                    </pic:cNvPicPr>
                  </pic:nvPicPr>
                  <pic:blipFill>
                    <a:blip r:embed="rId81" cstate="print"/>
                    <a:srcRect l="4343" t="11714" r="2582" b="3905"/>
                    <a:stretch>
                      <a:fillRect/>
                    </a:stretch>
                  </pic:blipFill>
                  <pic:spPr bwMode="auto">
                    <a:xfrm>
                      <a:off x="0" y="0"/>
                      <a:ext cx="5035550" cy="2470150"/>
                    </a:xfrm>
                    <a:prstGeom prst="rect">
                      <a:avLst/>
                    </a:prstGeom>
                    <a:noFill/>
                    <a:ln w="9525">
                      <a:noFill/>
                      <a:miter lim="800000"/>
                      <a:headEnd/>
                      <a:tailEnd/>
                    </a:ln>
                  </pic:spPr>
                </pic:pic>
              </a:graphicData>
            </a:graphic>
          </wp:inline>
        </w:drawing>
      </w:r>
    </w:p>
    <w:p w14:paraId="25DF7895" w14:textId="77777777" w:rsidR="00E139BA" w:rsidRDefault="00E139BA" w:rsidP="00E139BA">
      <w:pPr>
        <w:rPr>
          <w:szCs w:val="24"/>
          <w:lang w:val="es-MX"/>
        </w:rPr>
      </w:pPr>
    </w:p>
    <w:p w14:paraId="0921B1BE" w14:textId="77777777" w:rsidR="00E139BA" w:rsidRPr="005F1D1D" w:rsidRDefault="00E139BA" w:rsidP="00E139BA">
      <w:pPr>
        <w:rPr>
          <w:szCs w:val="24"/>
          <w:lang w:val="es-MX"/>
        </w:rPr>
      </w:pPr>
      <w:r w:rsidRPr="005F1D1D">
        <w:rPr>
          <w:szCs w:val="24"/>
          <w:lang w:val="es-MX"/>
        </w:rPr>
        <w:t>Cuando el interruptor (switch) S se conecta hacia el lado a la corriente i fluye de la batería hacia el capacitor C pasando por el resistor R.</w:t>
      </w:r>
    </w:p>
    <w:p w14:paraId="6CAC6FAE" w14:textId="77777777" w:rsidR="00E139BA" w:rsidRPr="005F1D1D" w:rsidRDefault="00E139BA" w:rsidP="00E139BA">
      <w:pPr>
        <w:rPr>
          <w:szCs w:val="24"/>
          <w:lang w:val="es-MX"/>
        </w:rPr>
      </w:pPr>
      <w:r w:rsidRPr="005F1D1D">
        <w:rPr>
          <w:szCs w:val="24"/>
          <w:lang w:val="es-MX"/>
        </w:rPr>
        <w:t xml:space="preserve">El voltímetro V conectado en el resistor R medirá una diferencia de potencial </w:t>
      </w:r>
    </w:p>
    <w:p w14:paraId="2E45661D" w14:textId="77777777" w:rsidR="00E139BA" w:rsidRPr="005F1D1D" w:rsidRDefault="00E139BA" w:rsidP="00E139BA">
      <w:pPr>
        <w:rPr>
          <w:szCs w:val="24"/>
          <w:lang w:val="es-MX"/>
        </w:rPr>
      </w:pPr>
      <w:r w:rsidRPr="005F1D1D">
        <w:rPr>
          <w:szCs w:val="24"/>
          <w:lang w:val="es-MX"/>
        </w:rPr>
        <w:t>V</w:t>
      </w:r>
      <w:r w:rsidRPr="005F1D1D">
        <w:rPr>
          <w:szCs w:val="24"/>
          <w:vertAlign w:val="subscript"/>
          <w:lang w:val="es-MX"/>
        </w:rPr>
        <w:t xml:space="preserve">R </w:t>
      </w:r>
      <w:r w:rsidRPr="005F1D1D">
        <w:rPr>
          <w:szCs w:val="24"/>
          <w:lang w:val="es-MX"/>
        </w:rPr>
        <w:t>= i</w:t>
      </w:r>
      <w:r>
        <w:rPr>
          <w:szCs w:val="24"/>
          <w:lang w:val="es-MX"/>
        </w:rPr>
        <w:t xml:space="preserve"> </w:t>
      </w:r>
      <w:r w:rsidRPr="005F1D1D">
        <w:rPr>
          <w:szCs w:val="24"/>
          <w:lang w:val="es-MX"/>
        </w:rPr>
        <w:t>R, así indirectamente sabremos la corriente i que está pasando por R.</w:t>
      </w:r>
    </w:p>
    <w:p w14:paraId="376B42C6" w14:textId="77777777" w:rsidR="00E139BA" w:rsidRPr="005F1D1D" w:rsidRDefault="00E139BA" w:rsidP="00E139BA">
      <w:pPr>
        <w:rPr>
          <w:szCs w:val="24"/>
          <w:lang w:val="es-MX"/>
        </w:rPr>
      </w:pPr>
      <w:r w:rsidRPr="005F1D1D">
        <w:rPr>
          <w:szCs w:val="24"/>
          <w:lang w:val="es-MX"/>
        </w:rPr>
        <w:t>El voltímetro conectado en el capacitor C mide el voltaje en el capacitor V</w:t>
      </w:r>
      <w:r w:rsidRPr="005F1D1D">
        <w:rPr>
          <w:szCs w:val="24"/>
          <w:vertAlign w:val="subscript"/>
          <w:lang w:val="es-MX"/>
        </w:rPr>
        <w:t>C</w:t>
      </w:r>
      <w:r w:rsidRPr="005F1D1D">
        <w:rPr>
          <w:szCs w:val="24"/>
          <w:lang w:val="es-MX"/>
        </w:rPr>
        <w:t xml:space="preserve"> = q/C y así indirectamente determinamos la carga q del capacitor</w:t>
      </w:r>
    </w:p>
    <w:p w14:paraId="28ED7069" w14:textId="77777777" w:rsidR="00E139BA" w:rsidRPr="005F1D1D" w:rsidRDefault="00E139BA" w:rsidP="00E139BA">
      <w:pPr>
        <w:rPr>
          <w:szCs w:val="24"/>
          <w:lang w:val="es-MX"/>
        </w:rPr>
      </w:pPr>
      <w:r w:rsidRPr="005F1D1D">
        <w:rPr>
          <w:szCs w:val="24"/>
          <w:lang w:val="es-MX"/>
        </w:rPr>
        <w:t>Después de que se “llena” el capacitor C, el switch se cambia a la posición b y la energía almacenada en el capacitor C producirá una corriente i que será detectada de nuevo por los voltímetros V</w:t>
      </w:r>
      <w:r w:rsidRPr="005F1D1D">
        <w:rPr>
          <w:szCs w:val="24"/>
          <w:vertAlign w:val="subscript"/>
          <w:lang w:val="es-MX"/>
        </w:rPr>
        <w:t xml:space="preserve">R </w:t>
      </w:r>
      <w:r w:rsidRPr="005F1D1D">
        <w:rPr>
          <w:szCs w:val="24"/>
          <w:lang w:val="es-MX"/>
        </w:rPr>
        <w:t>y</w:t>
      </w:r>
      <w:r w:rsidRPr="005F1D1D">
        <w:rPr>
          <w:szCs w:val="24"/>
          <w:vertAlign w:val="subscript"/>
          <w:lang w:val="es-MX"/>
        </w:rPr>
        <w:t xml:space="preserve"> </w:t>
      </w:r>
      <w:r w:rsidRPr="005F1D1D">
        <w:rPr>
          <w:szCs w:val="24"/>
          <w:lang w:val="es-MX"/>
        </w:rPr>
        <w:t>V</w:t>
      </w:r>
      <w:r w:rsidRPr="009B6E47">
        <w:rPr>
          <w:szCs w:val="24"/>
          <w:vertAlign w:val="subscript"/>
          <w:lang w:val="es-MX"/>
        </w:rPr>
        <w:t>C</w:t>
      </w:r>
      <w:r w:rsidRPr="005F1D1D">
        <w:rPr>
          <w:szCs w:val="24"/>
          <w:lang w:val="es-MX"/>
        </w:rPr>
        <w:t>.</w:t>
      </w:r>
    </w:p>
    <w:p w14:paraId="37FE34C0" w14:textId="77777777" w:rsidR="00E139BA" w:rsidRPr="005F1D1D" w:rsidRDefault="00E139BA" w:rsidP="00E139BA">
      <w:pPr>
        <w:rPr>
          <w:szCs w:val="24"/>
          <w:lang w:val="es-MX"/>
        </w:rPr>
      </w:pPr>
    </w:p>
    <w:p w14:paraId="2E3A83F7" w14:textId="77777777" w:rsidR="00E139BA" w:rsidRPr="005F1D1D" w:rsidRDefault="00E139BA" w:rsidP="00E139BA">
      <w:pPr>
        <w:rPr>
          <w:szCs w:val="24"/>
          <w:lang w:val="es-MX"/>
        </w:rPr>
      </w:pPr>
      <w:r w:rsidRPr="005F1D1D">
        <w:rPr>
          <w:szCs w:val="24"/>
          <w:lang w:val="es-MX"/>
        </w:rPr>
        <w:t>Los voltajes de la malla cerrada (</w:t>
      </w:r>
      <w:r w:rsidRPr="003D17CF">
        <w:rPr>
          <w:szCs w:val="24"/>
          <w:lang w:val="es-MX"/>
        </w:rPr>
        <w:t>loop</w:t>
      </w:r>
      <w:r w:rsidRPr="005F1D1D">
        <w:rPr>
          <w:szCs w:val="24"/>
          <w:lang w:val="es-MX"/>
        </w:rPr>
        <w:t>) son:</w:t>
      </w:r>
    </w:p>
    <w:p w14:paraId="15E568E2" w14:textId="77777777" w:rsidR="00E139BA" w:rsidRPr="005F1D1D" w:rsidRDefault="00E139BA" w:rsidP="00E139BA">
      <w:pPr>
        <w:jc w:val="center"/>
        <w:rPr>
          <w:lang w:val="es-MX"/>
        </w:rPr>
      </w:pPr>
      <w:r w:rsidRPr="005F1D1D">
        <w:rPr>
          <w:noProof/>
          <w:lang w:val="es-MX"/>
        </w:rPr>
        <w:drawing>
          <wp:inline distT="0" distB="0" distL="0" distR="0" wp14:anchorId="2D268BFD" wp14:editId="3958C32E">
            <wp:extent cx="1398270" cy="571500"/>
            <wp:effectExtent l="19050" t="0" r="0" b="0"/>
            <wp:docPr id="72" name="Picture 72" descr="A black text on a white backgroun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A black text on a white background&#10;&#10;Description automatically generated with low confidence"/>
                    <pic:cNvPicPr>
                      <a:picLocks noChangeAspect="1" noChangeArrowheads="1"/>
                    </pic:cNvPicPr>
                  </pic:nvPicPr>
                  <pic:blipFill>
                    <a:blip r:embed="rId82" cstate="print"/>
                    <a:srcRect t="14773" r="10706"/>
                    <a:stretch>
                      <a:fillRect/>
                    </a:stretch>
                  </pic:blipFill>
                  <pic:spPr bwMode="auto">
                    <a:xfrm>
                      <a:off x="0" y="0"/>
                      <a:ext cx="1398270" cy="571500"/>
                    </a:xfrm>
                    <a:prstGeom prst="rect">
                      <a:avLst/>
                    </a:prstGeom>
                    <a:noFill/>
                    <a:ln w="9525">
                      <a:noFill/>
                      <a:miter lim="800000"/>
                      <a:headEnd/>
                      <a:tailEnd/>
                    </a:ln>
                  </pic:spPr>
                </pic:pic>
              </a:graphicData>
            </a:graphic>
          </wp:inline>
        </w:drawing>
      </w:r>
    </w:p>
    <w:p w14:paraId="1CF56AE3" w14:textId="77777777" w:rsidR="00E139BA" w:rsidRPr="005F1D1D" w:rsidRDefault="00E139BA" w:rsidP="00E139BA">
      <w:pPr>
        <w:rPr>
          <w:szCs w:val="24"/>
          <w:lang w:val="es-MX"/>
        </w:rPr>
      </w:pPr>
      <w:r w:rsidRPr="005F1D1D">
        <w:rPr>
          <w:szCs w:val="24"/>
          <w:lang w:val="es-MX"/>
        </w:rPr>
        <w:t>La solución de esta ecuación para i es:</w:t>
      </w:r>
    </w:p>
    <w:p w14:paraId="0E125691" w14:textId="77777777" w:rsidR="00E139BA" w:rsidRPr="005F1D1D" w:rsidRDefault="00E139BA" w:rsidP="00E139BA">
      <w:pPr>
        <w:rPr>
          <w:lang w:val="es-MX"/>
        </w:rPr>
      </w:pPr>
      <w:r w:rsidRPr="005F1D1D">
        <w:rPr>
          <w:noProof/>
          <w:lang w:val="es-MX"/>
        </w:rPr>
        <w:drawing>
          <wp:inline distT="0" distB="0" distL="0" distR="0" wp14:anchorId="1F32B6AC" wp14:editId="1D447BB4">
            <wp:extent cx="2313234" cy="739140"/>
            <wp:effectExtent l="19050" t="0" r="0" b="0"/>
            <wp:docPr id="73" name="Picture 73" descr="A picture containing font, white, handwriting, calligraph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A picture containing font, white, handwriting, calligraphy&#10;&#10;Description automatically generated"/>
                    <pic:cNvPicPr>
                      <a:picLocks noChangeAspect="1" noChangeArrowheads="1"/>
                    </pic:cNvPicPr>
                  </pic:nvPicPr>
                  <pic:blipFill>
                    <a:blip r:embed="rId83" cstate="print"/>
                    <a:srcRect l="9466" t="17347" r="3104"/>
                    <a:stretch>
                      <a:fillRect/>
                    </a:stretch>
                  </pic:blipFill>
                  <pic:spPr bwMode="auto">
                    <a:xfrm>
                      <a:off x="0" y="0"/>
                      <a:ext cx="2313234" cy="739140"/>
                    </a:xfrm>
                    <a:prstGeom prst="rect">
                      <a:avLst/>
                    </a:prstGeom>
                    <a:noFill/>
                    <a:ln w="9525">
                      <a:noFill/>
                      <a:miter lim="800000"/>
                      <a:headEnd/>
                      <a:tailEnd/>
                    </a:ln>
                  </pic:spPr>
                </pic:pic>
              </a:graphicData>
            </a:graphic>
          </wp:inline>
        </w:drawing>
      </w:r>
    </w:p>
    <w:p w14:paraId="708FB2D1" w14:textId="77777777" w:rsidR="00E139BA" w:rsidRPr="005F1D1D" w:rsidRDefault="00E139BA" w:rsidP="00E139BA">
      <w:pPr>
        <w:rPr>
          <w:szCs w:val="24"/>
          <w:lang w:val="es-MX"/>
        </w:rPr>
      </w:pPr>
    </w:p>
    <w:p w14:paraId="53CBFA54" w14:textId="77777777" w:rsidR="00E139BA" w:rsidRPr="005F1D1D" w:rsidRDefault="00E139BA" w:rsidP="00E139BA">
      <w:pPr>
        <w:rPr>
          <w:szCs w:val="24"/>
          <w:lang w:val="es-MX"/>
        </w:rPr>
      </w:pPr>
      <w:r w:rsidRPr="005F1D1D">
        <w:rPr>
          <w:szCs w:val="24"/>
          <w:lang w:val="es-MX"/>
        </w:rPr>
        <w:t>Al término RC se le llama constante capacitiva de tiempo y se le denota por la letra griega</w:t>
      </w:r>
      <w:r>
        <w:rPr>
          <w:szCs w:val="24"/>
          <w:lang w:val="es-MX"/>
        </w:rPr>
        <w:t xml:space="preserve"> </w:t>
      </w:r>
      <w:r w:rsidRPr="006B3DE3">
        <w:rPr>
          <w:rFonts w:asciiTheme="minorHAnsi" w:hAnsiTheme="minorHAnsi" w:cstheme="minorHAnsi"/>
          <w:b/>
          <w:sz w:val="40"/>
          <w:szCs w:val="40"/>
          <w:lang w:val="es-MX"/>
        </w:rPr>
        <w:t>τ</w:t>
      </w:r>
      <w:r w:rsidRPr="005F1D1D">
        <w:rPr>
          <w:b/>
          <w:szCs w:val="24"/>
          <w:lang w:val="es-MX"/>
        </w:rPr>
        <w:t xml:space="preserve"> </w:t>
      </w:r>
      <w:r>
        <w:rPr>
          <w:b/>
          <w:szCs w:val="24"/>
          <w:lang w:val="es-MX"/>
        </w:rPr>
        <w:t>(</w:t>
      </w:r>
      <w:r w:rsidRPr="005F1D1D">
        <w:rPr>
          <w:szCs w:val="24"/>
          <w:lang w:val="es-MX"/>
        </w:rPr>
        <w:t>tao</w:t>
      </w:r>
      <w:r>
        <w:rPr>
          <w:szCs w:val="24"/>
          <w:lang w:val="es-MX"/>
        </w:rPr>
        <w:t>)</w:t>
      </w:r>
      <w:r w:rsidRPr="005F1D1D">
        <w:rPr>
          <w:b/>
          <w:szCs w:val="24"/>
          <w:lang w:val="es-MX"/>
        </w:rPr>
        <w:t xml:space="preserve"> </w:t>
      </w:r>
      <w:r>
        <w:rPr>
          <w:b/>
          <w:szCs w:val="24"/>
          <w:lang w:val="es-MX"/>
        </w:rPr>
        <w:tab/>
      </w:r>
      <w:r w:rsidRPr="006B3DE3">
        <w:rPr>
          <w:rFonts w:asciiTheme="minorHAnsi" w:hAnsiTheme="minorHAnsi" w:cstheme="minorHAnsi"/>
          <w:b/>
          <w:sz w:val="40"/>
          <w:szCs w:val="40"/>
          <w:lang w:val="es-MX"/>
        </w:rPr>
        <w:t>τ</w:t>
      </w:r>
      <w:r w:rsidRPr="005F1D1D">
        <w:rPr>
          <w:b/>
          <w:szCs w:val="24"/>
          <w:lang w:val="es-MX"/>
        </w:rPr>
        <w:t xml:space="preserve"> = </w:t>
      </w:r>
      <w:r w:rsidRPr="005F1D1D">
        <w:rPr>
          <w:b/>
          <w:i/>
          <w:szCs w:val="24"/>
          <w:lang w:val="es-MX"/>
        </w:rPr>
        <w:t>RC</w:t>
      </w:r>
    </w:p>
    <w:p w14:paraId="534F52D7" w14:textId="77777777" w:rsidR="00E139BA" w:rsidRPr="005F1D1D" w:rsidRDefault="00E139BA" w:rsidP="00E139BA">
      <w:pPr>
        <w:widowControl/>
        <w:autoSpaceDE/>
        <w:autoSpaceDN/>
        <w:rPr>
          <w:b/>
          <w:bCs/>
          <w:lang w:val="es-MX"/>
        </w:rPr>
      </w:pPr>
      <w:r w:rsidRPr="005F1D1D">
        <w:rPr>
          <w:lang w:val="es-MX"/>
        </w:rPr>
        <w:br w:type="page"/>
      </w:r>
    </w:p>
    <w:p w14:paraId="30B96466" w14:textId="77777777" w:rsidR="000B2FBF" w:rsidRPr="005F1D1D" w:rsidRDefault="000B2FBF" w:rsidP="000B2FBF">
      <w:pPr>
        <w:pStyle w:val="Ttulo2"/>
        <w:rPr>
          <w:rFonts w:ascii="Helvetica" w:hAnsi="Helvetica"/>
          <w:lang w:val="es-MX"/>
        </w:rPr>
      </w:pPr>
      <w:bookmarkStart w:id="46" w:name="_Toc141283712"/>
      <w:r w:rsidRPr="005F1D1D">
        <w:rPr>
          <w:rFonts w:ascii="Helvetica" w:hAnsi="Helvetica"/>
          <w:lang w:val="es-MX"/>
        </w:rPr>
        <w:lastRenderedPageBreak/>
        <w:t>3.9 Resistividad y efectos de la temperatura</w:t>
      </w:r>
      <w:bookmarkEnd w:id="46"/>
    </w:p>
    <w:p w14:paraId="30B96467" w14:textId="77777777" w:rsidR="000B2FBF" w:rsidRPr="005F1D1D" w:rsidRDefault="000B2FBF" w:rsidP="000B2FBF">
      <w:pPr>
        <w:rPr>
          <w:szCs w:val="24"/>
          <w:lang w:val="es-MX"/>
        </w:rPr>
      </w:pPr>
    </w:p>
    <w:p w14:paraId="30B96468" w14:textId="77777777" w:rsidR="002F42E2" w:rsidRPr="005F1D1D" w:rsidRDefault="002F42E2" w:rsidP="000B2FBF">
      <w:pPr>
        <w:rPr>
          <w:szCs w:val="24"/>
          <w:lang w:val="es-MX"/>
        </w:rPr>
      </w:pPr>
      <w:r w:rsidRPr="005F1D1D">
        <w:rPr>
          <w:szCs w:val="24"/>
          <w:lang w:val="es-MX"/>
        </w:rPr>
        <w:t xml:space="preserve">Resistividad </w:t>
      </w:r>
    </w:p>
    <w:p w14:paraId="30B96469" w14:textId="77777777" w:rsidR="002F42E2" w:rsidRPr="005F1D1D" w:rsidRDefault="002F42E2" w:rsidP="000B2FBF">
      <w:pPr>
        <w:rPr>
          <w:szCs w:val="24"/>
          <w:lang w:val="es-MX"/>
        </w:rPr>
      </w:pPr>
      <w:r w:rsidRPr="005F1D1D">
        <w:rPr>
          <w:szCs w:val="24"/>
          <w:lang w:val="es-MX"/>
        </w:rPr>
        <w:t>Se define la resistividad como una característica o propiedad de un material que determina la resistencia. El símbolo de resistividad es</w:t>
      </w:r>
      <w:r w:rsidRPr="005F1D1D">
        <w:rPr>
          <w:lang w:val="es-MX"/>
        </w:rPr>
        <w:t xml:space="preserve"> </w:t>
      </w:r>
      <w:r w:rsidRPr="005F1D1D">
        <w:rPr>
          <w:b/>
          <w:i/>
          <w:sz w:val="40"/>
          <w:szCs w:val="40"/>
          <w:lang w:val="es-MX"/>
        </w:rPr>
        <w:t>ρ</w:t>
      </w:r>
      <w:r w:rsidRPr="005F1D1D">
        <w:rPr>
          <w:sz w:val="40"/>
          <w:szCs w:val="40"/>
          <w:lang w:val="es-MX"/>
        </w:rPr>
        <w:t xml:space="preserve"> </w:t>
      </w:r>
      <w:r w:rsidRPr="005F1D1D">
        <w:rPr>
          <w:szCs w:val="24"/>
          <w:lang w:val="es-MX"/>
        </w:rPr>
        <w:t>(letra griega rho minúscula).</w:t>
      </w:r>
    </w:p>
    <w:p w14:paraId="30B9646A" w14:textId="77777777" w:rsidR="002F42E2" w:rsidRPr="005F1D1D" w:rsidRDefault="002F42E2" w:rsidP="002F42E2">
      <w:pPr>
        <w:jc w:val="center"/>
        <w:rPr>
          <w:lang w:val="es-MX"/>
        </w:rPr>
      </w:pPr>
      <w:r w:rsidRPr="005F1D1D">
        <w:rPr>
          <w:noProof/>
          <w:sz w:val="40"/>
          <w:szCs w:val="40"/>
          <w:lang w:val="es-MX"/>
        </w:rPr>
        <w:drawing>
          <wp:inline distT="0" distB="0" distL="0" distR="0" wp14:anchorId="30B9681A" wp14:editId="30B9681B">
            <wp:extent cx="1092200" cy="844550"/>
            <wp:effectExtent l="1905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4" cstate="print"/>
                    <a:srcRect t="7595" r="18095" b="8228"/>
                    <a:stretch>
                      <a:fillRect/>
                    </a:stretch>
                  </pic:blipFill>
                  <pic:spPr bwMode="auto">
                    <a:xfrm>
                      <a:off x="0" y="0"/>
                      <a:ext cx="1092200" cy="844550"/>
                    </a:xfrm>
                    <a:prstGeom prst="rect">
                      <a:avLst/>
                    </a:prstGeom>
                    <a:noFill/>
                    <a:ln w="9525">
                      <a:noFill/>
                      <a:miter lim="800000"/>
                      <a:headEnd/>
                      <a:tailEnd/>
                    </a:ln>
                  </pic:spPr>
                </pic:pic>
              </a:graphicData>
            </a:graphic>
          </wp:inline>
        </w:drawing>
      </w:r>
    </w:p>
    <w:p w14:paraId="30B9646B" w14:textId="77777777" w:rsidR="002F42E2" w:rsidRPr="005F1D1D" w:rsidRDefault="002F42E2" w:rsidP="002F42E2">
      <w:pPr>
        <w:jc w:val="both"/>
        <w:rPr>
          <w:szCs w:val="24"/>
          <w:lang w:val="es-MX"/>
        </w:rPr>
      </w:pPr>
      <w:r w:rsidRPr="005F1D1D">
        <w:rPr>
          <w:szCs w:val="24"/>
          <w:lang w:val="es-MX"/>
        </w:rPr>
        <w:t xml:space="preserve">Donde </w:t>
      </w:r>
    </w:p>
    <w:p w14:paraId="30B9646C" w14:textId="77777777" w:rsidR="002F42E2" w:rsidRPr="005F1D1D" w:rsidRDefault="002F42E2" w:rsidP="002F42E2">
      <w:pPr>
        <w:jc w:val="both"/>
        <w:rPr>
          <w:szCs w:val="24"/>
          <w:lang w:val="es-MX"/>
        </w:rPr>
      </w:pPr>
      <w:r w:rsidRPr="005F1D1D">
        <w:rPr>
          <w:szCs w:val="24"/>
          <w:lang w:val="es-MX"/>
        </w:rPr>
        <w:t>E = campo eléctrico (en Volt</w:t>
      </w:r>
      <w:r w:rsidR="00095BD5" w:rsidRPr="005F1D1D">
        <w:rPr>
          <w:szCs w:val="24"/>
          <w:lang w:val="es-MX"/>
        </w:rPr>
        <w:t>ios</w:t>
      </w:r>
      <w:r w:rsidRPr="005F1D1D">
        <w:rPr>
          <w:szCs w:val="24"/>
          <w:lang w:val="es-MX"/>
        </w:rPr>
        <w:t>/metro)</w:t>
      </w:r>
    </w:p>
    <w:p w14:paraId="30B9646D" w14:textId="447F7ED0" w:rsidR="002F42E2" w:rsidRPr="005F1D1D" w:rsidRDefault="002F42E2" w:rsidP="002F42E2">
      <w:pPr>
        <w:jc w:val="both"/>
        <w:rPr>
          <w:szCs w:val="24"/>
          <w:lang w:val="es-MX"/>
        </w:rPr>
      </w:pPr>
      <w:r w:rsidRPr="005F1D1D">
        <w:rPr>
          <w:szCs w:val="24"/>
          <w:lang w:val="es-MX"/>
        </w:rPr>
        <w:t xml:space="preserve">j </w:t>
      </w:r>
      <w:r w:rsidR="00F11A34" w:rsidRPr="005F1D1D">
        <w:rPr>
          <w:szCs w:val="24"/>
          <w:lang w:val="es-MX"/>
        </w:rPr>
        <w:t>= densidad</w:t>
      </w:r>
      <w:r w:rsidRPr="005F1D1D">
        <w:rPr>
          <w:szCs w:val="24"/>
          <w:lang w:val="es-MX"/>
        </w:rPr>
        <w:t xml:space="preserve"> de corriente (Amperios/metro cuadrado)</w:t>
      </w:r>
    </w:p>
    <w:p w14:paraId="30B9646E" w14:textId="77777777" w:rsidR="002F42E2" w:rsidRPr="005F1D1D" w:rsidRDefault="002F42E2" w:rsidP="002F42E2">
      <w:pPr>
        <w:jc w:val="both"/>
        <w:rPr>
          <w:szCs w:val="24"/>
          <w:lang w:val="es-MX"/>
        </w:rPr>
      </w:pPr>
      <w:r w:rsidRPr="005F1D1D">
        <w:rPr>
          <w:szCs w:val="24"/>
          <w:lang w:val="es-MX"/>
        </w:rPr>
        <w:t xml:space="preserve">por lo que </w:t>
      </w:r>
      <w:r w:rsidRPr="005F1D1D">
        <w:rPr>
          <w:b/>
          <w:i/>
          <w:szCs w:val="24"/>
          <w:lang w:val="es-MX"/>
        </w:rPr>
        <w:t xml:space="preserve">ρ </w:t>
      </w:r>
      <w:r w:rsidRPr="005F1D1D">
        <w:rPr>
          <w:szCs w:val="24"/>
          <w:lang w:val="es-MX"/>
        </w:rPr>
        <w:t xml:space="preserve">resulta en Volts-metro/Amperio o mejor dicho </w:t>
      </w:r>
      <w:r w:rsidRPr="005F1D1D">
        <w:rPr>
          <w:b/>
          <w:szCs w:val="24"/>
          <w:lang w:val="es-MX"/>
        </w:rPr>
        <w:t>Ohmios-metro</w:t>
      </w:r>
    </w:p>
    <w:p w14:paraId="30B9646F" w14:textId="77777777" w:rsidR="002F42E2" w:rsidRPr="005F1D1D" w:rsidRDefault="002F42E2" w:rsidP="002F42E2">
      <w:pPr>
        <w:jc w:val="both"/>
        <w:rPr>
          <w:szCs w:val="24"/>
          <w:lang w:val="es-MX"/>
        </w:rPr>
      </w:pPr>
    </w:p>
    <w:p w14:paraId="30B96470" w14:textId="227659B0" w:rsidR="002F42E2" w:rsidRPr="005F1D1D" w:rsidRDefault="002F42E2" w:rsidP="002F42E2">
      <w:pPr>
        <w:jc w:val="both"/>
        <w:rPr>
          <w:szCs w:val="24"/>
          <w:lang w:val="es-MX"/>
        </w:rPr>
      </w:pPr>
      <w:r w:rsidRPr="005F1D1D">
        <w:rPr>
          <w:szCs w:val="24"/>
          <w:lang w:val="es-MX"/>
        </w:rPr>
        <w:t xml:space="preserve">Hay que considerar que esta ecuación es válida sólo si los materiales son isotrópicos, o sea que </w:t>
      </w:r>
      <w:r w:rsidR="00F11A34" w:rsidRPr="005F1D1D">
        <w:rPr>
          <w:szCs w:val="24"/>
          <w:lang w:val="es-MX"/>
        </w:rPr>
        <w:t>sus propiedades</w:t>
      </w:r>
      <w:r w:rsidRPr="005F1D1D">
        <w:rPr>
          <w:szCs w:val="24"/>
          <w:lang w:val="es-MX"/>
        </w:rPr>
        <w:t xml:space="preserve"> son homogéneas en todas direcciones.</w:t>
      </w:r>
    </w:p>
    <w:p w14:paraId="30B96471" w14:textId="77777777" w:rsidR="002F42E2" w:rsidRPr="005F1D1D" w:rsidRDefault="002F42E2" w:rsidP="002F42E2">
      <w:pPr>
        <w:jc w:val="both"/>
        <w:rPr>
          <w:szCs w:val="24"/>
          <w:lang w:val="es-MX"/>
        </w:rPr>
      </w:pPr>
      <w:r w:rsidRPr="005F1D1D">
        <w:rPr>
          <w:szCs w:val="24"/>
          <w:lang w:val="es-MX"/>
        </w:rPr>
        <w:t xml:space="preserve">Valores de Resistividad </w:t>
      </w:r>
      <w:r w:rsidRPr="005F1D1D">
        <w:rPr>
          <w:b/>
          <w:i/>
          <w:szCs w:val="24"/>
          <w:lang w:val="es-MX"/>
        </w:rPr>
        <w:t xml:space="preserve">ρ </w:t>
      </w:r>
      <w:r w:rsidRPr="005F1D1D">
        <w:rPr>
          <w:szCs w:val="24"/>
          <w:lang w:val="es-MX"/>
        </w:rPr>
        <w:t xml:space="preserve">de algunos materiales y su coeficiente de variación por temperatura. Este coeficiente </w:t>
      </w:r>
      <w:r w:rsidRPr="005F1D1D">
        <w:rPr>
          <w:i/>
          <w:szCs w:val="24"/>
          <w:lang w:val="es-MX"/>
        </w:rPr>
        <w:t>α</w:t>
      </w:r>
      <w:r w:rsidRPr="005F1D1D">
        <w:rPr>
          <w:b/>
          <w:i/>
          <w:szCs w:val="24"/>
          <w:lang w:val="es-MX"/>
        </w:rPr>
        <w:t xml:space="preserve"> </w:t>
      </w:r>
      <w:r w:rsidRPr="005F1D1D">
        <w:rPr>
          <w:szCs w:val="24"/>
          <w:lang w:val="es-MX"/>
        </w:rPr>
        <w:t>está en unidades por Grado Centígrado</w:t>
      </w:r>
    </w:p>
    <w:p w14:paraId="30B96472" w14:textId="77777777" w:rsidR="002F42E2" w:rsidRPr="005F1D1D" w:rsidRDefault="002F42E2" w:rsidP="002F42E2">
      <w:pPr>
        <w:jc w:val="both"/>
        <w:rPr>
          <w:szCs w:val="24"/>
          <w:lang w:val="es-MX"/>
        </w:rPr>
      </w:pPr>
    </w:p>
    <w:p w14:paraId="30B96473" w14:textId="77777777" w:rsidR="002F42E2" w:rsidRPr="005F1D1D" w:rsidRDefault="002F42E2" w:rsidP="000B2FBF">
      <w:pPr>
        <w:rPr>
          <w:szCs w:val="24"/>
          <w:lang w:val="es-MX"/>
        </w:rPr>
      </w:pPr>
      <w:r w:rsidRPr="005F1D1D">
        <w:rPr>
          <w:noProof/>
          <w:szCs w:val="24"/>
          <w:lang w:val="es-MX"/>
        </w:rPr>
        <w:drawing>
          <wp:inline distT="0" distB="0" distL="0" distR="0" wp14:anchorId="30B9681C" wp14:editId="30B9681D">
            <wp:extent cx="4692650" cy="2806439"/>
            <wp:effectExtent l="1905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85" cstate="print"/>
                    <a:srcRect t="1954"/>
                    <a:stretch>
                      <a:fillRect/>
                    </a:stretch>
                  </pic:blipFill>
                  <pic:spPr bwMode="auto">
                    <a:xfrm>
                      <a:off x="0" y="0"/>
                      <a:ext cx="4692650" cy="2806439"/>
                    </a:xfrm>
                    <a:prstGeom prst="rect">
                      <a:avLst/>
                    </a:prstGeom>
                    <a:noFill/>
                    <a:ln w="9525">
                      <a:noFill/>
                      <a:miter lim="800000"/>
                      <a:headEnd/>
                      <a:tailEnd/>
                    </a:ln>
                  </pic:spPr>
                </pic:pic>
              </a:graphicData>
            </a:graphic>
          </wp:inline>
        </w:drawing>
      </w:r>
    </w:p>
    <w:p w14:paraId="30B96474" w14:textId="77777777" w:rsidR="002F42E2" w:rsidRPr="005F1D1D" w:rsidRDefault="002F42E2" w:rsidP="000B2FBF">
      <w:pPr>
        <w:rPr>
          <w:szCs w:val="24"/>
          <w:lang w:val="es-MX"/>
        </w:rPr>
      </w:pPr>
    </w:p>
    <w:p w14:paraId="30B96475" w14:textId="77777777" w:rsidR="002F42E2" w:rsidRPr="005F1D1D" w:rsidRDefault="002F42E2" w:rsidP="000B2FBF">
      <w:pPr>
        <w:rPr>
          <w:lang w:val="es-MX"/>
        </w:rPr>
      </w:pPr>
    </w:p>
    <w:p w14:paraId="30B96476" w14:textId="77777777" w:rsidR="000B2FBF" w:rsidRPr="005F1D1D" w:rsidRDefault="000B2FBF">
      <w:pPr>
        <w:jc w:val="both"/>
        <w:rPr>
          <w:szCs w:val="24"/>
          <w:lang w:val="es-MX"/>
        </w:rPr>
      </w:pPr>
    </w:p>
    <w:p w14:paraId="30B96477" w14:textId="73DF7191" w:rsidR="000C4721" w:rsidRDefault="000C4721">
      <w:pPr>
        <w:widowControl/>
        <w:autoSpaceDE/>
        <w:autoSpaceDN/>
        <w:rPr>
          <w:szCs w:val="24"/>
          <w:lang w:val="es-MX"/>
        </w:rPr>
      </w:pPr>
      <w:r>
        <w:rPr>
          <w:szCs w:val="24"/>
          <w:lang w:val="es-MX"/>
        </w:rPr>
        <w:br w:type="page"/>
      </w:r>
    </w:p>
    <w:p w14:paraId="30B96478" w14:textId="47CC1F09" w:rsidR="000B2FBF" w:rsidRDefault="000C4721" w:rsidP="000C4721">
      <w:pPr>
        <w:pStyle w:val="Ttulo2"/>
        <w:rPr>
          <w:lang w:val="es-MX"/>
        </w:rPr>
      </w:pPr>
      <w:bookmarkStart w:id="47" w:name="_Toc141283713"/>
      <w:r>
        <w:rPr>
          <w:lang w:val="es-MX"/>
        </w:rPr>
        <w:lastRenderedPageBreak/>
        <w:t>Ejercicios resueltos del tema 3</w:t>
      </w:r>
      <w:bookmarkEnd w:id="47"/>
    </w:p>
    <w:p w14:paraId="7905466B" w14:textId="77777777" w:rsidR="00F9221F" w:rsidRDefault="00F9221F" w:rsidP="006023F5">
      <w:pPr>
        <w:rPr>
          <w:lang w:val="es-MX"/>
        </w:rPr>
      </w:pPr>
    </w:p>
    <w:p w14:paraId="037C3E30" w14:textId="1199406C" w:rsidR="000629E7" w:rsidRDefault="000629E7" w:rsidP="006023F5">
      <w:pPr>
        <w:rPr>
          <w:lang w:val="es-MX"/>
        </w:rPr>
      </w:pPr>
      <w:r>
        <w:rPr>
          <w:lang w:val="es-MX"/>
        </w:rPr>
        <w:t>Problema resuelto 3.1</w:t>
      </w:r>
    </w:p>
    <w:p w14:paraId="62B78C10" w14:textId="6A84CA16" w:rsidR="006023F5" w:rsidRPr="00F9221F" w:rsidRDefault="0060132B" w:rsidP="006023F5">
      <w:pPr>
        <w:rPr>
          <w:lang w:val="es-MX"/>
        </w:rPr>
      </w:pPr>
      <w:r w:rsidRPr="0060132B">
        <w:rPr>
          <w:noProof/>
          <w:lang w:val="es-MX"/>
        </w:rPr>
        <w:drawing>
          <wp:inline distT="0" distB="0" distL="0" distR="0" wp14:anchorId="0349A309" wp14:editId="202AF016">
            <wp:extent cx="5861050" cy="1443990"/>
            <wp:effectExtent l="0" t="0" r="6350" b="3810"/>
            <wp:docPr id="2109430800" name="Picture 1" descr="A picture containing text, screenshot,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430800" name="Picture 1" descr="A picture containing text, screenshot, font&#10;&#10;Description automatically generated"/>
                    <pic:cNvPicPr/>
                  </pic:nvPicPr>
                  <pic:blipFill>
                    <a:blip r:embed="rId86"/>
                    <a:stretch>
                      <a:fillRect/>
                    </a:stretch>
                  </pic:blipFill>
                  <pic:spPr>
                    <a:xfrm>
                      <a:off x="0" y="0"/>
                      <a:ext cx="5861050" cy="1443990"/>
                    </a:xfrm>
                    <a:prstGeom prst="rect">
                      <a:avLst/>
                    </a:prstGeom>
                  </pic:spPr>
                </pic:pic>
              </a:graphicData>
            </a:graphic>
          </wp:inline>
        </w:drawing>
      </w:r>
    </w:p>
    <w:p w14:paraId="25F7D0F9" w14:textId="506DDC11" w:rsidR="006023F5" w:rsidRDefault="008A2B28" w:rsidP="006023F5">
      <w:pPr>
        <w:rPr>
          <w:szCs w:val="24"/>
          <w:lang w:val="es-MX"/>
        </w:rPr>
      </w:pPr>
      <w:r>
        <w:rPr>
          <w:szCs w:val="24"/>
          <w:lang w:val="es-MX"/>
        </w:rPr>
        <w:t>Solución:</w:t>
      </w:r>
    </w:p>
    <w:p w14:paraId="30B9648A" w14:textId="246B72BB" w:rsidR="005E6A6F" w:rsidRDefault="006023F5" w:rsidP="006023F5">
      <w:pPr>
        <w:rPr>
          <w:szCs w:val="24"/>
          <w:lang w:val="es-MX"/>
        </w:rPr>
      </w:pPr>
      <w:r>
        <w:rPr>
          <w:szCs w:val="24"/>
          <w:lang w:val="es-MX"/>
        </w:rPr>
        <w:t>Aplicando la Ley de Ohm I = V / R, despejando V = I*R</w:t>
      </w:r>
    </w:p>
    <w:p w14:paraId="40FC5912" w14:textId="77777777" w:rsidR="006023F5" w:rsidRDefault="006023F5" w:rsidP="006023F5">
      <w:pPr>
        <w:rPr>
          <w:szCs w:val="24"/>
          <w:lang w:val="es-MX"/>
        </w:rPr>
      </w:pPr>
    </w:p>
    <w:p w14:paraId="0166B2A1" w14:textId="5F8DD515" w:rsidR="006023F5" w:rsidRPr="000629E7" w:rsidRDefault="006023F5" w:rsidP="006023F5">
      <w:pPr>
        <w:rPr>
          <w:b/>
          <w:bCs/>
          <w:szCs w:val="24"/>
          <w:u w:val="single"/>
          <w:lang w:val="es-MX"/>
        </w:rPr>
      </w:pPr>
      <w:r>
        <w:rPr>
          <w:szCs w:val="24"/>
          <w:lang w:val="es-MX"/>
        </w:rPr>
        <w:t xml:space="preserve">V = </w:t>
      </w:r>
      <w:r w:rsidR="0060132B">
        <w:rPr>
          <w:szCs w:val="24"/>
          <w:lang w:val="es-MX"/>
        </w:rPr>
        <w:t>4Amperios * 8 Ohmios =</w:t>
      </w:r>
      <w:r>
        <w:rPr>
          <w:szCs w:val="24"/>
          <w:lang w:val="es-MX"/>
        </w:rPr>
        <w:t xml:space="preserve"> </w:t>
      </w:r>
      <w:r w:rsidR="0060132B" w:rsidRPr="000629E7">
        <w:rPr>
          <w:b/>
          <w:bCs/>
          <w:szCs w:val="24"/>
          <w:u w:val="single"/>
          <w:lang w:val="es-MX"/>
        </w:rPr>
        <w:t>3</w:t>
      </w:r>
      <w:r w:rsidRPr="000629E7">
        <w:rPr>
          <w:b/>
          <w:bCs/>
          <w:szCs w:val="24"/>
          <w:u w:val="single"/>
          <w:lang w:val="es-MX"/>
        </w:rPr>
        <w:t>2Volts</w:t>
      </w:r>
    </w:p>
    <w:p w14:paraId="60C937F0" w14:textId="77777777" w:rsidR="0060132B" w:rsidRDefault="0060132B" w:rsidP="006023F5">
      <w:pPr>
        <w:rPr>
          <w:szCs w:val="24"/>
          <w:lang w:val="es-MX"/>
        </w:rPr>
      </w:pPr>
    </w:p>
    <w:p w14:paraId="75D47F48" w14:textId="77777777" w:rsidR="000629E7" w:rsidRDefault="000629E7" w:rsidP="006023F5">
      <w:pPr>
        <w:rPr>
          <w:szCs w:val="24"/>
          <w:lang w:val="es-MX"/>
        </w:rPr>
      </w:pPr>
    </w:p>
    <w:p w14:paraId="63596617" w14:textId="77777777" w:rsidR="000629E7" w:rsidRDefault="000629E7" w:rsidP="006023F5">
      <w:pPr>
        <w:rPr>
          <w:szCs w:val="24"/>
          <w:lang w:val="es-MX"/>
        </w:rPr>
      </w:pPr>
    </w:p>
    <w:p w14:paraId="219ED2D9" w14:textId="140E30A0" w:rsidR="0060132B" w:rsidRDefault="000629E7" w:rsidP="006023F5">
      <w:pPr>
        <w:rPr>
          <w:szCs w:val="24"/>
          <w:lang w:val="es-MX"/>
        </w:rPr>
      </w:pPr>
      <w:r>
        <w:rPr>
          <w:szCs w:val="24"/>
          <w:lang w:val="es-MX"/>
        </w:rPr>
        <w:t>Problema resuelto 3.2</w:t>
      </w:r>
    </w:p>
    <w:p w14:paraId="64FF58C6" w14:textId="75C47635" w:rsidR="006023F5" w:rsidRDefault="0060132B" w:rsidP="006023F5">
      <w:pPr>
        <w:rPr>
          <w:szCs w:val="24"/>
          <w:lang w:val="es-MX"/>
        </w:rPr>
      </w:pPr>
      <w:r w:rsidRPr="0060132B">
        <w:rPr>
          <w:noProof/>
          <w:szCs w:val="24"/>
          <w:lang w:val="es-MX"/>
        </w:rPr>
        <w:drawing>
          <wp:inline distT="0" distB="0" distL="0" distR="0" wp14:anchorId="0CF7C14C" wp14:editId="2E165FE2">
            <wp:extent cx="5861050" cy="3277870"/>
            <wp:effectExtent l="0" t="0" r="6350" b="0"/>
            <wp:docPr id="315696564" name="Picture 1"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696564" name="Picture 1" descr="A screenshot of a computer&#10;&#10;Description automatically generated with medium confidence"/>
                    <pic:cNvPicPr/>
                  </pic:nvPicPr>
                  <pic:blipFill>
                    <a:blip r:embed="rId87"/>
                    <a:stretch>
                      <a:fillRect/>
                    </a:stretch>
                  </pic:blipFill>
                  <pic:spPr>
                    <a:xfrm>
                      <a:off x="0" y="0"/>
                      <a:ext cx="5861050" cy="3277870"/>
                    </a:xfrm>
                    <a:prstGeom prst="rect">
                      <a:avLst/>
                    </a:prstGeom>
                  </pic:spPr>
                </pic:pic>
              </a:graphicData>
            </a:graphic>
          </wp:inline>
        </w:drawing>
      </w:r>
    </w:p>
    <w:p w14:paraId="1125A724" w14:textId="77777777" w:rsidR="0060132B" w:rsidRDefault="0060132B">
      <w:pPr>
        <w:widowControl/>
        <w:autoSpaceDE/>
        <w:autoSpaceDN/>
        <w:rPr>
          <w:szCs w:val="24"/>
          <w:lang w:val="es-MX"/>
        </w:rPr>
      </w:pPr>
    </w:p>
    <w:p w14:paraId="3E8B1049" w14:textId="77777777" w:rsidR="00350CDC" w:rsidRDefault="0060132B">
      <w:pPr>
        <w:widowControl/>
        <w:autoSpaceDE/>
        <w:autoSpaceDN/>
        <w:rPr>
          <w:szCs w:val="24"/>
          <w:lang w:val="es-MX"/>
        </w:rPr>
      </w:pPr>
      <w:r>
        <w:rPr>
          <w:szCs w:val="24"/>
          <w:lang w:val="es-MX"/>
        </w:rPr>
        <w:t xml:space="preserve">Los valores de las variables cambian automáticamente en cada intento. </w:t>
      </w:r>
      <w:r w:rsidR="00350CDC">
        <w:rPr>
          <w:szCs w:val="24"/>
          <w:lang w:val="es-MX"/>
        </w:rPr>
        <w:t>É</w:t>
      </w:r>
      <w:r>
        <w:rPr>
          <w:szCs w:val="24"/>
          <w:lang w:val="es-MX"/>
        </w:rPr>
        <w:t xml:space="preserve">ste y los siguientes ejercicios se encuentran disponibles, para los alumnos inscritos en el curso, </w:t>
      </w:r>
      <w:r w:rsidRPr="008A2B28">
        <w:rPr>
          <w:b/>
          <w:bCs/>
          <w:szCs w:val="24"/>
          <w:lang w:val="es-MX"/>
        </w:rPr>
        <w:t xml:space="preserve">y para </w:t>
      </w:r>
      <w:r w:rsidR="00350CDC" w:rsidRPr="008A2B28">
        <w:rPr>
          <w:b/>
          <w:bCs/>
          <w:szCs w:val="24"/>
          <w:lang w:val="es-MX"/>
        </w:rPr>
        <w:t>cualquiera que requiera usar estos apuntes</w:t>
      </w:r>
      <w:r w:rsidR="00350CDC">
        <w:rPr>
          <w:szCs w:val="24"/>
          <w:lang w:val="es-MX"/>
        </w:rPr>
        <w:t xml:space="preserve">, en la siguiente liga </w:t>
      </w:r>
    </w:p>
    <w:p w14:paraId="2CF55BD6" w14:textId="77777777" w:rsidR="00205822" w:rsidRDefault="00205822">
      <w:pPr>
        <w:widowControl/>
        <w:autoSpaceDE/>
        <w:autoSpaceDN/>
        <w:rPr>
          <w:szCs w:val="24"/>
          <w:lang w:val="es-MX"/>
        </w:rPr>
      </w:pPr>
    </w:p>
    <w:p w14:paraId="0F38AAFC" w14:textId="21012664" w:rsidR="00350CDC" w:rsidRDefault="00205822">
      <w:pPr>
        <w:widowControl/>
        <w:autoSpaceDE/>
        <w:autoSpaceDN/>
        <w:rPr>
          <w:szCs w:val="24"/>
          <w:lang w:val="es-MX"/>
        </w:rPr>
      </w:pPr>
      <w:r>
        <w:t xml:space="preserve">Usando el usuario: </w:t>
      </w:r>
      <w:r w:rsidRPr="00350CDC">
        <w:rPr>
          <w:b/>
          <w:bCs/>
        </w:rPr>
        <w:t>prueba</w:t>
      </w:r>
      <w:r>
        <w:t xml:space="preserve"> y la contraseña: </w:t>
      </w:r>
      <w:r w:rsidRPr="00350CDC">
        <w:rPr>
          <w:b/>
          <w:bCs/>
        </w:rPr>
        <w:t>Prueba1*</w:t>
      </w:r>
    </w:p>
    <w:p w14:paraId="2AE02148" w14:textId="77777777" w:rsidR="00350CDC" w:rsidRPr="008A2B28" w:rsidRDefault="00000000">
      <w:pPr>
        <w:widowControl/>
        <w:autoSpaceDE/>
        <w:autoSpaceDN/>
        <w:rPr>
          <w:b/>
          <w:bCs/>
        </w:rPr>
      </w:pPr>
      <w:hyperlink r:id="rId88" w:history="1">
        <w:r w:rsidR="00350CDC" w:rsidRPr="008A2B28">
          <w:rPr>
            <w:rStyle w:val="Hipervnculo"/>
            <w:b/>
            <w:bCs/>
          </w:rPr>
          <w:t>Electromagnetismo: Ejercicios del tema 3 Corriente eléctrica</w:t>
        </w:r>
      </w:hyperlink>
    </w:p>
    <w:p w14:paraId="43BA4A20" w14:textId="43D6C2EF" w:rsidR="0060132B" w:rsidRPr="00350CDC" w:rsidRDefault="0060132B">
      <w:pPr>
        <w:widowControl/>
        <w:autoSpaceDE/>
        <w:autoSpaceDN/>
      </w:pPr>
      <w:r>
        <w:rPr>
          <w:szCs w:val="24"/>
          <w:lang w:val="es-MX"/>
        </w:rPr>
        <w:br w:type="page"/>
      </w:r>
    </w:p>
    <w:p w14:paraId="7ED9034A" w14:textId="77777777" w:rsidR="006023F5" w:rsidRDefault="006023F5" w:rsidP="006023F5">
      <w:pPr>
        <w:rPr>
          <w:szCs w:val="24"/>
          <w:lang w:val="es-MX"/>
        </w:rPr>
      </w:pPr>
    </w:p>
    <w:p w14:paraId="7EC47ABA" w14:textId="7B2667AD" w:rsidR="006023F5" w:rsidRDefault="00350CDC" w:rsidP="006023F5">
      <w:pPr>
        <w:rPr>
          <w:szCs w:val="24"/>
          <w:lang w:val="es-MX"/>
        </w:rPr>
      </w:pPr>
      <w:r>
        <w:rPr>
          <w:szCs w:val="24"/>
          <w:lang w:val="es-MX"/>
        </w:rPr>
        <w:t>Ejercicio 3.</w:t>
      </w:r>
      <w:r w:rsidR="00265027">
        <w:rPr>
          <w:szCs w:val="24"/>
          <w:lang w:val="es-MX"/>
        </w:rPr>
        <w:t>3</w:t>
      </w:r>
    </w:p>
    <w:p w14:paraId="1CCE7623" w14:textId="77777777" w:rsidR="00350CDC" w:rsidRDefault="00350CDC" w:rsidP="006023F5">
      <w:pPr>
        <w:rPr>
          <w:szCs w:val="24"/>
          <w:lang w:val="es-MX"/>
        </w:rPr>
      </w:pPr>
    </w:p>
    <w:p w14:paraId="3266FAD3" w14:textId="77777777" w:rsidR="00350CDC" w:rsidRDefault="00350CDC">
      <w:pPr>
        <w:widowControl/>
        <w:autoSpaceDE/>
        <w:autoSpaceDN/>
        <w:rPr>
          <w:lang w:val="es-MX"/>
        </w:rPr>
      </w:pPr>
      <w:r w:rsidRPr="00350CDC">
        <w:rPr>
          <w:noProof/>
          <w:lang w:val="es-MX"/>
        </w:rPr>
        <w:drawing>
          <wp:inline distT="0" distB="0" distL="0" distR="0" wp14:anchorId="73B3CECC" wp14:editId="79321E90">
            <wp:extent cx="5861050" cy="1281430"/>
            <wp:effectExtent l="0" t="0" r="6350" b="0"/>
            <wp:docPr id="1218911840" name="Picture 1" descr="A picture containing text, screenshot, font,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911840" name="Picture 1" descr="A picture containing text, screenshot, font, line&#10;&#10;Description automatically generated"/>
                    <pic:cNvPicPr/>
                  </pic:nvPicPr>
                  <pic:blipFill>
                    <a:blip r:embed="rId89"/>
                    <a:stretch>
                      <a:fillRect/>
                    </a:stretch>
                  </pic:blipFill>
                  <pic:spPr>
                    <a:xfrm>
                      <a:off x="0" y="0"/>
                      <a:ext cx="5861050" cy="1281430"/>
                    </a:xfrm>
                    <a:prstGeom prst="rect">
                      <a:avLst/>
                    </a:prstGeom>
                  </pic:spPr>
                </pic:pic>
              </a:graphicData>
            </a:graphic>
          </wp:inline>
        </w:drawing>
      </w:r>
    </w:p>
    <w:p w14:paraId="30CED49D" w14:textId="77777777" w:rsidR="00350CDC" w:rsidRDefault="00350CDC">
      <w:pPr>
        <w:widowControl/>
        <w:autoSpaceDE/>
        <w:autoSpaceDN/>
        <w:rPr>
          <w:lang w:val="es-MX"/>
        </w:rPr>
      </w:pPr>
    </w:p>
    <w:p w14:paraId="203F1AF0" w14:textId="37D2EC15" w:rsidR="008A2B28" w:rsidRDefault="008A2B28">
      <w:pPr>
        <w:widowControl/>
        <w:autoSpaceDE/>
        <w:autoSpaceDN/>
        <w:rPr>
          <w:lang w:val="es-MX"/>
        </w:rPr>
      </w:pPr>
      <w:r>
        <w:rPr>
          <w:lang w:val="es-MX"/>
        </w:rPr>
        <w:t>Solución:</w:t>
      </w:r>
    </w:p>
    <w:p w14:paraId="6146FC5A" w14:textId="77777777" w:rsidR="008A2B28" w:rsidRDefault="008A2B28">
      <w:pPr>
        <w:widowControl/>
        <w:autoSpaceDE/>
        <w:autoSpaceDN/>
        <w:rPr>
          <w:lang w:val="es-MX"/>
        </w:rPr>
      </w:pPr>
    </w:p>
    <w:p w14:paraId="29B16E45" w14:textId="19428960" w:rsidR="008A2B28" w:rsidRDefault="00350CDC">
      <w:pPr>
        <w:widowControl/>
        <w:autoSpaceDE/>
        <w:autoSpaceDN/>
        <w:rPr>
          <w:b/>
          <w:bCs/>
          <w:lang w:val="es-MX"/>
        </w:rPr>
      </w:pPr>
      <w:r w:rsidRPr="008A2B28">
        <w:rPr>
          <w:b/>
          <w:bCs/>
          <w:lang w:val="es-MX"/>
        </w:rPr>
        <w:t>Aplicando la Ley de Ohm I = V / R</w:t>
      </w:r>
    </w:p>
    <w:p w14:paraId="70B7CAC5" w14:textId="77777777" w:rsidR="008A2B28" w:rsidRDefault="008A2B28">
      <w:pPr>
        <w:widowControl/>
        <w:autoSpaceDE/>
        <w:autoSpaceDN/>
        <w:rPr>
          <w:b/>
          <w:bCs/>
          <w:lang w:val="es-MX"/>
        </w:rPr>
      </w:pPr>
    </w:p>
    <w:p w14:paraId="3862BB5C" w14:textId="3B3271BF" w:rsidR="00350CDC" w:rsidRPr="008A2B28" w:rsidRDefault="008A2B28">
      <w:pPr>
        <w:widowControl/>
        <w:autoSpaceDE/>
        <w:autoSpaceDN/>
        <w:rPr>
          <w:b/>
          <w:bCs/>
          <w:lang w:val="es-MX"/>
        </w:rPr>
      </w:pPr>
      <w:r w:rsidRPr="008A2B28">
        <w:rPr>
          <w:b/>
          <w:bCs/>
          <w:lang w:val="es-MX"/>
        </w:rPr>
        <w:t>I = 14Voltios / 85 Ohmios = 0.1647 A</w:t>
      </w:r>
      <w:r>
        <w:rPr>
          <w:b/>
          <w:bCs/>
          <w:lang w:val="es-MX"/>
        </w:rPr>
        <w:t>mperios</w:t>
      </w:r>
    </w:p>
    <w:p w14:paraId="1789BA81" w14:textId="77777777" w:rsidR="00350CDC" w:rsidRDefault="00350CDC">
      <w:pPr>
        <w:widowControl/>
        <w:autoSpaceDE/>
        <w:autoSpaceDN/>
        <w:rPr>
          <w:lang w:val="es-MX"/>
        </w:rPr>
      </w:pPr>
    </w:p>
    <w:p w14:paraId="03E7F563" w14:textId="77777777" w:rsidR="008A2B28" w:rsidRDefault="008A2B28">
      <w:pPr>
        <w:widowControl/>
        <w:autoSpaceDE/>
        <w:autoSpaceDN/>
        <w:rPr>
          <w:lang w:val="es-MX"/>
        </w:rPr>
      </w:pPr>
      <w:r w:rsidRPr="008A2B28">
        <w:rPr>
          <w:noProof/>
          <w:lang w:val="es-MX"/>
        </w:rPr>
        <w:drawing>
          <wp:inline distT="0" distB="0" distL="0" distR="0" wp14:anchorId="0F3FF0AA" wp14:editId="48EDC2D7">
            <wp:extent cx="5861050" cy="2141220"/>
            <wp:effectExtent l="0" t="0" r="6350" b="0"/>
            <wp:docPr id="1986691993" name="Picture 1"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691993" name="Picture 1" descr="A screenshot of a computer&#10;&#10;Description automatically generated with low confidence"/>
                    <pic:cNvPicPr/>
                  </pic:nvPicPr>
                  <pic:blipFill>
                    <a:blip r:embed="rId90"/>
                    <a:stretch>
                      <a:fillRect/>
                    </a:stretch>
                  </pic:blipFill>
                  <pic:spPr>
                    <a:xfrm>
                      <a:off x="0" y="0"/>
                      <a:ext cx="5861050" cy="2141220"/>
                    </a:xfrm>
                    <a:prstGeom prst="rect">
                      <a:avLst/>
                    </a:prstGeom>
                  </pic:spPr>
                </pic:pic>
              </a:graphicData>
            </a:graphic>
          </wp:inline>
        </w:drawing>
      </w:r>
    </w:p>
    <w:p w14:paraId="27D0B313" w14:textId="77777777" w:rsidR="008A2B28" w:rsidRDefault="008A2B28">
      <w:pPr>
        <w:widowControl/>
        <w:autoSpaceDE/>
        <w:autoSpaceDN/>
        <w:rPr>
          <w:lang w:val="es-MX"/>
        </w:rPr>
      </w:pPr>
    </w:p>
    <w:p w14:paraId="0C72B972" w14:textId="77777777" w:rsidR="008A2B28" w:rsidRDefault="008A2B28" w:rsidP="008A2B28">
      <w:pPr>
        <w:widowControl/>
        <w:autoSpaceDE/>
        <w:autoSpaceDN/>
        <w:rPr>
          <w:szCs w:val="24"/>
          <w:lang w:val="es-MX"/>
        </w:rPr>
      </w:pPr>
    </w:p>
    <w:p w14:paraId="28410037" w14:textId="77777777" w:rsidR="008A2B28" w:rsidRDefault="008A2B28" w:rsidP="008A2B28">
      <w:pPr>
        <w:widowControl/>
        <w:autoSpaceDE/>
        <w:autoSpaceDN/>
        <w:rPr>
          <w:szCs w:val="24"/>
          <w:lang w:val="es-MX"/>
        </w:rPr>
      </w:pPr>
      <w:r>
        <w:rPr>
          <w:szCs w:val="24"/>
          <w:lang w:val="es-MX"/>
        </w:rPr>
        <w:t xml:space="preserve">Los valores de las variables cambian automáticamente en cada intento. Éste y los siguientes ejercicios se encuentran disponibles, para los alumnos inscritos en el curso, </w:t>
      </w:r>
      <w:r w:rsidRPr="008A2B28">
        <w:rPr>
          <w:b/>
          <w:bCs/>
          <w:szCs w:val="24"/>
          <w:lang w:val="es-MX"/>
        </w:rPr>
        <w:t>y para cualquiera que requiera usar estos apuntes</w:t>
      </w:r>
      <w:r>
        <w:rPr>
          <w:szCs w:val="24"/>
          <w:lang w:val="es-MX"/>
        </w:rPr>
        <w:t xml:space="preserve">, en la siguiente liga </w:t>
      </w:r>
    </w:p>
    <w:p w14:paraId="36C40E74" w14:textId="77777777" w:rsidR="00205822" w:rsidRDefault="00205822" w:rsidP="008A2B28">
      <w:pPr>
        <w:widowControl/>
        <w:autoSpaceDE/>
        <w:autoSpaceDN/>
        <w:rPr>
          <w:szCs w:val="24"/>
          <w:lang w:val="es-MX"/>
        </w:rPr>
      </w:pPr>
    </w:p>
    <w:p w14:paraId="60B2017D" w14:textId="1A6B5295" w:rsidR="008A2B28" w:rsidRPr="00205822" w:rsidRDefault="00205822" w:rsidP="008A2B28">
      <w:pPr>
        <w:widowControl/>
        <w:autoSpaceDE/>
        <w:autoSpaceDN/>
        <w:rPr>
          <w:szCs w:val="24"/>
        </w:rPr>
      </w:pPr>
      <w:r>
        <w:t xml:space="preserve">Usando el usuario: </w:t>
      </w:r>
      <w:r w:rsidRPr="00350CDC">
        <w:rPr>
          <w:b/>
          <w:bCs/>
        </w:rPr>
        <w:t>prueba</w:t>
      </w:r>
      <w:r>
        <w:t xml:space="preserve"> y la contraseña: </w:t>
      </w:r>
      <w:r w:rsidRPr="00350CDC">
        <w:rPr>
          <w:b/>
          <w:bCs/>
        </w:rPr>
        <w:t>Prueba1*</w:t>
      </w:r>
    </w:p>
    <w:p w14:paraId="27F00B80" w14:textId="77777777" w:rsidR="008A2B28" w:rsidRPr="008A2B28" w:rsidRDefault="00000000" w:rsidP="008A2B28">
      <w:pPr>
        <w:widowControl/>
        <w:autoSpaceDE/>
        <w:autoSpaceDN/>
        <w:rPr>
          <w:b/>
          <w:bCs/>
        </w:rPr>
      </w:pPr>
      <w:hyperlink r:id="rId91" w:history="1">
        <w:r w:rsidR="008A2B28" w:rsidRPr="008A2B28">
          <w:rPr>
            <w:rStyle w:val="Hipervnculo"/>
            <w:b/>
            <w:bCs/>
          </w:rPr>
          <w:t>Electromagnetismo: Ejercicios del tema 3 Corriente eléctrica</w:t>
        </w:r>
      </w:hyperlink>
    </w:p>
    <w:p w14:paraId="3EF60757" w14:textId="77777777" w:rsidR="008A2B28" w:rsidRDefault="008A2B28" w:rsidP="008A2B28">
      <w:pPr>
        <w:widowControl/>
        <w:autoSpaceDE/>
        <w:autoSpaceDN/>
      </w:pPr>
    </w:p>
    <w:p w14:paraId="56ED0E70" w14:textId="77777777" w:rsidR="008A2B28" w:rsidRDefault="008A2B28" w:rsidP="008A2B28">
      <w:pPr>
        <w:widowControl/>
        <w:autoSpaceDE/>
        <w:autoSpaceDN/>
        <w:rPr>
          <w:b/>
          <w:bCs/>
        </w:rPr>
      </w:pPr>
    </w:p>
    <w:p w14:paraId="118377EA" w14:textId="77777777" w:rsidR="008A2B28" w:rsidRDefault="008A2B28">
      <w:pPr>
        <w:widowControl/>
        <w:autoSpaceDE/>
        <w:autoSpaceDN/>
        <w:rPr>
          <w:b/>
          <w:bCs/>
        </w:rPr>
      </w:pPr>
      <w:r>
        <w:rPr>
          <w:b/>
          <w:bCs/>
        </w:rPr>
        <w:br w:type="page"/>
      </w:r>
    </w:p>
    <w:p w14:paraId="2CAD5250" w14:textId="77777777" w:rsidR="008A2B28" w:rsidRDefault="008A2B28" w:rsidP="008A2B28">
      <w:pPr>
        <w:widowControl/>
        <w:autoSpaceDE/>
        <w:autoSpaceDN/>
        <w:rPr>
          <w:lang w:val="es-MX"/>
        </w:rPr>
      </w:pPr>
    </w:p>
    <w:p w14:paraId="776EA0AE" w14:textId="23CC39E3" w:rsidR="008A2B28" w:rsidRDefault="008A2B28" w:rsidP="008A2B28">
      <w:pPr>
        <w:widowControl/>
        <w:autoSpaceDE/>
        <w:autoSpaceDN/>
        <w:rPr>
          <w:lang w:val="es-MX"/>
        </w:rPr>
      </w:pPr>
      <w:r>
        <w:rPr>
          <w:lang w:val="es-MX"/>
        </w:rPr>
        <w:t>Ejercicio 3.</w:t>
      </w:r>
      <w:r w:rsidR="00265027">
        <w:rPr>
          <w:lang w:val="es-MX"/>
        </w:rPr>
        <w:t>4</w:t>
      </w:r>
    </w:p>
    <w:p w14:paraId="15225205" w14:textId="77777777" w:rsidR="008A2B28" w:rsidRDefault="008A2B28" w:rsidP="008A2B28">
      <w:pPr>
        <w:widowControl/>
        <w:autoSpaceDE/>
        <w:autoSpaceDN/>
        <w:rPr>
          <w:lang w:val="es-MX"/>
        </w:rPr>
      </w:pPr>
    </w:p>
    <w:p w14:paraId="13767F0C" w14:textId="77777777" w:rsidR="00C4642A" w:rsidRDefault="00C4642A" w:rsidP="008A2B28">
      <w:pPr>
        <w:widowControl/>
        <w:autoSpaceDE/>
        <w:autoSpaceDN/>
        <w:rPr>
          <w:lang w:val="es-MX"/>
        </w:rPr>
      </w:pPr>
      <w:r w:rsidRPr="00C4642A">
        <w:rPr>
          <w:noProof/>
          <w:lang w:val="es-MX"/>
        </w:rPr>
        <w:drawing>
          <wp:inline distT="0" distB="0" distL="0" distR="0" wp14:anchorId="4E739AD6" wp14:editId="23456AA6">
            <wp:extent cx="5861050" cy="1385570"/>
            <wp:effectExtent l="0" t="0" r="6350" b="5080"/>
            <wp:docPr id="737938928" name="Picture 1" descr="A picture containing text, screenshot, font,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938928" name="Picture 1" descr="A picture containing text, screenshot, font, design&#10;&#10;Description automatically generated"/>
                    <pic:cNvPicPr/>
                  </pic:nvPicPr>
                  <pic:blipFill>
                    <a:blip r:embed="rId92"/>
                    <a:stretch>
                      <a:fillRect/>
                    </a:stretch>
                  </pic:blipFill>
                  <pic:spPr>
                    <a:xfrm>
                      <a:off x="0" y="0"/>
                      <a:ext cx="5861050" cy="1385570"/>
                    </a:xfrm>
                    <a:prstGeom prst="rect">
                      <a:avLst/>
                    </a:prstGeom>
                  </pic:spPr>
                </pic:pic>
              </a:graphicData>
            </a:graphic>
          </wp:inline>
        </w:drawing>
      </w:r>
    </w:p>
    <w:p w14:paraId="19D8ABC6" w14:textId="77777777" w:rsidR="00C4642A" w:rsidRDefault="00C4642A" w:rsidP="008A2B28">
      <w:pPr>
        <w:widowControl/>
        <w:autoSpaceDE/>
        <w:autoSpaceDN/>
        <w:rPr>
          <w:lang w:val="es-MX"/>
        </w:rPr>
      </w:pPr>
    </w:p>
    <w:p w14:paraId="1976D347" w14:textId="77777777" w:rsidR="00C4642A" w:rsidRDefault="00C4642A" w:rsidP="008A2B28">
      <w:pPr>
        <w:widowControl/>
        <w:autoSpaceDE/>
        <w:autoSpaceDN/>
        <w:rPr>
          <w:lang w:val="es-MX"/>
        </w:rPr>
      </w:pPr>
    </w:p>
    <w:p w14:paraId="28D40E53" w14:textId="77777777" w:rsidR="00C4642A" w:rsidRDefault="00C4642A" w:rsidP="008A2B28">
      <w:pPr>
        <w:widowControl/>
        <w:autoSpaceDE/>
        <w:autoSpaceDN/>
        <w:rPr>
          <w:lang w:val="es-MX"/>
        </w:rPr>
      </w:pPr>
      <w:r>
        <w:rPr>
          <w:lang w:val="es-MX"/>
        </w:rPr>
        <w:t>Aplicando la Ley de Joule</w:t>
      </w:r>
      <w:r>
        <w:rPr>
          <w:lang w:val="es-MX"/>
        </w:rPr>
        <w:tab/>
        <w:t>Potencia = Voltaje * Intensidad, P = V*I, despejando i</w:t>
      </w:r>
    </w:p>
    <w:p w14:paraId="3DD4C115" w14:textId="77777777" w:rsidR="00C4642A" w:rsidRDefault="00C4642A" w:rsidP="008A2B28">
      <w:pPr>
        <w:widowControl/>
        <w:autoSpaceDE/>
        <w:autoSpaceDN/>
        <w:rPr>
          <w:lang w:val="es-MX"/>
        </w:rPr>
      </w:pPr>
    </w:p>
    <w:p w14:paraId="38B227EB" w14:textId="77777777" w:rsidR="00C4642A" w:rsidRDefault="00C4642A" w:rsidP="008A2B28">
      <w:pPr>
        <w:widowControl/>
        <w:autoSpaceDE/>
        <w:autoSpaceDN/>
        <w:rPr>
          <w:lang w:val="en-US"/>
        </w:rPr>
      </w:pPr>
      <w:r w:rsidRPr="002752FC">
        <w:rPr>
          <w:b/>
          <w:bCs/>
          <w:lang w:val="en-US"/>
        </w:rPr>
        <w:t>I = P / V</w:t>
      </w:r>
      <w:r w:rsidRPr="00C4642A">
        <w:rPr>
          <w:lang w:val="en-US"/>
        </w:rPr>
        <w:tab/>
      </w:r>
      <w:r w:rsidRPr="00C4642A">
        <w:rPr>
          <w:lang w:val="en-US"/>
        </w:rPr>
        <w:tab/>
        <w:t>= 80watts / 120Volt</w:t>
      </w:r>
      <w:r>
        <w:rPr>
          <w:lang w:val="en-US"/>
        </w:rPr>
        <w:t>s</w:t>
      </w:r>
      <w:r>
        <w:rPr>
          <w:lang w:val="en-US"/>
        </w:rPr>
        <w:tab/>
        <w:t>=</w:t>
      </w:r>
      <w:r>
        <w:rPr>
          <w:lang w:val="en-US"/>
        </w:rPr>
        <w:tab/>
      </w:r>
      <w:r w:rsidRPr="002752FC">
        <w:rPr>
          <w:b/>
          <w:bCs/>
          <w:u w:val="single"/>
          <w:lang w:val="en-US"/>
        </w:rPr>
        <w:t>0.666666Amperios</w:t>
      </w:r>
    </w:p>
    <w:p w14:paraId="75A7D8A2" w14:textId="77777777" w:rsidR="00C4642A" w:rsidRDefault="00C4642A" w:rsidP="008A2B28">
      <w:pPr>
        <w:widowControl/>
        <w:autoSpaceDE/>
        <w:autoSpaceDN/>
        <w:rPr>
          <w:lang w:val="en-US"/>
        </w:rPr>
      </w:pPr>
    </w:p>
    <w:p w14:paraId="24763E48" w14:textId="77777777" w:rsidR="00265027" w:rsidRDefault="00265027" w:rsidP="008A2B28">
      <w:pPr>
        <w:widowControl/>
        <w:autoSpaceDE/>
        <w:autoSpaceDN/>
        <w:rPr>
          <w:lang w:val="en-US"/>
        </w:rPr>
      </w:pPr>
      <w:r w:rsidRPr="00265027">
        <w:rPr>
          <w:noProof/>
          <w:lang w:val="en-US"/>
        </w:rPr>
        <w:drawing>
          <wp:inline distT="0" distB="0" distL="0" distR="0" wp14:anchorId="6B679262" wp14:editId="4F0C6A96">
            <wp:extent cx="5861050" cy="2379345"/>
            <wp:effectExtent l="0" t="0" r="6350" b="1905"/>
            <wp:docPr id="2131794607" name="Picture 1"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794607" name="Picture 1" descr="A screenshot of a computer&#10;&#10;Description automatically generated with low confidence"/>
                    <pic:cNvPicPr/>
                  </pic:nvPicPr>
                  <pic:blipFill>
                    <a:blip r:embed="rId93"/>
                    <a:stretch>
                      <a:fillRect/>
                    </a:stretch>
                  </pic:blipFill>
                  <pic:spPr>
                    <a:xfrm>
                      <a:off x="0" y="0"/>
                      <a:ext cx="5861050" cy="2379345"/>
                    </a:xfrm>
                    <a:prstGeom prst="rect">
                      <a:avLst/>
                    </a:prstGeom>
                  </pic:spPr>
                </pic:pic>
              </a:graphicData>
            </a:graphic>
          </wp:inline>
        </w:drawing>
      </w:r>
    </w:p>
    <w:p w14:paraId="1DFD8DD8" w14:textId="77777777" w:rsidR="00265027" w:rsidRDefault="00265027" w:rsidP="008A2B28">
      <w:pPr>
        <w:widowControl/>
        <w:autoSpaceDE/>
        <w:autoSpaceDN/>
        <w:rPr>
          <w:lang w:val="en-US"/>
        </w:rPr>
      </w:pPr>
    </w:p>
    <w:p w14:paraId="233761A6" w14:textId="77777777" w:rsidR="00265027" w:rsidRDefault="00265027" w:rsidP="00265027">
      <w:pPr>
        <w:widowControl/>
        <w:autoSpaceDE/>
        <w:autoSpaceDN/>
        <w:rPr>
          <w:szCs w:val="24"/>
          <w:lang w:val="es-MX"/>
        </w:rPr>
      </w:pPr>
    </w:p>
    <w:p w14:paraId="6379BCE6" w14:textId="77777777" w:rsidR="00265027" w:rsidRDefault="00265027" w:rsidP="00265027">
      <w:pPr>
        <w:widowControl/>
        <w:autoSpaceDE/>
        <w:autoSpaceDN/>
        <w:rPr>
          <w:szCs w:val="24"/>
          <w:lang w:val="es-MX"/>
        </w:rPr>
      </w:pPr>
      <w:r>
        <w:rPr>
          <w:szCs w:val="24"/>
          <w:lang w:val="es-MX"/>
        </w:rPr>
        <w:t xml:space="preserve">Los valores de las variables cambian automáticamente en cada intento. </w:t>
      </w:r>
    </w:p>
    <w:p w14:paraId="1EA9F067" w14:textId="44AF43F1" w:rsidR="00265027" w:rsidRDefault="00265027" w:rsidP="00265027">
      <w:pPr>
        <w:widowControl/>
        <w:autoSpaceDE/>
        <w:autoSpaceDN/>
        <w:rPr>
          <w:szCs w:val="24"/>
          <w:lang w:val="es-MX"/>
        </w:rPr>
      </w:pPr>
      <w:r>
        <w:rPr>
          <w:szCs w:val="24"/>
          <w:lang w:val="es-MX"/>
        </w:rPr>
        <w:t xml:space="preserve">Éste y los siguientes ejercicios se encuentran disponibles para los alumnos inscritos en el curso </w:t>
      </w:r>
      <w:r w:rsidRPr="008A2B28">
        <w:rPr>
          <w:b/>
          <w:bCs/>
          <w:szCs w:val="24"/>
          <w:lang w:val="es-MX"/>
        </w:rPr>
        <w:t>y para cualquiera que requiera usar estos apuntes</w:t>
      </w:r>
      <w:r>
        <w:rPr>
          <w:szCs w:val="24"/>
          <w:lang w:val="es-MX"/>
        </w:rPr>
        <w:t xml:space="preserve">, en la siguiente liga </w:t>
      </w:r>
    </w:p>
    <w:p w14:paraId="59D4F491" w14:textId="77777777" w:rsidR="00205822" w:rsidRDefault="00205822" w:rsidP="00265027">
      <w:pPr>
        <w:widowControl/>
        <w:autoSpaceDE/>
        <w:autoSpaceDN/>
        <w:rPr>
          <w:szCs w:val="24"/>
          <w:lang w:val="es-MX"/>
        </w:rPr>
      </w:pPr>
    </w:p>
    <w:p w14:paraId="53168913" w14:textId="77777777" w:rsidR="00205822" w:rsidRDefault="00205822" w:rsidP="00205822">
      <w:pPr>
        <w:widowControl/>
        <w:autoSpaceDE/>
        <w:autoSpaceDN/>
        <w:rPr>
          <w:b/>
          <w:bCs/>
        </w:rPr>
      </w:pPr>
      <w:r>
        <w:t xml:space="preserve">Usando el usuario: </w:t>
      </w:r>
      <w:r w:rsidRPr="00350CDC">
        <w:rPr>
          <w:b/>
          <w:bCs/>
        </w:rPr>
        <w:t>prueba</w:t>
      </w:r>
      <w:r>
        <w:t xml:space="preserve"> y la contraseña: </w:t>
      </w:r>
      <w:r w:rsidRPr="00350CDC">
        <w:rPr>
          <w:b/>
          <w:bCs/>
        </w:rPr>
        <w:t>Prueba1*</w:t>
      </w:r>
    </w:p>
    <w:p w14:paraId="3D97AFC4" w14:textId="77777777" w:rsidR="00265027" w:rsidRPr="008A2B28" w:rsidRDefault="00000000" w:rsidP="00265027">
      <w:pPr>
        <w:widowControl/>
        <w:autoSpaceDE/>
        <w:autoSpaceDN/>
        <w:rPr>
          <w:b/>
          <w:bCs/>
        </w:rPr>
      </w:pPr>
      <w:hyperlink r:id="rId94" w:history="1">
        <w:r w:rsidR="00265027" w:rsidRPr="008A2B28">
          <w:rPr>
            <w:rStyle w:val="Hipervnculo"/>
            <w:b/>
            <w:bCs/>
          </w:rPr>
          <w:t>Electromagnetismo: Ejercicios del tema 3 Corriente eléctrica</w:t>
        </w:r>
      </w:hyperlink>
    </w:p>
    <w:p w14:paraId="7F3EC525" w14:textId="77777777" w:rsidR="00265027" w:rsidRDefault="00265027" w:rsidP="00265027">
      <w:pPr>
        <w:widowControl/>
        <w:autoSpaceDE/>
        <w:autoSpaceDN/>
      </w:pPr>
    </w:p>
    <w:p w14:paraId="1151509B" w14:textId="77777777" w:rsidR="00265027" w:rsidRDefault="00265027">
      <w:pPr>
        <w:widowControl/>
        <w:autoSpaceDE/>
        <w:autoSpaceDN/>
        <w:rPr>
          <w:lang w:val="es-MX"/>
        </w:rPr>
      </w:pPr>
      <w:r>
        <w:rPr>
          <w:lang w:val="es-MX"/>
        </w:rPr>
        <w:br w:type="page"/>
      </w:r>
    </w:p>
    <w:p w14:paraId="1C95E1F9" w14:textId="77777777" w:rsidR="00265027" w:rsidRDefault="00265027" w:rsidP="008A2B28">
      <w:pPr>
        <w:widowControl/>
        <w:autoSpaceDE/>
        <w:autoSpaceDN/>
        <w:rPr>
          <w:lang w:val="es-MX"/>
        </w:rPr>
      </w:pPr>
    </w:p>
    <w:p w14:paraId="6E54DC1E" w14:textId="77777777" w:rsidR="002A31FC" w:rsidRDefault="00265027" w:rsidP="008A2B28">
      <w:pPr>
        <w:widowControl/>
        <w:autoSpaceDE/>
        <w:autoSpaceDN/>
        <w:rPr>
          <w:lang w:val="es-MX"/>
        </w:rPr>
      </w:pPr>
      <w:r>
        <w:rPr>
          <w:lang w:val="es-MX"/>
        </w:rPr>
        <w:t>Ejercicio 3.5</w:t>
      </w:r>
    </w:p>
    <w:p w14:paraId="72168FDA" w14:textId="77777777" w:rsidR="002A31FC" w:rsidRDefault="002A31FC" w:rsidP="008A2B28">
      <w:pPr>
        <w:widowControl/>
        <w:autoSpaceDE/>
        <w:autoSpaceDN/>
        <w:rPr>
          <w:lang w:val="es-MX"/>
        </w:rPr>
      </w:pPr>
    </w:p>
    <w:p w14:paraId="7EC30FC1" w14:textId="77777777" w:rsidR="008A14CB" w:rsidRDefault="008A14CB" w:rsidP="008A2B28">
      <w:pPr>
        <w:widowControl/>
        <w:autoSpaceDE/>
        <w:autoSpaceDN/>
        <w:rPr>
          <w:lang w:val="es-MX"/>
        </w:rPr>
      </w:pPr>
      <w:r w:rsidRPr="008A14CB">
        <w:rPr>
          <w:noProof/>
          <w:lang w:val="es-MX"/>
        </w:rPr>
        <w:drawing>
          <wp:inline distT="0" distB="0" distL="0" distR="0" wp14:anchorId="12F1EED2" wp14:editId="25BBEB58">
            <wp:extent cx="5861050" cy="944880"/>
            <wp:effectExtent l="0" t="0" r="6350" b="7620"/>
            <wp:docPr id="19199657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965787" name=""/>
                    <pic:cNvPicPr/>
                  </pic:nvPicPr>
                  <pic:blipFill>
                    <a:blip r:embed="rId95"/>
                    <a:stretch>
                      <a:fillRect/>
                    </a:stretch>
                  </pic:blipFill>
                  <pic:spPr>
                    <a:xfrm>
                      <a:off x="0" y="0"/>
                      <a:ext cx="5861050" cy="944880"/>
                    </a:xfrm>
                    <a:prstGeom prst="rect">
                      <a:avLst/>
                    </a:prstGeom>
                  </pic:spPr>
                </pic:pic>
              </a:graphicData>
            </a:graphic>
          </wp:inline>
        </w:drawing>
      </w:r>
    </w:p>
    <w:p w14:paraId="6A3F9312" w14:textId="77777777" w:rsidR="008A14CB" w:rsidRDefault="008A14CB" w:rsidP="008A2B28">
      <w:pPr>
        <w:widowControl/>
        <w:autoSpaceDE/>
        <w:autoSpaceDN/>
        <w:rPr>
          <w:lang w:val="es-MX"/>
        </w:rPr>
      </w:pPr>
    </w:p>
    <w:p w14:paraId="782506F1" w14:textId="2EC7F6A2" w:rsidR="00F8579B" w:rsidRDefault="008A14CB" w:rsidP="008A2B28">
      <w:pPr>
        <w:widowControl/>
        <w:autoSpaceDE/>
        <w:autoSpaceDN/>
        <w:rPr>
          <w:lang w:val="es-MX"/>
        </w:rPr>
      </w:pPr>
      <w:r>
        <w:rPr>
          <w:lang w:val="es-MX"/>
        </w:rPr>
        <w:t xml:space="preserve">La resistividad </w:t>
      </w:r>
      <w:r w:rsidR="00A650BF">
        <w:rPr>
          <w:lang w:val="es-MX"/>
        </w:rPr>
        <w:t>(</w:t>
      </w:r>
      <w:r w:rsidR="00A650BF" w:rsidRPr="00A650BF">
        <w:rPr>
          <w:rFonts w:cs="Helvetica"/>
          <w:b/>
          <w:bCs/>
          <w:lang w:val="es-MX"/>
        </w:rPr>
        <w:t>ρ</w:t>
      </w:r>
      <w:r w:rsidR="00A650BF">
        <w:rPr>
          <w:rFonts w:cs="Helvetica"/>
          <w:lang w:val="es-MX"/>
        </w:rPr>
        <w:t>)</w:t>
      </w:r>
      <w:r w:rsidR="00A650BF">
        <w:rPr>
          <w:lang w:val="es-MX"/>
        </w:rPr>
        <w:t xml:space="preserve"> </w:t>
      </w:r>
      <w:r>
        <w:rPr>
          <w:lang w:val="es-MX"/>
        </w:rPr>
        <w:t xml:space="preserve">del Cu es </w:t>
      </w:r>
      <w:r w:rsidR="00A24ED3" w:rsidRPr="00F90C9B">
        <w:rPr>
          <w:b/>
          <w:bCs/>
          <w:lang w:val="es-MX"/>
        </w:rPr>
        <w:t xml:space="preserve">0.0168 </w:t>
      </w:r>
      <w:r w:rsidR="00A24ED3" w:rsidRPr="00F90C9B">
        <w:rPr>
          <w:rFonts w:cs="Helvetica"/>
          <w:b/>
          <w:bCs/>
          <w:lang w:val="es-MX"/>
        </w:rPr>
        <w:t>µ</w:t>
      </w:r>
      <w:r w:rsidR="00AA78D9" w:rsidRPr="00F90C9B">
        <w:rPr>
          <w:b/>
          <w:bCs/>
          <w:lang w:val="es-MX"/>
        </w:rPr>
        <w:t>Ohm</w:t>
      </w:r>
      <w:r w:rsidR="00A24ED3" w:rsidRPr="00F90C9B">
        <w:rPr>
          <w:b/>
          <w:bCs/>
          <w:lang w:val="es-MX"/>
        </w:rPr>
        <w:t>-m</w:t>
      </w:r>
      <w:r w:rsidR="00AA78D9">
        <w:rPr>
          <w:lang w:val="es-MX"/>
        </w:rPr>
        <w:t xml:space="preserve"> y la</w:t>
      </w:r>
      <w:r w:rsidR="00F8579B">
        <w:rPr>
          <w:lang w:val="es-MX"/>
        </w:rPr>
        <w:t xml:space="preserve"> fórmula de la resistividad es </w:t>
      </w:r>
    </w:p>
    <w:p w14:paraId="67316680" w14:textId="77777777" w:rsidR="00F8579B" w:rsidRDefault="00F8579B" w:rsidP="008A2B28">
      <w:pPr>
        <w:widowControl/>
        <w:autoSpaceDE/>
        <w:autoSpaceDN/>
        <w:rPr>
          <w:lang w:val="es-MX"/>
        </w:rPr>
      </w:pPr>
    </w:p>
    <w:p w14:paraId="16F9BAEF" w14:textId="77777777" w:rsidR="00F90C9B" w:rsidRPr="00F90C9B" w:rsidRDefault="00F8579B" w:rsidP="008A2B28">
      <w:pPr>
        <w:widowControl/>
        <w:autoSpaceDE/>
        <w:autoSpaceDN/>
        <w:rPr>
          <w:sz w:val="32"/>
          <w:szCs w:val="32"/>
          <w:lang w:val="es-MX"/>
        </w:rPr>
      </w:pPr>
      <w:r w:rsidRPr="00F90C9B">
        <w:rPr>
          <w:b/>
          <w:bCs/>
          <w:sz w:val="32"/>
          <w:szCs w:val="32"/>
          <w:lang w:val="es-MX"/>
        </w:rPr>
        <w:t xml:space="preserve">R = </w:t>
      </w:r>
      <w:r w:rsidRPr="00F90C9B">
        <w:rPr>
          <w:rFonts w:cs="Helvetica"/>
          <w:b/>
          <w:bCs/>
          <w:sz w:val="32"/>
          <w:szCs w:val="32"/>
          <w:lang w:val="es-MX"/>
        </w:rPr>
        <w:t>ρ</w:t>
      </w:r>
      <w:r w:rsidRPr="00F90C9B">
        <w:rPr>
          <w:b/>
          <w:bCs/>
          <w:sz w:val="32"/>
          <w:szCs w:val="32"/>
          <w:lang w:val="es-MX"/>
        </w:rPr>
        <w:t xml:space="preserve"> l / </w:t>
      </w:r>
      <w:r w:rsidR="00A650BF" w:rsidRPr="00F90C9B">
        <w:rPr>
          <w:b/>
          <w:bCs/>
          <w:sz w:val="32"/>
          <w:szCs w:val="32"/>
          <w:lang w:val="es-MX"/>
        </w:rPr>
        <w:t>A</w:t>
      </w:r>
      <w:r w:rsidR="00A650BF" w:rsidRPr="00F90C9B">
        <w:rPr>
          <w:sz w:val="32"/>
          <w:szCs w:val="32"/>
          <w:lang w:val="es-MX"/>
        </w:rPr>
        <w:t xml:space="preserve"> </w:t>
      </w:r>
    </w:p>
    <w:p w14:paraId="5F27E965" w14:textId="6E6E427D" w:rsidR="00F90C9B" w:rsidRDefault="00A650BF" w:rsidP="008A2B28">
      <w:pPr>
        <w:widowControl/>
        <w:autoSpaceDE/>
        <w:autoSpaceDN/>
        <w:rPr>
          <w:lang w:val="es-MX"/>
        </w:rPr>
      </w:pPr>
      <w:r>
        <w:rPr>
          <w:lang w:val="es-MX"/>
        </w:rPr>
        <w:tab/>
      </w:r>
    </w:p>
    <w:p w14:paraId="2347AAF7" w14:textId="77777777" w:rsidR="00F90C9B" w:rsidRDefault="00F8579B" w:rsidP="008A2B28">
      <w:pPr>
        <w:widowControl/>
        <w:autoSpaceDE/>
        <w:autoSpaceDN/>
        <w:rPr>
          <w:lang w:val="es-MX"/>
        </w:rPr>
      </w:pPr>
      <w:r>
        <w:rPr>
          <w:lang w:val="es-MX"/>
        </w:rPr>
        <w:t xml:space="preserve">donde </w:t>
      </w:r>
    </w:p>
    <w:p w14:paraId="4FFD8D73" w14:textId="77777777" w:rsidR="00F90C9B" w:rsidRDefault="00F8579B" w:rsidP="008A2B28">
      <w:pPr>
        <w:widowControl/>
        <w:autoSpaceDE/>
        <w:autoSpaceDN/>
        <w:rPr>
          <w:lang w:val="es-MX"/>
        </w:rPr>
      </w:pPr>
      <w:r w:rsidRPr="00A650BF">
        <w:rPr>
          <w:b/>
          <w:bCs/>
          <w:lang w:val="es-MX"/>
        </w:rPr>
        <w:t>R</w:t>
      </w:r>
      <w:r>
        <w:rPr>
          <w:lang w:val="es-MX"/>
        </w:rPr>
        <w:t xml:space="preserve"> es la resistencia total del conductor, </w:t>
      </w:r>
    </w:p>
    <w:p w14:paraId="20036210" w14:textId="77777777" w:rsidR="00F90C9B" w:rsidRDefault="00F8579B" w:rsidP="008A2B28">
      <w:pPr>
        <w:widowControl/>
        <w:autoSpaceDE/>
        <w:autoSpaceDN/>
        <w:rPr>
          <w:lang w:val="es-MX"/>
        </w:rPr>
      </w:pPr>
      <w:r w:rsidRPr="00A650BF">
        <w:rPr>
          <w:b/>
          <w:bCs/>
          <w:lang w:val="es-MX"/>
        </w:rPr>
        <w:t xml:space="preserve">l </w:t>
      </w:r>
      <w:r>
        <w:rPr>
          <w:lang w:val="es-MX"/>
        </w:rPr>
        <w:t xml:space="preserve">es la longitud total del conductor, </w:t>
      </w:r>
    </w:p>
    <w:p w14:paraId="65FFA7BD" w14:textId="3CD5BADB" w:rsidR="00F8579B" w:rsidRDefault="00F8579B" w:rsidP="008A2B28">
      <w:pPr>
        <w:widowControl/>
        <w:autoSpaceDE/>
        <w:autoSpaceDN/>
        <w:rPr>
          <w:lang w:val="es-MX"/>
        </w:rPr>
      </w:pPr>
      <w:r>
        <w:rPr>
          <w:lang w:val="es-MX"/>
        </w:rPr>
        <w:t xml:space="preserve">y </w:t>
      </w:r>
      <w:r w:rsidRPr="00A650BF">
        <w:rPr>
          <w:b/>
          <w:bCs/>
          <w:lang w:val="es-MX"/>
        </w:rPr>
        <w:t>A</w:t>
      </w:r>
      <w:r>
        <w:rPr>
          <w:lang w:val="es-MX"/>
        </w:rPr>
        <w:t xml:space="preserve"> es la sección </w:t>
      </w:r>
      <w:r w:rsidR="00A650BF">
        <w:rPr>
          <w:lang w:val="es-MX"/>
        </w:rPr>
        <w:t>transversal (</w:t>
      </w:r>
      <w:r>
        <w:rPr>
          <w:lang w:val="es-MX"/>
        </w:rPr>
        <w:t>área) del conductor</w:t>
      </w:r>
      <w:r w:rsidR="00F90C9B">
        <w:rPr>
          <w:lang w:val="es-MX"/>
        </w:rPr>
        <w:t>.</w:t>
      </w:r>
    </w:p>
    <w:p w14:paraId="5FC8A08F" w14:textId="77777777" w:rsidR="00A650BF" w:rsidRDefault="00A650BF" w:rsidP="008A2B28">
      <w:pPr>
        <w:widowControl/>
        <w:autoSpaceDE/>
        <w:autoSpaceDN/>
        <w:rPr>
          <w:lang w:val="es-MX"/>
        </w:rPr>
      </w:pPr>
    </w:p>
    <w:p w14:paraId="4097B901" w14:textId="6C449954" w:rsidR="00A650BF" w:rsidRPr="002752FC" w:rsidRDefault="00A650BF" w:rsidP="008A2B28">
      <w:pPr>
        <w:widowControl/>
        <w:autoSpaceDE/>
        <w:autoSpaceDN/>
        <w:rPr>
          <w:b/>
          <w:bCs/>
          <w:lang w:val="es-MX"/>
        </w:rPr>
      </w:pPr>
      <w:r w:rsidRPr="002752FC">
        <w:rPr>
          <w:b/>
          <w:bCs/>
          <w:lang w:val="es-MX"/>
        </w:rPr>
        <w:t xml:space="preserve">R = 0.0168 (25) / (.000014) = </w:t>
      </w:r>
      <w:r w:rsidR="00F90C9B" w:rsidRPr="002752FC">
        <w:rPr>
          <w:b/>
          <w:bCs/>
          <w:lang w:val="es-MX"/>
        </w:rPr>
        <w:t>0.0</w:t>
      </w:r>
      <w:r w:rsidRPr="002752FC">
        <w:rPr>
          <w:b/>
          <w:bCs/>
          <w:lang w:val="es-MX"/>
        </w:rPr>
        <w:t>3 Ohm-m (m) / (m</w:t>
      </w:r>
      <w:r w:rsidRPr="002752FC">
        <w:rPr>
          <w:b/>
          <w:bCs/>
          <w:vertAlign w:val="superscript"/>
          <w:lang w:val="es-MX"/>
        </w:rPr>
        <w:t>2</w:t>
      </w:r>
      <w:r w:rsidRPr="002752FC">
        <w:rPr>
          <w:b/>
          <w:bCs/>
          <w:lang w:val="es-MX"/>
        </w:rPr>
        <w:t xml:space="preserve">) </w:t>
      </w:r>
      <w:r w:rsidRPr="002752FC">
        <w:rPr>
          <w:b/>
          <w:bCs/>
          <w:u w:val="single"/>
          <w:lang w:val="es-MX"/>
        </w:rPr>
        <w:t xml:space="preserve">= </w:t>
      </w:r>
      <w:r w:rsidR="002752FC">
        <w:rPr>
          <w:b/>
          <w:bCs/>
          <w:u w:val="single"/>
          <w:lang w:val="es-MX"/>
        </w:rPr>
        <w:t>0</w:t>
      </w:r>
      <w:r w:rsidR="00963E50" w:rsidRPr="002752FC">
        <w:rPr>
          <w:b/>
          <w:bCs/>
          <w:u w:val="single"/>
          <w:lang w:val="es-MX"/>
        </w:rPr>
        <w:t>.00</w:t>
      </w:r>
      <w:r w:rsidRPr="002752FC">
        <w:rPr>
          <w:b/>
          <w:bCs/>
          <w:u w:val="single"/>
          <w:lang w:val="es-MX"/>
        </w:rPr>
        <w:t>3</w:t>
      </w:r>
      <w:r w:rsidR="00F90C9B" w:rsidRPr="002752FC">
        <w:rPr>
          <w:b/>
          <w:bCs/>
          <w:u w:val="single"/>
          <w:lang w:val="es-MX"/>
        </w:rPr>
        <w:t xml:space="preserve"> Ohm</w:t>
      </w:r>
    </w:p>
    <w:p w14:paraId="2880C88F" w14:textId="77777777" w:rsidR="000C6DF9" w:rsidRPr="002752FC" w:rsidRDefault="000C6DF9" w:rsidP="008A2B28">
      <w:pPr>
        <w:widowControl/>
        <w:autoSpaceDE/>
        <w:autoSpaceDN/>
        <w:rPr>
          <w:b/>
          <w:bCs/>
          <w:lang w:val="es-MX"/>
        </w:rPr>
      </w:pPr>
    </w:p>
    <w:p w14:paraId="45C42516" w14:textId="77777777" w:rsidR="00F90C9B" w:rsidRDefault="00F90C9B" w:rsidP="00F90C9B">
      <w:pPr>
        <w:widowControl/>
        <w:autoSpaceDE/>
        <w:autoSpaceDN/>
        <w:rPr>
          <w:szCs w:val="24"/>
          <w:lang w:val="es-MX"/>
        </w:rPr>
      </w:pPr>
      <w:r>
        <w:rPr>
          <w:szCs w:val="24"/>
          <w:lang w:val="es-MX"/>
        </w:rPr>
        <w:t xml:space="preserve">Los valores de las variables cambian automáticamente en cada intento. </w:t>
      </w:r>
    </w:p>
    <w:p w14:paraId="10CFA84B" w14:textId="77777777" w:rsidR="00F90C9B" w:rsidRDefault="00F90C9B" w:rsidP="00F90C9B">
      <w:pPr>
        <w:widowControl/>
        <w:autoSpaceDE/>
        <w:autoSpaceDN/>
        <w:rPr>
          <w:szCs w:val="24"/>
          <w:lang w:val="es-MX"/>
        </w:rPr>
      </w:pPr>
      <w:r>
        <w:rPr>
          <w:szCs w:val="24"/>
          <w:lang w:val="es-MX"/>
        </w:rPr>
        <w:t xml:space="preserve">Éste y los siguientes ejercicios se encuentran disponibles para los alumnos inscritos en el curso </w:t>
      </w:r>
      <w:r w:rsidRPr="008A2B28">
        <w:rPr>
          <w:b/>
          <w:bCs/>
          <w:szCs w:val="24"/>
          <w:lang w:val="es-MX"/>
        </w:rPr>
        <w:t>y para cualquiera que requiera usar estos apuntes</w:t>
      </w:r>
      <w:r>
        <w:rPr>
          <w:szCs w:val="24"/>
          <w:lang w:val="es-MX"/>
        </w:rPr>
        <w:t xml:space="preserve">, en la siguiente liga </w:t>
      </w:r>
    </w:p>
    <w:p w14:paraId="0977FCEC" w14:textId="77777777" w:rsidR="00F90C9B" w:rsidRDefault="00F90C9B" w:rsidP="00F90C9B">
      <w:pPr>
        <w:widowControl/>
        <w:autoSpaceDE/>
        <w:autoSpaceDN/>
        <w:rPr>
          <w:szCs w:val="24"/>
          <w:lang w:val="es-MX"/>
        </w:rPr>
      </w:pPr>
    </w:p>
    <w:p w14:paraId="5B2E9BA3" w14:textId="77777777" w:rsidR="00F90C9B" w:rsidRDefault="00F90C9B" w:rsidP="00F90C9B">
      <w:pPr>
        <w:widowControl/>
        <w:autoSpaceDE/>
        <w:autoSpaceDN/>
        <w:rPr>
          <w:b/>
          <w:bCs/>
        </w:rPr>
      </w:pPr>
      <w:r>
        <w:t xml:space="preserve">Usando el usuario: </w:t>
      </w:r>
      <w:r w:rsidRPr="00350CDC">
        <w:rPr>
          <w:b/>
          <w:bCs/>
        </w:rPr>
        <w:t>prueba</w:t>
      </w:r>
      <w:r>
        <w:t xml:space="preserve"> y la contraseña: </w:t>
      </w:r>
      <w:r w:rsidRPr="00350CDC">
        <w:rPr>
          <w:b/>
          <w:bCs/>
        </w:rPr>
        <w:t>Prueba1*</w:t>
      </w:r>
    </w:p>
    <w:p w14:paraId="26159502" w14:textId="77777777" w:rsidR="00F90C9B" w:rsidRPr="008A2B28" w:rsidRDefault="00000000" w:rsidP="00F90C9B">
      <w:pPr>
        <w:widowControl/>
        <w:autoSpaceDE/>
        <w:autoSpaceDN/>
        <w:rPr>
          <w:b/>
          <w:bCs/>
        </w:rPr>
      </w:pPr>
      <w:hyperlink r:id="rId96" w:history="1">
        <w:r w:rsidR="00F90C9B" w:rsidRPr="008A2B28">
          <w:rPr>
            <w:rStyle w:val="Hipervnculo"/>
            <w:b/>
            <w:bCs/>
          </w:rPr>
          <w:t>Electromagnetismo: Ejercicios del tema 3 Corriente eléctrica</w:t>
        </w:r>
      </w:hyperlink>
    </w:p>
    <w:p w14:paraId="256C8FE0" w14:textId="77777777" w:rsidR="000C6DF9" w:rsidRPr="00F90C9B" w:rsidRDefault="000C6DF9" w:rsidP="008A2B28">
      <w:pPr>
        <w:widowControl/>
        <w:autoSpaceDE/>
        <w:autoSpaceDN/>
        <w:rPr>
          <w:b/>
          <w:bCs/>
        </w:rPr>
      </w:pPr>
    </w:p>
    <w:p w14:paraId="16A0814B" w14:textId="77777777" w:rsidR="000C6DF9" w:rsidRPr="00F90C9B" w:rsidRDefault="000C6DF9" w:rsidP="008A2B28">
      <w:pPr>
        <w:widowControl/>
        <w:autoSpaceDE/>
        <w:autoSpaceDN/>
        <w:rPr>
          <w:b/>
          <w:bCs/>
          <w:lang w:val="es-MX"/>
        </w:rPr>
      </w:pPr>
    </w:p>
    <w:p w14:paraId="63897065" w14:textId="77777777" w:rsidR="00A650BF" w:rsidRPr="00F90C9B" w:rsidRDefault="00A650BF" w:rsidP="008A2B28">
      <w:pPr>
        <w:widowControl/>
        <w:autoSpaceDE/>
        <w:autoSpaceDN/>
        <w:rPr>
          <w:b/>
          <w:bCs/>
          <w:lang w:val="es-MX"/>
        </w:rPr>
      </w:pPr>
    </w:p>
    <w:p w14:paraId="4BB6DEC8" w14:textId="77777777" w:rsidR="00A650BF" w:rsidRPr="00F90C9B" w:rsidRDefault="00A650BF" w:rsidP="008A2B28">
      <w:pPr>
        <w:widowControl/>
        <w:autoSpaceDE/>
        <w:autoSpaceDN/>
        <w:rPr>
          <w:b/>
          <w:bCs/>
          <w:lang w:val="es-MX"/>
        </w:rPr>
      </w:pPr>
    </w:p>
    <w:p w14:paraId="7E119C41" w14:textId="4B181396" w:rsidR="00C47092" w:rsidRDefault="00C47092">
      <w:pPr>
        <w:widowControl/>
        <w:autoSpaceDE/>
        <w:autoSpaceDN/>
        <w:rPr>
          <w:b/>
          <w:bCs/>
          <w:lang w:val="es-MX"/>
        </w:rPr>
      </w:pPr>
      <w:r>
        <w:rPr>
          <w:b/>
          <w:bCs/>
          <w:lang w:val="es-MX"/>
        </w:rPr>
        <w:br w:type="page"/>
      </w:r>
    </w:p>
    <w:p w14:paraId="451497DF" w14:textId="38B93678" w:rsidR="002752FC" w:rsidRDefault="00AA78D9" w:rsidP="002752FC">
      <w:pPr>
        <w:pStyle w:val="Ttulo2"/>
        <w:rPr>
          <w:lang w:val="es-MX"/>
        </w:rPr>
      </w:pPr>
      <w:r w:rsidRPr="00F90C9B">
        <w:rPr>
          <w:lang w:val="es-MX"/>
        </w:rPr>
        <w:lastRenderedPageBreak/>
        <w:t xml:space="preserve"> </w:t>
      </w:r>
      <w:bookmarkStart w:id="48" w:name="_Toc141283714"/>
      <w:r w:rsidR="00C47092">
        <w:rPr>
          <w:lang w:val="es-MX"/>
        </w:rPr>
        <w:t>Problemas</w:t>
      </w:r>
      <w:r w:rsidR="002752FC">
        <w:rPr>
          <w:lang w:val="es-MX"/>
        </w:rPr>
        <w:t xml:space="preserve"> propuestos del tema 3</w:t>
      </w:r>
      <w:bookmarkEnd w:id="48"/>
    </w:p>
    <w:p w14:paraId="0B6D3E60" w14:textId="77777777" w:rsidR="00C47092" w:rsidRDefault="00C47092" w:rsidP="002752FC">
      <w:pPr>
        <w:rPr>
          <w:lang w:val="es-MX"/>
        </w:rPr>
      </w:pPr>
    </w:p>
    <w:p w14:paraId="4BFA8C11" w14:textId="67CD4DF1" w:rsidR="000E78A3" w:rsidRDefault="000E78A3" w:rsidP="002752FC">
      <w:pPr>
        <w:rPr>
          <w:lang w:val="es-MX"/>
        </w:rPr>
      </w:pPr>
      <w:r>
        <w:rPr>
          <w:lang w:val="es-MX"/>
        </w:rPr>
        <w:t>Problema propuesto 3.1</w:t>
      </w:r>
    </w:p>
    <w:p w14:paraId="3BBF4F45" w14:textId="4A33FCFA" w:rsidR="008D16BB" w:rsidRDefault="00C47092" w:rsidP="002752FC">
      <w:pPr>
        <w:rPr>
          <w:lang w:val="es-MX"/>
        </w:rPr>
      </w:pPr>
      <w:r w:rsidRPr="00C47092">
        <w:rPr>
          <w:noProof/>
          <w:lang w:val="es-MX"/>
        </w:rPr>
        <w:drawing>
          <wp:inline distT="0" distB="0" distL="0" distR="0" wp14:anchorId="6431FDE3" wp14:editId="6CE5E892">
            <wp:extent cx="5572125" cy="1428750"/>
            <wp:effectExtent l="0" t="0" r="9525" b="0"/>
            <wp:docPr id="16909345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934543" name=""/>
                    <pic:cNvPicPr/>
                  </pic:nvPicPr>
                  <pic:blipFill>
                    <a:blip r:embed="rId97"/>
                    <a:stretch>
                      <a:fillRect/>
                    </a:stretch>
                  </pic:blipFill>
                  <pic:spPr>
                    <a:xfrm>
                      <a:off x="0" y="0"/>
                      <a:ext cx="5572125" cy="1428750"/>
                    </a:xfrm>
                    <a:prstGeom prst="rect">
                      <a:avLst/>
                    </a:prstGeom>
                  </pic:spPr>
                </pic:pic>
              </a:graphicData>
            </a:graphic>
          </wp:inline>
        </w:drawing>
      </w:r>
    </w:p>
    <w:p w14:paraId="2B572ED0" w14:textId="77777777" w:rsidR="00C3514B" w:rsidRDefault="00C3514B" w:rsidP="00C3514B">
      <w:pPr>
        <w:widowControl/>
        <w:autoSpaceDE/>
        <w:autoSpaceDN/>
        <w:rPr>
          <w:szCs w:val="24"/>
          <w:lang w:val="es-MX"/>
        </w:rPr>
      </w:pPr>
      <w:r>
        <w:rPr>
          <w:szCs w:val="24"/>
          <w:lang w:val="es-MX"/>
        </w:rPr>
        <w:t xml:space="preserve">Los valores de las variables cambian automáticamente en cada intento. </w:t>
      </w:r>
    </w:p>
    <w:p w14:paraId="4AAB9FFA" w14:textId="77777777" w:rsidR="00C3514B" w:rsidRDefault="00C3514B" w:rsidP="00C3514B">
      <w:pPr>
        <w:widowControl/>
        <w:autoSpaceDE/>
        <w:autoSpaceDN/>
        <w:rPr>
          <w:szCs w:val="24"/>
          <w:lang w:val="es-MX"/>
        </w:rPr>
      </w:pPr>
      <w:r>
        <w:rPr>
          <w:szCs w:val="24"/>
          <w:lang w:val="es-MX"/>
        </w:rPr>
        <w:t xml:space="preserve">Éste y los siguientes ejercicios se encuentran disponibles para los alumnos inscritos en el curso </w:t>
      </w:r>
      <w:r w:rsidRPr="008A2B28">
        <w:rPr>
          <w:b/>
          <w:bCs/>
          <w:szCs w:val="24"/>
          <w:lang w:val="es-MX"/>
        </w:rPr>
        <w:t>y para cualquiera que requiera usar estos apuntes</w:t>
      </w:r>
      <w:r>
        <w:rPr>
          <w:szCs w:val="24"/>
          <w:lang w:val="es-MX"/>
        </w:rPr>
        <w:t xml:space="preserve">, en la siguiente liga </w:t>
      </w:r>
    </w:p>
    <w:p w14:paraId="35251F6D" w14:textId="77777777" w:rsidR="00C3514B" w:rsidRDefault="00C3514B" w:rsidP="00C3514B">
      <w:pPr>
        <w:widowControl/>
        <w:autoSpaceDE/>
        <w:autoSpaceDN/>
        <w:rPr>
          <w:szCs w:val="24"/>
          <w:lang w:val="es-MX"/>
        </w:rPr>
      </w:pPr>
    </w:p>
    <w:p w14:paraId="6C3357C3" w14:textId="77777777" w:rsidR="00C3514B" w:rsidRDefault="00C3514B" w:rsidP="00C3514B">
      <w:pPr>
        <w:widowControl/>
        <w:autoSpaceDE/>
        <w:autoSpaceDN/>
        <w:rPr>
          <w:b/>
          <w:bCs/>
        </w:rPr>
      </w:pPr>
      <w:r>
        <w:t xml:space="preserve">Usando el usuario: </w:t>
      </w:r>
      <w:r w:rsidRPr="00350CDC">
        <w:rPr>
          <w:b/>
          <w:bCs/>
        </w:rPr>
        <w:t>prueba</w:t>
      </w:r>
      <w:r>
        <w:t xml:space="preserve"> y la contraseña: </w:t>
      </w:r>
      <w:r w:rsidRPr="00350CDC">
        <w:rPr>
          <w:b/>
          <w:bCs/>
        </w:rPr>
        <w:t>Prueba1*</w:t>
      </w:r>
    </w:p>
    <w:p w14:paraId="20DE397E" w14:textId="77777777" w:rsidR="000E78A3" w:rsidRDefault="00000000" w:rsidP="002752FC">
      <w:hyperlink r:id="rId98" w:history="1">
        <w:r w:rsidR="00C47092">
          <w:rPr>
            <w:rStyle w:val="Hipervnculo"/>
          </w:rPr>
          <w:t>Apuntes Electromagnetismo: Problema propuesto 3.1</w:t>
        </w:r>
      </w:hyperlink>
    </w:p>
    <w:p w14:paraId="0DBE4E16" w14:textId="77777777" w:rsidR="000E78A3" w:rsidRDefault="000E78A3" w:rsidP="002752FC"/>
    <w:p w14:paraId="442D3F2E" w14:textId="77777777" w:rsidR="005824FE" w:rsidRDefault="005824FE" w:rsidP="002752FC">
      <w:pPr>
        <w:rPr>
          <w:lang w:val="es-MX"/>
        </w:rPr>
      </w:pPr>
    </w:p>
    <w:p w14:paraId="4F0A15B7" w14:textId="13C164A1" w:rsidR="005824FE" w:rsidRDefault="005824FE" w:rsidP="002752FC">
      <w:pPr>
        <w:rPr>
          <w:lang w:val="es-MX"/>
        </w:rPr>
      </w:pPr>
      <w:r>
        <w:rPr>
          <w:lang w:val="es-MX"/>
        </w:rPr>
        <w:t>Problema propuesto 3.2</w:t>
      </w:r>
    </w:p>
    <w:p w14:paraId="56FA0499" w14:textId="2B6F2B0B" w:rsidR="005824FE" w:rsidRDefault="005824FE" w:rsidP="002752FC">
      <w:pPr>
        <w:rPr>
          <w:lang w:val="es-MX"/>
        </w:rPr>
      </w:pPr>
      <w:r w:rsidRPr="005824FE">
        <w:rPr>
          <w:noProof/>
          <w:lang w:val="es-MX"/>
        </w:rPr>
        <w:drawing>
          <wp:inline distT="0" distB="0" distL="0" distR="0" wp14:anchorId="62D30D73" wp14:editId="33A97735">
            <wp:extent cx="5622290" cy="542925"/>
            <wp:effectExtent l="0" t="0" r="0" b="9525"/>
            <wp:docPr id="14537608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760803" name=""/>
                    <pic:cNvPicPr/>
                  </pic:nvPicPr>
                  <pic:blipFill rotWithShape="1">
                    <a:blip r:embed="rId99"/>
                    <a:srcRect l="3605" t="8792" r="3938" b="28571"/>
                    <a:stretch/>
                  </pic:blipFill>
                  <pic:spPr bwMode="auto">
                    <a:xfrm>
                      <a:off x="0" y="0"/>
                      <a:ext cx="5622290" cy="542925"/>
                    </a:xfrm>
                    <a:prstGeom prst="rect">
                      <a:avLst/>
                    </a:prstGeom>
                    <a:ln>
                      <a:noFill/>
                    </a:ln>
                    <a:extLst>
                      <a:ext uri="{53640926-AAD7-44D8-BBD7-CCE9431645EC}">
                        <a14:shadowObscured xmlns:a14="http://schemas.microsoft.com/office/drawing/2010/main"/>
                      </a:ext>
                    </a:extLst>
                  </pic:spPr>
                </pic:pic>
              </a:graphicData>
            </a:graphic>
          </wp:inline>
        </w:drawing>
      </w:r>
    </w:p>
    <w:p w14:paraId="1D84723B" w14:textId="77777777" w:rsidR="005824FE" w:rsidRDefault="005824FE" w:rsidP="002752FC">
      <w:pPr>
        <w:rPr>
          <w:lang w:val="es-MX"/>
        </w:rPr>
      </w:pPr>
    </w:p>
    <w:p w14:paraId="201CE6B9" w14:textId="77777777" w:rsidR="00256F3B" w:rsidRDefault="00256F3B" w:rsidP="00256F3B">
      <w:pPr>
        <w:widowControl/>
        <w:autoSpaceDE/>
        <w:autoSpaceDN/>
        <w:rPr>
          <w:szCs w:val="24"/>
          <w:lang w:val="es-MX"/>
        </w:rPr>
      </w:pPr>
      <w:r>
        <w:rPr>
          <w:szCs w:val="24"/>
          <w:lang w:val="es-MX"/>
        </w:rPr>
        <w:t xml:space="preserve">Los valores de las variables cambian automáticamente en cada intento. </w:t>
      </w:r>
    </w:p>
    <w:p w14:paraId="0FCC1CDA" w14:textId="77777777" w:rsidR="00256F3B" w:rsidRDefault="00256F3B" w:rsidP="00256F3B">
      <w:pPr>
        <w:widowControl/>
        <w:autoSpaceDE/>
        <w:autoSpaceDN/>
        <w:rPr>
          <w:szCs w:val="24"/>
          <w:lang w:val="es-MX"/>
        </w:rPr>
      </w:pPr>
      <w:r>
        <w:rPr>
          <w:szCs w:val="24"/>
          <w:lang w:val="es-MX"/>
        </w:rPr>
        <w:t xml:space="preserve">Éste y los siguientes ejercicios se encuentran disponibles para los alumnos inscritos en el curso </w:t>
      </w:r>
      <w:r w:rsidRPr="008A2B28">
        <w:rPr>
          <w:b/>
          <w:bCs/>
          <w:szCs w:val="24"/>
          <w:lang w:val="es-MX"/>
        </w:rPr>
        <w:t>y para cualquiera que requiera usar estos apuntes</w:t>
      </w:r>
      <w:r>
        <w:rPr>
          <w:szCs w:val="24"/>
          <w:lang w:val="es-MX"/>
        </w:rPr>
        <w:t xml:space="preserve">, en la siguiente liga </w:t>
      </w:r>
    </w:p>
    <w:p w14:paraId="247BA247" w14:textId="77777777" w:rsidR="00256F3B" w:rsidRDefault="00256F3B" w:rsidP="00256F3B">
      <w:pPr>
        <w:widowControl/>
        <w:autoSpaceDE/>
        <w:autoSpaceDN/>
        <w:rPr>
          <w:szCs w:val="24"/>
          <w:lang w:val="es-MX"/>
        </w:rPr>
      </w:pPr>
    </w:p>
    <w:p w14:paraId="360D316B" w14:textId="77777777" w:rsidR="00256F3B" w:rsidRDefault="00256F3B" w:rsidP="00256F3B">
      <w:pPr>
        <w:widowControl/>
        <w:autoSpaceDE/>
        <w:autoSpaceDN/>
        <w:rPr>
          <w:b/>
          <w:bCs/>
        </w:rPr>
      </w:pPr>
      <w:r>
        <w:t xml:space="preserve">Usando el usuario: </w:t>
      </w:r>
      <w:r w:rsidRPr="00350CDC">
        <w:rPr>
          <w:b/>
          <w:bCs/>
        </w:rPr>
        <w:t>prueba</w:t>
      </w:r>
      <w:r>
        <w:t xml:space="preserve"> y la contraseña: </w:t>
      </w:r>
      <w:r w:rsidRPr="00350CDC">
        <w:rPr>
          <w:b/>
          <w:bCs/>
        </w:rPr>
        <w:t>Prueba1*</w:t>
      </w:r>
    </w:p>
    <w:p w14:paraId="0AC24249" w14:textId="573934F9" w:rsidR="00071F6C" w:rsidRDefault="00000000" w:rsidP="00256F3B">
      <w:hyperlink r:id="rId100" w:history="1">
        <w:r w:rsidR="00071F6C">
          <w:rPr>
            <w:rStyle w:val="Hipervnculo"/>
          </w:rPr>
          <w:t>Apuntes Electromagnetismo: Problem</w:t>
        </w:r>
        <w:r w:rsidR="00071F6C">
          <w:rPr>
            <w:rStyle w:val="Hipervnculo"/>
          </w:rPr>
          <w:t>a</w:t>
        </w:r>
        <w:r w:rsidR="00071F6C">
          <w:rPr>
            <w:rStyle w:val="Hipervnculo"/>
          </w:rPr>
          <w:t xml:space="preserve"> propuesto 3.2</w:t>
        </w:r>
      </w:hyperlink>
    </w:p>
    <w:p w14:paraId="757EA160" w14:textId="77777777" w:rsidR="00071F6C" w:rsidRDefault="00071F6C" w:rsidP="00256F3B"/>
    <w:p w14:paraId="32E5ACEF" w14:textId="77777777" w:rsidR="00782FD6" w:rsidRDefault="00782FD6">
      <w:pPr>
        <w:widowControl/>
        <w:autoSpaceDE/>
        <w:autoSpaceDN/>
        <w:rPr>
          <w:lang w:val="es-MX"/>
        </w:rPr>
      </w:pPr>
      <w:r>
        <w:rPr>
          <w:lang w:val="es-MX"/>
        </w:rPr>
        <w:br w:type="page"/>
      </w:r>
    </w:p>
    <w:p w14:paraId="620C64DB" w14:textId="6BC65632" w:rsidR="00071F6C" w:rsidRDefault="00256F3B" w:rsidP="002752FC">
      <w:pPr>
        <w:rPr>
          <w:lang w:val="es-MX"/>
        </w:rPr>
      </w:pPr>
      <w:r>
        <w:rPr>
          <w:lang w:val="es-MX"/>
        </w:rPr>
        <w:lastRenderedPageBreak/>
        <w:t>Problema propuesto 3.3</w:t>
      </w:r>
    </w:p>
    <w:p w14:paraId="5AB9B93E" w14:textId="77777777" w:rsidR="00782FD6" w:rsidRDefault="00782FD6" w:rsidP="00F072CD">
      <w:pPr>
        <w:rPr>
          <w:rFonts w:asciiTheme="minorHAnsi" w:hAnsiTheme="minorHAnsi" w:cstheme="minorBidi"/>
          <w:szCs w:val="24"/>
          <w:lang w:val="es-MX"/>
        </w:rPr>
      </w:pPr>
    </w:p>
    <w:p w14:paraId="4F5F2EB4" w14:textId="5069081C" w:rsidR="00F072CD" w:rsidRDefault="00782FD6" w:rsidP="00F072CD">
      <w:pPr>
        <w:rPr>
          <w:szCs w:val="24"/>
        </w:rPr>
      </w:pPr>
      <w:r>
        <w:rPr>
          <w:szCs w:val="24"/>
        </w:rPr>
        <w:t xml:space="preserve">Calcular </w:t>
      </w:r>
      <w:r w:rsidR="00F072CD">
        <w:rPr>
          <w:szCs w:val="24"/>
        </w:rPr>
        <w:t>las</w:t>
      </w:r>
      <w:r>
        <w:rPr>
          <w:szCs w:val="24"/>
        </w:rPr>
        <w:t xml:space="preserve"> tres</w:t>
      </w:r>
      <w:r w:rsidR="00F072CD">
        <w:rPr>
          <w:szCs w:val="24"/>
        </w:rPr>
        <w:t xml:space="preserve"> corrientes de malla del circuito:</w:t>
      </w:r>
    </w:p>
    <w:p w14:paraId="118F80B1" w14:textId="657ED8D3" w:rsidR="00F072CD" w:rsidRDefault="00F072CD" w:rsidP="00F072CD">
      <w:pPr>
        <w:rPr>
          <w:sz w:val="22"/>
        </w:rPr>
      </w:pPr>
      <w:r>
        <w:rPr>
          <w:noProof/>
          <w:lang w:eastAsia="es-MX"/>
        </w:rPr>
        <w:drawing>
          <wp:anchor distT="0" distB="0" distL="114300" distR="114300" simplePos="0" relativeHeight="251716608" behindDoc="1" locked="0" layoutInCell="1" allowOverlap="1" wp14:anchorId="310F14C2" wp14:editId="0866619E">
            <wp:simplePos x="0" y="0"/>
            <wp:positionH relativeFrom="column">
              <wp:posOffset>-3810</wp:posOffset>
            </wp:positionH>
            <wp:positionV relativeFrom="paragraph">
              <wp:posOffset>1270</wp:posOffset>
            </wp:positionV>
            <wp:extent cx="4638675" cy="2800350"/>
            <wp:effectExtent l="0" t="0" r="9525" b="0"/>
            <wp:wrapTight wrapText="bothSides">
              <wp:wrapPolygon edited="0">
                <wp:start x="0" y="0"/>
                <wp:lineTo x="0" y="21453"/>
                <wp:lineTo x="21556" y="21453"/>
                <wp:lineTo x="21556" y="0"/>
                <wp:lineTo x="0" y="0"/>
              </wp:wrapPolygon>
            </wp:wrapTight>
            <wp:docPr id="53659095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0"/>
                    <pic:cNvPicPr>
                      <a:picLocks noChangeAspect="1" noChangeArrowheads="1"/>
                    </pic:cNvPicPr>
                  </pic:nvPicPr>
                  <pic:blipFill rotWithShape="1">
                    <a:blip r:embed="rId101">
                      <a:extLst>
                        <a:ext uri="{28A0092B-C50C-407E-A947-70E740481C1C}">
                          <a14:useLocalDpi xmlns:a14="http://schemas.microsoft.com/office/drawing/2010/main" val="0"/>
                        </a:ext>
                      </a:extLst>
                    </a:blip>
                    <a:srcRect l="1417" t="4235"/>
                    <a:stretch/>
                  </pic:blipFill>
                  <pic:spPr bwMode="auto">
                    <a:xfrm>
                      <a:off x="0" y="0"/>
                      <a:ext cx="4638675" cy="2800350"/>
                    </a:xfrm>
                    <a:prstGeom prst="rect">
                      <a:avLst/>
                    </a:prstGeom>
                    <a:noFill/>
                    <a:ln>
                      <a:noFill/>
                    </a:ln>
                    <a:extLst>
                      <a:ext uri="{53640926-AAD7-44D8-BBD7-CCE9431645EC}">
                        <a14:shadowObscured xmlns:a14="http://schemas.microsoft.com/office/drawing/2010/main"/>
                      </a:ext>
                    </a:extLst>
                  </pic:spPr>
                </pic:pic>
              </a:graphicData>
            </a:graphic>
          </wp:anchor>
        </w:drawing>
      </w:r>
    </w:p>
    <w:p w14:paraId="4D922E55" w14:textId="77777777" w:rsidR="00782FD6" w:rsidRDefault="00782FD6" w:rsidP="00782FD6">
      <w:pPr>
        <w:widowControl/>
        <w:autoSpaceDE/>
        <w:autoSpaceDN/>
        <w:spacing w:after="200" w:line="276" w:lineRule="auto"/>
        <w:contextualSpacing/>
      </w:pPr>
    </w:p>
    <w:p w14:paraId="4D3934D4" w14:textId="77777777" w:rsidR="00782FD6" w:rsidRDefault="00782FD6" w:rsidP="00782FD6">
      <w:pPr>
        <w:widowControl/>
        <w:autoSpaceDE/>
        <w:autoSpaceDN/>
        <w:spacing w:after="200" w:line="276" w:lineRule="auto"/>
        <w:contextualSpacing/>
      </w:pPr>
    </w:p>
    <w:p w14:paraId="42DA2098" w14:textId="77777777" w:rsidR="00782FD6" w:rsidRDefault="00782FD6" w:rsidP="00782FD6">
      <w:pPr>
        <w:widowControl/>
        <w:autoSpaceDE/>
        <w:autoSpaceDN/>
        <w:spacing w:after="200" w:line="276" w:lineRule="auto"/>
        <w:contextualSpacing/>
      </w:pPr>
    </w:p>
    <w:p w14:paraId="2687BC9C" w14:textId="77777777" w:rsidR="00782FD6" w:rsidRDefault="00782FD6" w:rsidP="00782FD6">
      <w:pPr>
        <w:widowControl/>
        <w:autoSpaceDE/>
        <w:autoSpaceDN/>
        <w:spacing w:after="200" w:line="276" w:lineRule="auto"/>
        <w:contextualSpacing/>
      </w:pPr>
    </w:p>
    <w:p w14:paraId="0CA12230" w14:textId="77777777" w:rsidR="00782FD6" w:rsidRDefault="00782FD6" w:rsidP="00782FD6">
      <w:pPr>
        <w:widowControl/>
        <w:autoSpaceDE/>
        <w:autoSpaceDN/>
        <w:spacing w:after="200" w:line="276" w:lineRule="auto"/>
        <w:contextualSpacing/>
      </w:pPr>
    </w:p>
    <w:p w14:paraId="2360EE5F" w14:textId="77777777" w:rsidR="00782FD6" w:rsidRDefault="00782FD6" w:rsidP="00782FD6">
      <w:pPr>
        <w:widowControl/>
        <w:autoSpaceDE/>
        <w:autoSpaceDN/>
        <w:spacing w:after="200" w:line="276" w:lineRule="auto"/>
        <w:contextualSpacing/>
      </w:pPr>
    </w:p>
    <w:p w14:paraId="60627D3F" w14:textId="77777777" w:rsidR="00782FD6" w:rsidRDefault="00782FD6" w:rsidP="00782FD6">
      <w:pPr>
        <w:widowControl/>
        <w:autoSpaceDE/>
        <w:autoSpaceDN/>
        <w:spacing w:after="200" w:line="276" w:lineRule="auto"/>
        <w:contextualSpacing/>
      </w:pPr>
    </w:p>
    <w:p w14:paraId="6BB78BC0" w14:textId="77777777" w:rsidR="00782FD6" w:rsidRDefault="00782FD6" w:rsidP="00782FD6">
      <w:pPr>
        <w:widowControl/>
        <w:autoSpaceDE/>
        <w:autoSpaceDN/>
        <w:spacing w:after="200" w:line="276" w:lineRule="auto"/>
        <w:contextualSpacing/>
      </w:pPr>
    </w:p>
    <w:p w14:paraId="768AD40E" w14:textId="77777777" w:rsidR="00782FD6" w:rsidRDefault="00782FD6" w:rsidP="00782FD6">
      <w:pPr>
        <w:widowControl/>
        <w:autoSpaceDE/>
        <w:autoSpaceDN/>
        <w:spacing w:after="200" w:line="276" w:lineRule="auto"/>
        <w:contextualSpacing/>
      </w:pPr>
    </w:p>
    <w:p w14:paraId="6C2D21D9" w14:textId="77777777" w:rsidR="00782FD6" w:rsidRDefault="00782FD6" w:rsidP="00782FD6">
      <w:pPr>
        <w:widowControl/>
        <w:autoSpaceDE/>
        <w:autoSpaceDN/>
        <w:spacing w:after="200" w:line="276" w:lineRule="auto"/>
        <w:contextualSpacing/>
      </w:pPr>
    </w:p>
    <w:p w14:paraId="1C8040AD" w14:textId="77777777" w:rsidR="00782FD6" w:rsidRDefault="00782FD6" w:rsidP="00782FD6">
      <w:pPr>
        <w:widowControl/>
        <w:autoSpaceDE/>
        <w:autoSpaceDN/>
        <w:spacing w:after="200" w:line="276" w:lineRule="auto"/>
        <w:contextualSpacing/>
      </w:pPr>
    </w:p>
    <w:p w14:paraId="06602479" w14:textId="77777777" w:rsidR="00782FD6" w:rsidRDefault="00782FD6" w:rsidP="00782FD6">
      <w:pPr>
        <w:widowControl/>
        <w:autoSpaceDE/>
        <w:autoSpaceDN/>
        <w:spacing w:after="200" w:line="276" w:lineRule="auto"/>
        <w:contextualSpacing/>
      </w:pPr>
    </w:p>
    <w:p w14:paraId="5EBA731E" w14:textId="77777777" w:rsidR="00782FD6" w:rsidRDefault="00782FD6" w:rsidP="00782FD6">
      <w:pPr>
        <w:widowControl/>
        <w:autoSpaceDE/>
        <w:autoSpaceDN/>
        <w:spacing w:after="200" w:line="276" w:lineRule="auto"/>
        <w:contextualSpacing/>
      </w:pPr>
    </w:p>
    <w:p w14:paraId="68C3FA5D" w14:textId="77777777" w:rsidR="00782FD6" w:rsidRDefault="00782FD6" w:rsidP="00782FD6">
      <w:pPr>
        <w:pStyle w:val="Prrafodelista"/>
        <w:widowControl/>
        <w:autoSpaceDE/>
        <w:autoSpaceDN/>
        <w:spacing w:after="200" w:line="276" w:lineRule="auto"/>
        <w:ind w:left="720" w:firstLine="0"/>
        <w:contextualSpacing/>
      </w:pPr>
    </w:p>
    <w:p w14:paraId="66FC9E26" w14:textId="77777777" w:rsidR="00F072CD" w:rsidRDefault="00F072CD" w:rsidP="007D434A"/>
    <w:p w14:paraId="044C01D5" w14:textId="77777777" w:rsidR="00F072CD" w:rsidRDefault="00F072CD" w:rsidP="00F072CD">
      <w:pPr>
        <w:pStyle w:val="Prrafodelista"/>
      </w:pPr>
    </w:p>
    <w:p w14:paraId="72EEFCAD" w14:textId="77777777" w:rsidR="00F072CD" w:rsidRDefault="00F072CD" w:rsidP="00F072CD">
      <w:pPr>
        <w:pStyle w:val="Prrafodelista"/>
      </w:pPr>
    </w:p>
    <w:p w14:paraId="556070CF" w14:textId="77777777" w:rsidR="00F072CD" w:rsidRDefault="00F072CD" w:rsidP="00F072CD">
      <w:pPr>
        <w:pStyle w:val="Prrafodelista"/>
      </w:pPr>
    </w:p>
    <w:p w14:paraId="6FD487B1" w14:textId="77777777" w:rsidR="00F072CD" w:rsidRDefault="00F072CD" w:rsidP="00F072CD">
      <w:pPr>
        <w:pStyle w:val="Prrafodelista"/>
      </w:pPr>
    </w:p>
    <w:p w14:paraId="476690FA" w14:textId="77777777" w:rsidR="00F072CD" w:rsidRDefault="00F072CD" w:rsidP="00F072CD">
      <w:pPr>
        <w:pStyle w:val="Prrafodelista"/>
      </w:pPr>
    </w:p>
    <w:p w14:paraId="44D4B471" w14:textId="77777777" w:rsidR="00F072CD" w:rsidRDefault="00F072CD" w:rsidP="00F072CD">
      <w:pPr>
        <w:pStyle w:val="Prrafodelista"/>
      </w:pPr>
    </w:p>
    <w:p w14:paraId="2F1B22ED" w14:textId="77777777" w:rsidR="00F072CD" w:rsidRDefault="00F072CD" w:rsidP="00F072CD">
      <w:pPr>
        <w:pStyle w:val="Prrafodelista"/>
      </w:pPr>
    </w:p>
    <w:p w14:paraId="3F17A9B3" w14:textId="77777777" w:rsidR="00F072CD" w:rsidRDefault="00F072CD" w:rsidP="00F072CD">
      <w:pPr>
        <w:pStyle w:val="Prrafodelista"/>
      </w:pPr>
    </w:p>
    <w:p w14:paraId="09D61C6F" w14:textId="77777777" w:rsidR="00F072CD" w:rsidRDefault="00F072CD" w:rsidP="00F072CD">
      <w:pPr>
        <w:pStyle w:val="Prrafodelista"/>
      </w:pPr>
    </w:p>
    <w:p w14:paraId="760D9115" w14:textId="77777777" w:rsidR="00F072CD" w:rsidRDefault="00F072CD" w:rsidP="00F072CD">
      <w:pPr>
        <w:pStyle w:val="Prrafodelista"/>
      </w:pPr>
    </w:p>
    <w:p w14:paraId="0183CCC4" w14:textId="77777777" w:rsidR="00F072CD" w:rsidRDefault="00F072CD" w:rsidP="00F072CD">
      <w:pPr>
        <w:pStyle w:val="Prrafodelista"/>
      </w:pPr>
    </w:p>
    <w:p w14:paraId="385331AD" w14:textId="77777777" w:rsidR="00F072CD" w:rsidRDefault="00F072CD" w:rsidP="00F072CD">
      <w:r>
        <w:rPr>
          <w:rFonts w:ascii="Times New Roman" w:hAnsi="Times New Roman" w:cs="Times New Roman"/>
          <w:szCs w:val="24"/>
          <w:lang w:eastAsia="es-MX"/>
        </w:rPr>
        <w:br w:type="page"/>
      </w:r>
    </w:p>
    <w:p w14:paraId="42290364" w14:textId="77777777" w:rsidR="006023F5" w:rsidRPr="00F90C9B" w:rsidRDefault="006023F5" w:rsidP="006023F5">
      <w:pPr>
        <w:rPr>
          <w:lang w:val="es-MX"/>
        </w:rPr>
      </w:pPr>
    </w:p>
    <w:p w14:paraId="30B9648B" w14:textId="77777777" w:rsidR="000B2FBF" w:rsidRPr="005F1D1D" w:rsidRDefault="000B2FBF" w:rsidP="005E6A6F">
      <w:pPr>
        <w:pStyle w:val="Ttulo1"/>
        <w:ind w:left="0"/>
        <w:jc w:val="both"/>
        <w:rPr>
          <w:lang w:val="es-MX"/>
        </w:rPr>
      </w:pPr>
      <w:bookmarkStart w:id="49" w:name="_Toc141283715"/>
      <w:r w:rsidRPr="005F1D1D">
        <w:rPr>
          <w:lang w:val="es-MX"/>
        </w:rPr>
        <w:t xml:space="preserve">TEMA 4 </w:t>
      </w:r>
      <w:r w:rsidR="005E6A6F" w:rsidRPr="005F1D1D">
        <w:rPr>
          <w:lang w:val="es-MX"/>
        </w:rPr>
        <w:tab/>
      </w:r>
      <w:r w:rsidRPr="005F1D1D">
        <w:rPr>
          <w:lang w:val="es-MX"/>
        </w:rPr>
        <w:t>EL CAMPO MAGNÉTICO</w:t>
      </w:r>
      <w:bookmarkEnd w:id="49"/>
    </w:p>
    <w:p w14:paraId="30B9648C" w14:textId="77777777" w:rsidR="000B2FBF" w:rsidRPr="005F1D1D" w:rsidRDefault="000B2FBF" w:rsidP="000B2FBF">
      <w:pPr>
        <w:widowControl/>
        <w:autoSpaceDE/>
        <w:autoSpaceDN/>
        <w:jc w:val="both"/>
        <w:rPr>
          <w:b/>
          <w:sz w:val="28"/>
          <w:szCs w:val="28"/>
          <w:lang w:val="es-MX"/>
        </w:rPr>
      </w:pPr>
      <w:r w:rsidRPr="005F1D1D">
        <w:rPr>
          <w:b/>
          <w:sz w:val="28"/>
          <w:szCs w:val="28"/>
          <w:lang w:val="es-MX"/>
        </w:rPr>
        <w:t xml:space="preserve">Competencia </w:t>
      </w:r>
    </w:p>
    <w:p w14:paraId="30B9648D" w14:textId="77777777" w:rsidR="000B2FBF" w:rsidRPr="005F1D1D" w:rsidRDefault="000B2FBF" w:rsidP="000B2FBF">
      <w:pPr>
        <w:pStyle w:val="TableParagraph"/>
        <w:ind w:left="112" w:right="71"/>
        <w:jc w:val="both"/>
        <w:rPr>
          <w:rFonts w:cstheme="minorHAnsi"/>
          <w:b/>
          <w:sz w:val="28"/>
          <w:szCs w:val="28"/>
          <w:lang w:val="es-MX"/>
        </w:rPr>
      </w:pPr>
      <w:r w:rsidRPr="005F1D1D">
        <w:rPr>
          <w:rFonts w:cstheme="minorHAnsi"/>
          <w:b/>
          <w:sz w:val="28"/>
          <w:szCs w:val="28"/>
          <w:lang w:val="es-MX"/>
        </w:rPr>
        <w:t>Comprende las leyes electromagnéticas para interpretar los fenómenos magnéticos</w:t>
      </w:r>
    </w:p>
    <w:p w14:paraId="30B9648F" w14:textId="77777777" w:rsidR="000B2FBF" w:rsidRPr="005F1D1D" w:rsidRDefault="000B2FBF" w:rsidP="000B2FBF">
      <w:pPr>
        <w:pStyle w:val="Ttulo2"/>
        <w:rPr>
          <w:rFonts w:ascii="Helvetica" w:hAnsi="Helvetica"/>
          <w:lang w:val="es-MX"/>
        </w:rPr>
      </w:pPr>
      <w:bookmarkStart w:id="50" w:name="_Toc141283716"/>
      <w:r w:rsidRPr="005F1D1D">
        <w:rPr>
          <w:rFonts w:ascii="Helvetica" w:hAnsi="Helvetica"/>
          <w:lang w:val="es-MX"/>
        </w:rPr>
        <w:t>4.1 Interacción magnética</w:t>
      </w:r>
      <w:bookmarkEnd w:id="50"/>
    </w:p>
    <w:p w14:paraId="30B96490" w14:textId="77777777" w:rsidR="00214F00" w:rsidRPr="005F1D1D" w:rsidRDefault="00214F00" w:rsidP="00214F00">
      <w:pPr>
        <w:rPr>
          <w:lang w:val="es-MX"/>
        </w:rPr>
      </w:pPr>
    </w:p>
    <w:p w14:paraId="30B96491" w14:textId="77777777" w:rsidR="000B2FBF" w:rsidRPr="005F1D1D" w:rsidRDefault="002F42E2" w:rsidP="005E6A6F">
      <w:pPr>
        <w:rPr>
          <w:szCs w:val="24"/>
          <w:lang w:val="es-MX"/>
        </w:rPr>
      </w:pPr>
      <w:r w:rsidRPr="005F1D1D">
        <w:rPr>
          <w:noProof/>
          <w:lang w:val="es-MX"/>
        </w:rPr>
        <w:drawing>
          <wp:inline distT="0" distB="0" distL="0" distR="0" wp14:anchorId="30B96824" wp14:editId="30B96825">
            <wp:extent cx="5868670" cy="2308860"/>
            <wp:effectExtent l="1905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02" cstate="print"/>
                    <a:srcRect b="3809"/>
                    <a:stretch>
                      <a:fillRect/>
                    </a:stretch>
                  </pic:blipFill>
                  <pic:spPr bwMode="auto">
                    <a:xfrm>
                      <a:off x="0" y="0"/>
                      <a:ext cx="5868670" cy="2308860"/>
                    </a:xfrm>
                    <a:prstGeom prst="rect">
                      <a:avLst/>
                    </a:prstGeom>
                    <a:noFill/>
                    <a:ln w="9525">
                      <a:noFill/>
                      <a:miter lim="800000"/>
                      <a:headEnd/>
                      <a:tailEnd/>
                    </a:ln>
                  </pic:spPr>
                </pic:pic>
              </a:graphicData>
            </a:graphic>
          </wp:inline>
        </w:drawing>
      </w:r>
    </w:p>
    <w:p w14:paraId="30B96492" w14:textId="0E36B426" w:rsidR="002F42E2" w:rsidRPr="005F1D1D" w:rsidRDefault="002F42E2" w:rsidP="005E6A6F">
      <w:pPr>
        <w:rPr>
          <w:b/>
          <w:szCs w:val="24"/>
          <w:lang w:val="es-MX"/>
        </w:rPr>
      </w:pPr>
      <w:r w:rsidRPr="005F1D1D">
        <w:rPr>
          <w:b/>
          <w:szCs w:val="24"/>
          <w:lang w:val="es-MX"/>
        </w:rPr>
        <w:t xml:space="preserve">No puede existir un imán con solo Polo Norte o sólo Polo Sur. </w:t>
      </w:r>
      <w:r w:rsidR="00FF4344" w:rsidRPr="005F1D1D">
        <w:rPr>
          <w:b/>
          <w:szCs w:val="24"/>
          <w:lang w:val="es-MX"/>
        </w:rPr>
        <w:t>Debe tener</w:t>
      </w:r>
      <w:r w:rsidRPr="005F1D1D">
        <w:rPr>
          <w:b/>
          <w:szCs w:val="24"/>
          <w:lang w:val="es-MX"/>
        </w:rPr>
        <w:t xml:space="preserve"> los dos polos necesariamente.</w:t>
      </w:r>
    </w:p>
    <w:p w14:paraId="30B96493" w14:textId="77777777" w:rsidR="002F42E2" w:rsidRPr="005F1D1D" w:rsidRDefault="00B61853" w:rsidP="005E6A6F">
      <w:pPr>
        <w:rPr>
          <w:b/>
          <w:szCs w:val="24"/>
          <w:lang w:val="es-MX"/>
        </w:rPr>
      </w:pPr>
      <w:r w:rsidRPr="005F1D1D">
        <w:rPr>
          <w:b/>
          <w:noProof/>
          <w:szCs w:val="24"/>
          <w:lang w:val="es-MX"/>
        </w:rPr>
        <w:drawing>
          <wp:anchor distT="0" distB="0" distL="114300" distR="114300" simplePos="0" relativeHeight="251658272" behindDoc="1" locked="0" layoutInCell="1" allowOverlap="1" wp14:anchorId="30B96826" wp14:editId="30B96827">
            <wp:simplePos x="0" y="0"/>
            <wp:positionH relativeFrom="column">
              <wp:posOffset>87630</wp:posOffset>
            </wp:positionH>
            <wp:positionV relativeFrom="paragraph">
              <wp:posOffset>122555</wp:posOffset>
            </wp:positionV>
            <wp:extent cx="2514600" cy="1965960"/>
            <wp:effectExtent l="19050" t="0" r="0" b="0"/>
            <wp:wrapTight wrapText="bothSides">
              <wp:wrapPolygon edited="0">
                <wp:start x="-164" y="0"/>
                <wp:lineTo x="-164" y="21349"/>
                <wp:lineTo x="21600" y="21349"/>
                <wp:lineTo x="21600" y="0"/>
                <wp:lineTo x="-164" y="0"/>
              </wp:wrapPolygon>
            </wp:wrapTight>
            <wp:docPr id="63" name="Picture 63" descr="4.1 particula en mo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 particula en mov.png"/>
                    <pic:cNvPicPr/>
                  </pic:nvPicPr>
                  <pic:blipFill>
                    <a:blip r:embed="rId103" cstate="print"/>
                    <a:srcRect l="8829" t="3812" r="34766" b="20528"/>
                    <a:stretch>
                      <a:fillRect/>
                    </a:stretch>
                  </pic:blipFill>
                  <pic:spPr>
                    <a:xfrm>
                      <a:off x="0" y="0"/>
                      <a:ext cx="2514600" cy="1965960"/>
                    </a:xfrm>
                    <a:prstGeom prst="rect">
                      <a:avLst/>
                    </a:prstGeom>
                  </pic:spPr>
                </pic:pic>
              </a:graphicData>
            </a:graphic>
          </wp:anchor>
        </w:drawing>
      </w:r>
    </w:p>
    <w:p w14:paraId="30B96494" w14:textId="77777777" w:rsidR="000B2FBF" w:rsidRPr="005F1D1D" w:rsidRDefault="002F42E2" w:rsidP="005E6A6F">
      <w:pPr>
        <w:rPr>
          <w:szCs w:val="24"/>
          <w:lang w:val="es-MX"/>
        </w:rPr>
      </w:pPr>
      <w:r w:rsidRPr="005F1D1D">
        <w:rPr>
          <w:b/>
          <w:szCs w:val="24"/>
          <w:lang w:val="es-MX"/>
        </w:rPr>
        <w:t xml:space="preserve">Una partícula en movimiento cargada con </w:t>
      </w:r>
      <w:r w:rsidRPr="005F1D1D">
        <w:rPr>
          <w:b/>
          <w:color w:val="FFC000"/>
          <w:szCs w:val="24"/>
          <w:lang w:val="es-MX"/>
        </w:rPr>
        <w:t>carga q</w:t>
      </w:r>
      <w:r w:rsidRPr="005F1D1D">
        <w:rPr>
          <w:b/>
          <w:szCs w:val="24"/>
          <w:lang w:val="es-MX"/>
        </w:rPr>
        <w:t xml:space="preserve"> a una </w:t>
      </w:r>
      <w:r w:rsidRPr="005F1D1D">
        <w:rPr>
          <w:b/>
          <w:color w:val="0070C0"/>
          <w:szCs w:val="24"/>
          <w:lang w:val="es-MX"/>
        </w:rPr>
        <w:t>velocidad v</w:t>
      </w:r>
      <w:r w:rsidRPr="005F1D1D">
        <w:rPr>
          <w:b/>
          <w:szCs w:val="24"/>
          <w:lang w:val="es-MX"/>
        </w:rPr>
        <w:t xml:space="preserve"> dentro de un </w:t>
      </w:r>
      <w:r w:rsidRPr="005F1D1D">
        <w:rPr>
          <w:color w:val="00B050"/>
          <w:szCs w:val="24"/>
          <w:lang w:val="es-MX"/>
        </w:rPr>
        <w:t>campo magnético B</w:t>
      </w:r>
      <w:r w:rsidRPr="005F1D1D">
        <w:rPr>
          <w:b/>
          <w:szCs w:val="24"/>
          <w:lang w:val="es-MX"/>
        </w:rPr>
        <w:t xml:space="preserve"> experimenta una </w:t>
      </w:r>
      <w:r w:rsidRPr="005F1D1D">
        <w:rPr>
          <w:color w:val="FF0000"/>
          <w:szCs w:val="24"/>
          <w:lang w:val="es-MX"/>
        </w:rPr>
        <w:t>Fuerza desviadora F</w:t>
      </w:r>
      <w:r w:rsidRPr="005F1D1D">
        <w:rPr>
          <w:szCs w:val="24"/>
          <w:lang w:val="es-MX"/>
        </w:rPr>
        <w:t xml:space="preserve"> </w:t>
      </w:r>
    </w:p>
    <w:p w14:paraId="30B96495" w14:textId="77777777" w:rsidR="002F42E2" w:rsidRPr="005F1D1D" w:rsidRDefault="002F42E2" w:rsidP="005E6A6F">
      <w:pPr>
        <w:rPr>
          <w:szCs w:val="24"/>
          <w:lang w:val="es-MX"/>
        </w:rPr>
      </w:pPr>
    </w:p>
    <w:p w14:paraId="30B96496" w14:textId="77777777" w:rsidR="002F42E2" w:rsidRPr="005F1D1D" w:rsidRDefault="002F42E2" w:rsidP="005E6A6F">
      <w:pPr>
        <w:rPr>
          <w:b/>
          <w:szCs w:val="24"/>
          <w:lang w:val="es-MX"/>
        </w:rPr>
      </w:pPr>
      <w:r w:rsidRPr="005F1D1D">
        <w:rPr>
          <w:b/>
          <w:szCs w:val="24"/>
          <w:lang w:val="es-MX"/>
        </w:rPr>
        <w:t>Como F, v y B son vectores la ecuación se puede escribir como un producto vectorial</w:t>
      </w:r>
    </w:p>
    <w:p w14:paraId="30B96497" w14:textId="77777777" w:rsidR="002F42E2" w:rsidRPr="005F1D1D" w:rsidRDefault="002F42E2" w:rsidP="005E6A6F">
      <w:pPr>
        <w:rPr>
          <w:b/>
          <w:lang w:val="es-MX"/>
        </w:rPr>
      </w:pPr>
    </w:p>
    <w:p w14:paraId="30B96498" w14:textId="0B4C2CF1" w:rsidR="002F42E2" w:rsidRPr="005F1D1D" w:rsidRDefault="002F42E2" w:rsidP="005E6A6F">
      <w:pPr>
        <w:ind w:firstLine="720"/>
        <w:rPr>
          <w:b/>
          <w:sz w:val="40"/>
          <w:szCs w:val="40"/>
          <w:lang w:val="es-MX"/>
        </w:rPr>
      </w:pPr>
      <w:r w:rsidRPr="005F1D1D">
        <w:rPr>
          <w:b/>
          <w:sz w:val="40"/>
          <w:szCs w:val="40"/>
          <w:lang w:val="es-MX"/>
        </w:rPr>
        <w:t xml:space="preserve">F = </w:t>
      </w:r>
      <w:r w:rsidR="00803322">
        <w:rPr>
          <w:b/>
          <w:sz w:val="40"/>
          <w:szCs w:val="40"/>
          <w:lang w:val="es-MX"/>
        </w:rPr>
        <w:t>(</w:t>
      </w:r>
      <w:r w:rsidRPr="005F1D1D">
        <w:rPr>
          <w:b/>
          <w:sz w:val="40"/>
          <w:szCs w:val="40"/>
          <w:lang w:val="es-MX"/>
        </w:rPr>
        <w:t>q</w:t>
      </w:r>
      <w:r w:rsidR="00803322">
        <w:rPr>
          <w:b/>
          <w:sz w:val="40"/>
          <w:szCs w:val="40"/>
          <w:lang w:val="es-MX"/>
        </w:rPr>
        <w:t>) (</w:t>
      </w:r>
      <w:r w:rsidRPr="005F1D1D">
        <w:rPr>
          <w:b/>
          <w:sz w:val="40"/>
          <w:szCs w:val="40"/>
          <w:lang w:val="es-MX"/>
        </w:rPr>
        <w:t>v</w:t>
      </w:r>
      <w:r w:rsidR="00803322">
        <w:rPr>
          <w:b/>
          <w:sz w:val="40"/>
          <w:szCs w:val="40"/>
          <w:lang w:val="es-MX"/>
        </w:rPr>
        <w:t>)</w:t>
      </w:r>
      <w:r w:rsidRPr="005F1D1D">
        <w:rPr>
          <w:b/>
          <w:sz w:val="40"/>
          <w:szCs w:val="40"/>
          <w:lang w:val="es-MX"/>
        </w:rPr>
        <w:t xml:space="preserve"> </w:t>
      </w:r>
      <w:r w:rsidRPr="00803322">
        <w:rPr>
          <w:bCs/>
          <w:sz w:val="40"/>
          <w:szCs w:val="40"/>
          <w:lang w:val="es-MX"/>
        </w:rPr>
        <w:t>x</w:t>
      </w:r>
      <w:r w:rsidRPr="005F1D1D">
        <w:rPr>
          <w:b/>
          <w:sz w:val="40"/>
          <w:szCs w:val="40"/>
          <w:lang w:val="es-MX"/>
        </w:rPr>
        <w:t xml:space="preserve"> B</w:t>
      </w:r>
    </w:p>
    <w:p w14:paraId="30B96499" w14:textId="77777777" w:rsidR="002F42E2" w:rsidRPr="005F1D1D" w:rsidRDefault="002F42E2" w:rsidP="005E6A6F">
      <w:pPr>
        <w:rPr>
          <w:szCs w:val="24"/>
          <w:lang w:val="es-MX"/>
        </w:rPr>
      </w:pPr>
    </w:p>
    <w:p w14:paraId="02CF8A04" w14:textId="77777777" w:rsidR="00FF4344" w:rsidRDefault="00FF4344" w:rsidP="00F16D79">
      <w:pPr>
        <w:rPr>
          <w:szCs w:val="24"/>
          <w:lang w:val="es-MX"/>
        </w:rPr>
      </w:pPr>
    </w:p>
    <w:p w14:paraId="30B9649B" w14:textId="7834B3B8" w:rsidR="002F42E2" w:rsidRDefault="00927934" w:rsidP="00F16D79">
      <w:pPr>
        <w:rPr>
          <w:szCs w:val="24"/>
          <w:lang w:val="es-MX"/>
        </w:rPr>
      </w:pPr>
      <w:r w:rsidRPr="005F1D1D">
        <w:rPr>
          <w:noProof/>
          <w:szCs w:val="24"/>
          <w:lang w:val="es-MX"/>
        </w:rPr>
        <w:drawing>
          <wp:anchor distT="0" distB="0" distL="114300" distR="114300" simplePos="0" relativeHeight="251658268" behindDoc="1" locked="0" layoutInCell="1" allowOverlap="1" wp14:anchorId="30B96828" wp14:editId="24B1D577">
            <wp:simplePos x="0" y="0"/>
            <wp:positionH relativeFrom="column">
              <wp:posOffset>368300</wp:posOffset>
            </wp:positionH>
            <wp:positionV relativeFrom="paragraph">
              <wp:posOffset>305435</wp:posOffset>
            </wp:positionV>
            <wp:extent cx="5246370" cy="571500"/>
            <wp:effectExtent l="19050" t="0" r="0" b="0"/>
            <wp:wrapTight wrapText="bothSides">
              <wp:wrapPolygon edited="0">
                <wp:start x="-78" y="0"/>
                <wp:lineTo x="-78" y="20880"/>
                <wp:lineTo x="21569" y="20880"/>
                <wp:lineTo x="21569" y="0"/>
                <wp:lineTo x="-78" y="0"/>
              </wp:wrapPolygon>
            </wp:wrapTight>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04" cstate="print"/>
                    <a:srcRect l="1257" t="15625"/>
                    <a:stretch>
                      <a:fillRect/>
                    </a:stretch>
                  </pic:blipFill>
                  <pic:spPr bwMode="auto">
                    <a:xfrm>
                      <a:off x="0" y="0"/>
                      <a:ext cx="5246370" cy="571500"/>
                    </a:xfrm>
                    <a:prstGeom prst="rect">
                      <a:avLst/>
                    </a:prstGeom>
                    <a:noFill/>
                    <a:ln w="9525">
                      <a:noFill/>
                      <a:miter lim="800000"/>
                      <a:headEnd/>
                      <a:tailEnd/>
                    </a:ln>
                  </pic:spPr>
                </pic:pic>
              </a:graphicData>
            </a:graphic>
          </wp:anchor>
        </w:drawing>
      </w:r>
      <w:r w:rsidR="002F42E2" w:rsidRPr="005F1D1D">
        <w:rPr>
          <w:szCs w:val="24"/>
          <w:lang w:val="es-MX"/>
        </w:rPr>
        <w:t xml:space="preserve">La unidad de </w:t>
      </w:r>
      <w:r w:rsidR="00FF4344">
        <w:rPr>
          <w:szCs w:val="24"/>
          <w:lang w:val="es-MX"/>
        </w:rPr>
        <w:t>intensidad magn</w:t>
      </w:r>
      <w:r>
        <w:rPr>
          <w:szCs w:val="24"/>
          <w:lang w:val="es-MX"/>
        </w:rPr>
        <w:t xml:space="preserve">ético </w:t>
      </w:r>
      <w:r w:rsidR="002F42E2" w:rsidRPr="00FF4344">
        <w:rPr>
          <w:b/>
          <w:bCs/>
          <w:szCs w:val="24"/>
          <w:lang w:val="es-MX"/>
        </w:rPr>
        <w:t>B</w:t>
      </w:r>
      <w:r w:rsidR="002F42E2" w:rsidRPr="005F1D1D">
        <w:rPr>
          <w:szCs w:val="24"/>
          <w:lang w:val="es-MX"/>
        </w:rPr>
        <w:t xml:space="preserve"> en el sistema Internacional es el </w:t>
      </w:r>
      <w:r w:rsidR="002F42E2" w:rsidRPr="00927934">
        <w:rPr>
          <w:b/>
          <w:bCs/>
          <w:szCs w:val="24"/>
          <w:lang w:val="es-MX"/>
        </w:rPr>
        <w:t>Tesla</w:t>
      </w:r>
    </w:p>
    <w:p w14:paraId="2FB644C9" w14:textId="77777777" w:rsidR="00927934" w:rsidRDefault="00927934" w:rsidP="00F16D79">
      <w:pPr>
        <w:rPr>
          <w:szCs w:val="24"/>
          <w:lang w:val="es-MX"/>
        </w:rPr>
      </w:pPr>
    </w:p>
    <w:p w14:paraId="1C342DBE" w14:textId="77777777" w:rsidR="00927934" w:rsidRPr="005F1D1D" w:rsidRDefault="00927934" w:rsidP="00F16D79">
      <w:pPr>
        <w:rPr>
          <w:b/>
          <w:szCs w:val="24"/>
          <w:lang w:val="es-MX"/>
        </w:rPr>
      </w:pPr>
    </w:p>
    <w:p w14:paraId="30B9649F" w14:textId="21AB8F9F" w:rsidR="002F42E2" w:rsidRPr="005F1D1D" w:rsidRDefault="002F42E2">
      <w:pPr>
        <w:widowControl/>
        <w:autoSpaceDE/>
        <w:autoSpaceDN/>
        <w:rPr>
          <w:szCs w:val="24"/>
          <w:lang w:val="es-MX"/>
        </w:rPr>
      </w:pPr>
      <w:r w:rsidRPr="005F1D1D">
        <w:rPr>
          <w:szCs w:val="24"/>
          <w:lang w:val="es-MX"/>
        </w:rPr>
        <w:t>Ante</w:t>
      </w:r>
      <w:r w:rsidR="00927934">
        <w:rPr>
          <w:szCs w:val="24"/>
          <w:lang w:val="es-MX"/>
        </w:rPr>
        <w:t>riormente</w:t>
      </w:r>
      <w:r w:rsidRPr="005F1D1D">
        <w:rPr>
          <w:szCs w:val="24"/>
          <w:lang w:val="es-MX"/>
        </w:rPr>
        <w:t>, en el sistema internacional de unidades</w:t>
      </w:r>
      <w:r w:rsidR="00E971BB" w:rsidRPr="005F1D1D">
        <w:rPr>
          <w:szCs w:val="24"/>
          <w:lang w:val="es-MX"/>
        </w:rPr>
        <w:t>,</w:t>
      </w:r>
      <w:r w:rsidRPr="005F1D1D">
        <w:rPr>
          <w:szCs w:val="24"/>
          <w:lang w:val="es-MX"/>
        </w:rPr>
        <w:t xml:space="preserve"> se usaba otra unidad de medida para </w:t>
      </w:r>
      <w:r w:rsidR="00E971BB" w:rsidRPr="005F1D1D">
        <w:rPr>
          <w:szCs w:val="24"/>
          <w:lang w:val="es-MX"/>
        </w:rPr>
        <w:t xml:space="preserve">el campo magnético </w:t>
      </w:r>
      <w:r w:rsidRPr="00927934">
        <w:rPr>
          <w:b/>
          <w:bCs/>
          <w:szCs w:val="24"/>
          <w:lang w:val="es-MX"/>
        </w:rPr>
        <w:t>B</w:t>
      </w:r>
      <w:r w:rsidRPr="005F1D1D">
        <w:rPr>
          <w:szCs w:val="24"/>
          <w:lang w:val="es-MX"/>
        </w:rPr>
        <w:t xml:space="preserve"> llamada </w:t>
      </w:r>
      <w:r w:rsidRPr="00927934">
        <w:rPr>
          <w:b/>
          <w:bCs/>
          <w:szCs w:val="24"/>
          <w:lang w:val="es-MX"/>
        </w:rPr>
        <w:t>gauss</w:t>
      </w:r>
    </w:p>
    <w:p w14:paraId="30B964A0" w14:textId="77777777" w:rsidR="002F42E2" w:rsidRPr="005F1D1D" w:rsidRDefault="002F42E2">
      <w:pPr>
        <w:widowControl/>
        <w:autoSpaceDE/>
        <w:autoSpaceDN/>
        <w:rPr>
          <w:szCs w:val="24"/>
          <w:lang w:val="es-MX"/>
        </w:rPr>
      </w:pPr>
      <w:r w:rsidRPr="005F1D1D">
        <w:rPr>
          <w:noProof/>
          <w:szCs w:val="24"/>
          <w:lang w:val="es-MX"/>
        </w:rPr>
        <w:drawing>
          <wp:anchor distT="0" distB="0" distL="114300" distR="114300" simplePos="0" relativeHeight="251658269" behindDoc="1" locked="0" layoutInCell="1" allowOverlap="1" wp14:anchorId="30B9682A" wp14:editId="30B9682B">
            <wp:simplePos x="0" y="0"/>
            <wp:positionH relativeFrom="column">
              <wp:posOffset>87630</wp:posOffset>
            </wp:positionH>
            <wp:positionV relativeFrom="paragraph">
              <wp:posOffset>116205</wp:posOffset>
            </wp:positionV>
            <wp:extent cx="1908810" cy="274320"/>
            <wp:effectExtent l="19050" t="0" r="0" b="0"/>
            <wp:wrapTight wrapText="bothSides">
              <wp:wrapPolygon edited="0">
                <wp:start x="-216" y="0"/>
                <wp:lineTo x="-216" y="19500"/>
                <wp:lineTo x="21557" y="19500"/>
                <wp:lineTo x="21557" y="0"/>
                <wp:lineTo x="-216" y="0"/>
              </wp:wrapPolygon>
            </wp:wrapTight>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05" cstate="print"/>
                    <a:srcRect t="16667" r="4571" b="16667"/>
                    <a:stretch>
                      <a:fillRect/>
                    </a:stretch>
                  </pic:blipFill>
                  <pic:spPr bwMode="auto">
                    <a:xfrm>
                      <a:off x="0" y="0"/>
                      <a:ext cx="1908810" cy="274320"/>
                    </a:xfrm>
                    <a:prstGeom prst="rect">
                      <a:avLst/>
                    </a:prstGeom>
                    <a:noFill/>
                    <a:ln w="9525">
                      <a:noFill/>
                      <a:miter lim="800000"/>
                      <a:headEnd/>
                      <a:tailEnd/>
                    </a:ln>
                  </pic:spPr>
                </pic:pic>
              </a:graphicData>
            </a:graphic>
          </wp:anchor>
        </w:drawing>
      </w:r>
    </w:p>
    <w:p w14:paraId="30B964A1" w14:textId="18CBA293" w:rsidR="00927934" w:rsidRDefault="00927934">
      <w:pPr>
        <w:widowControl/>
        <w:autoSpaceDE/>
        <w:autoSpaceDN/>
        <w:rPr>
          <w:szCs w:val="24"/>
          <w:lang w:val="es-MX"/>
        </w:rPr>
      </w:pPr>
      <w:r>
        <w:rPr>
          <w:szCs w:val="24"/>
          <w:lang w:val="es-MX"/>
        </w:rPr>
        <w:br w:type="page"/>
      </w:r>
    </w:p>
    <w:p w14:paraId="57289EFE" w14:textId="77777777" w:rsidR="002F42E2" w:rsidRPr="005F1D1D" w:rsidRDefault="002F42E2">
      <w:pPr>
        <w:widowControl/>
        <w:autoSpaceDE/>
        <w:autoSpaceDN/>
        <w:rPr>
          <w:szCs w:val="24"/>
          <w:lang w:val="es-MX"/>
        </w:rPr>
      </w:pPr>
    </w:p>
    <w:p w14:paraId="30B964A2" w14:textId="3B3B380E" w:rsidR="000B2FBF" w:rsidRPr="005F1D1D" w:rsidRDefault="00F554A5" w:rsidP="00B61853">
      <w:pPr>
        <w:pStyle w:val="Ttulo2"/>
        <w:rPr>
          <w:rFonts w:ascii="Helvetica" w:hAnsi="Helvetica"/>
          <w:lang w:val="es-MX"/>
        </w:rPr>
      </w:pPr>
      <w:bookmarkStart w:id="51" w:name="_Toc141283717"/>
      <w:r w:rsidRPr="005F1D1D">
        <w:rPr>
          <w:rFonts w:ascii="Helvetica" w:hAnsi="Helvetica"/>
          <w:lang w:val="es-MX"/>
        </w:rPr>
        <w:t>4.2 Fuerza magnética entre conductores</w:t>
      </w:r>
      <w:bookmarkEnd w:id="51"/>
    </w:p>
    <w:p w14:paraId="30B964A3" w14:textId="69E250D8" w:rsidR="00F554A5" w:rsidRPr="005F1D1D" w:rsidRDefault="00942F18">
      <w:pPr>
        <w:jc w:val="both"/>
        <w:rPr>
          <w:szCs w:val="24"/>
          <w:lang w:val="es-MX"/>
        </w:rPr>
      </w:pPr>
      <w:r w:rsidRPr="005F1D1D">
        <w:rPr>
          <w:noProof/>
          <w:lang w:val="es-MX"/>
        </w:rPr>
        <w:drawing>
          <wp:anchor distT="0" distB="0" distL="114300" distR="114300" simplePos="0" relativeHeight="251658273" behindDoc="1" locked="0" layoutInCell="1" allowOverlap="1" wp14:anchorId="30B9682C" wp14:editId="14BA0830">
            <wp:simplePos x="0" y="0"/>
            <wp:positionH relativeFrom="column">
              <wp:posOffset>1514475</wp:posOffset>
            </wp:positionH>
            <wp:positionV relativeFrom="paragraph">
              <wp:posOffset>149860</wp:posOffset>
            </wp:positionV>
            <wp:extent cx="4309110" cy="2804160"/>
            <wp:effectExtent l="19050" t="0" r="0" b="0"/>
            <wp:wrapTight wrapText="bothSides">
              <wp:wrapPolygon edited="0">
                <wp:start x="-95" y="0"/>
                <wp:lineTo x="-95" y="21424"/>
                <wp:lineTo x="21581" y="21424"/>
                <wp:lineTo x="21581" y="0"/>
                <wp:lineTo x="-95" y="0"/>
              </wp:wrapPolygon>
            </wp:wrapTight>
            <wp:docPr id="65" name="Picture 65" descr="4.2 fuerza entre conductor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 fuerza entre conductores.png"/>
                    <pic:cNvPicPr/>
                  </pic:nvPicPr>
                  <pic:blipFill>
                    <a:blip r:embed="rId106" cstate="print"/>
                    <a:srcRect l="1190" t="1543" r="45200" b="38850"/>
                    <a:stretch>
                      <a:fillRect/>
                    </a:stretch>
                  </pic:blipFill>
                  <pic:spPr>
                    <a:xfrm>
                      <a:off x="0" y="0"/>
                      <a:ext cx="4309110" cy="2804160"/>
                    </a:xfrm>
                    <a:prstGeom prst="rect">
                      <a:avLst/>
                    </a:prstGeom>
                  </pic:spPr>
                </pic:pic>
              </a:graphicData>
            </a:graphic>
          </wp:anchor>
        </w:drawing>
      </w:r>
    </w:p>
    <w:p w14:paraId="30B964A4" w14:textId="633DEA62" w:rsidR="002F42E2" w:rsidRPr="005F1D1D" w:rsidRDefault="002F42E2">
      <w:pPr>
        <w:jc w:val="both"/>
        <w:rPr>
          <w:szCs w:val="24"/>
          <w:lang w:val="es-MX"/>
        </w:rPr>
      </w:pPr>
    </w:p>
    <w:p w14:paraId="30B964A5" w14:textId="77777777" w:rsidR="002F42E2" w:rsidRPr="005F1D1D" w:rsidRDefault="002F42E2">
      <w:pPr>
        <w:jc w:val="both"/>
        <w:rPr>
          <w:szCs w:val="24"/>
          <w:lang w:val="es-MX"/>
        </w:rPr>
      </w:pPr>
    </w:p>
    <w:p w14:paraId="30B964A6" w14:textId="77777777" w:rsidR="002F42E2" w:rsidRPr="005F1D1D" w:rsidRDefault="002F42E2">
      <w:pPr>
        <w:jc w:val="both"/>
        <w:rPr>
          <w:szCs w:val="24"/>
          <w:lang w:val="es-MX"/>
        </w:rPr>
      </w:pPr>
    </w:p>
    <w:p w14:paraId="30B964A7" w14:textId="77777777" w:rsidR="002F42E2" w:rsidRPr="005F1D1D" w:rsidRDefault="002F42E2">
      <w:pPr>
        <w:jc w:val="both"/>
        <w:rPr>
          <w:szCs w:val="24"/>
          <w:lang w:val="es-MX"/>
        </w:rPr>
      </w:pPr>
    </w:p>
    <w:p w14:paraId="30B964A8" w14:textId="77777777" w:rsidR="002F42E2" w:rsidRPr="005F1D1D" w:rsidRDefault="002F42E2">
      <w:pPr>
        <w:jc w:val="both"/>
        <w:rPr>
          <w:szCs w:val="24"/>
          <w:lang w:val="es-MX"/>
        </w:rPr>
      </w:pPr>
    </w:p>
    <w:p w14:paraId="30B964A9" w14:textId="77777777" w:rsidR="002F42E2" w:rsidRPr="005F1D1D" w:rsidRDefault="002F42E2">
      <w:pPr>
        <w:jc w:val="both"/>
        <w:rPr>
          <w:szCs w:val="24"/>
          <w:lang w:val="es-MX"/>
        </w:rPr>
      </w:pPr>
    </w:p>
    <w:p w14:paraId="30B964AA" w14:textId="77777777" w:rsidR="002F42E2" w:rsidRPr="005F1D1D" w:rsidRDefault="002F42E2">
      <w:pPr>
        <w:jc w:val="both"/>
        <w:rPr>
          <w:szCs w:val="24"/>
          <w:lang w:val="es-MX"/>
        </w:rPr>
      </w:pPr>
    </w:p>
    <w:p w14:paraId="30B964AB" w14:textId="77777777" w:rsidR="002F42E2" w:rsidRPr="005F1D1D" w:rsidRDefault="002F42E2">
      <w:pPr>
        <w:jc w:val="both"/>
        <w:rPr>
          <w:szCs w:val="24"/>
          <w:lang w:val="es-MX"/>
        </w:rPr>
      </w:pPr>
    </w:p>
    <w:p w14:paraId="30B964AC" w14:textId="77777777" w:rsidR="002F42E2" w:rsidRPr="005F1D1D" w:rsidRDefault="002F42E2">
      <w:pPr>
        <w:jc w:val="both"/>
        <w:rPr>
          <w:szCs w:val="24"/>
          <w:lang w:val="es-MX"/>
        </w:rPr>
      </w:pPr>
    </w:p>
    <w:p w14:paraId="30B964AD" w14:textId="77777777" w:rsidR="002F42E2" w:rsidRPr="005F1D1D" w:rsidRDefault="002F42E2">
      <w:pPr>
        <w:jc w:val="both"/>
        <w:rPr>
          <w:szCs w:val="24"/>
          <w:lang w:val="es-MX"/>
        </w:rPr>
      </w:pPr>
    </w:p>
    <w:p w14:paraId="30B964AE" w14:textId="77777777" w:rsidR="002F42E2" w:rsidRPr="005F1D1D" w:rsidRDefault="002F42E2">
      <w:pPr>
        <w:jc w:val="both"/>
        <w:rPr>
          <w:szCs w:val="24"/>
          <w:lang w:val="es-MX"/>
        </w:rPr>
      </w:pPr>
    </w:p>
    <w:p w14:paraId="30B964AF" w14:textId="77777777" w:rsidR="002F42E2" w:rsidRPr="005F1D1D" w:rsidRDefault="00E427AB">
      <w:pPr>
        <w:jc w:val="both"/>
        <w:rPr>
          <w:szCs w:val="24"/>
          <w:lang w:val="es-MX"/>
        </w:rPr>
      </w:pPr>
      <w:r w:rsidRPr="005F1D1D">
        <w:rPr>
          <w:noProof/>
          <w:szCs w:val="24"/>
          <w:lang w:val="es-MX"/>
        </w:rPr>
        <w:drawing>
          <wp:anchor distT="0" distB="0" distL="114300" distR="114300" simplePos="0" relativeHeight="251658270" behindDoc="1" locked="0" layoutInCell="1" allowOverlap="1" wp14:anchorId="30B9682E" wp14:editId="30B9682F">
            <wp:simplePos x="0" y="0"/>
            <wp:positionH relativeFrom="column">
              <wp:posOffset>-88265</wp:posOffset>
            </wp:positionH>
            <wp:positionV relativeFrom="paragraph">
              <wp:posOffset>-379730</wp:posOffset>
            </wp:positionV>
            <wp:extent cx="1466850" cy="335280"/>
            <wp:effectExtent l="19050" t="0" r="0" b="0"/>
            <wp:wrapTight wrapText="bothSides">
              <wp:wrapPolygon edited="0">
                <wp:start x="-281" y="0"/>
                <wp:lineTo x="-281" y="20864"/>
                <wp:lineTo x="21600" y="20864"/>
                <wp:lineTo x="21600" y="0"/>
                <wp:lineTo x="-281" y="0"/>
              </wp:wrapPolygon>
            </wp:wrapTight>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07" cstate="print"/>
                    <a:srcRect t="28205" b="15385"/>
                    <a:stretch>
                      <a:fillRect/>
                    </a:stretch>
                  </pic:blipFill>
                  <pic:spPr bwMode="auto">
                    <a:xfrm>
                      <a:off x="0" y="0"/>
                      <a:ext cx="1466850" cy="335280"/>
                    </a:xfrm>
                    <a:prstGeom prst="rect">
                      <a:avLst/>
                    </a:prstGeom>
                    <a:noFill/>
                    <a:ln w="9525">
                      <a:noFill/>
                      <a:miter lim="800000"/>
                      <a:headEnd/>
                      <a:tailEnd/>
                    </a:ln>
                  </pic:spPr>
                </pic:pic>
              </a:graphicData>
            </a:graphic>
          </wp:anchor>
        </w:drawing>
      </w:r>
    </w:p>
    <w:p w14:paraId="30B964B0" w14:textId="77777777" w:rsidR="002F42E2" w:rsidRPr="005F1D1D" w:rsidRDefault="002F42E2">
      <w:pPr>
        <w:jc w:val="both"/>
        <w:rPr>
          <w:szCs w:val="24"/>
          <w:lang w:val="es-MX"/>
        </w:rPr>
      </w:pPr>
    </w:p>
    <w:p w14:paraId="30B964B1" w14:textId="77777777" w:rsidR="00E427AB" w:rsidRPr="005F1D1D" w:rsidRDefault="00E427AB">
      <w:pPr>
        <w:jc w:val="both"/>
        <w:rPr>
          <w:szCs w:val="24"/>
          <w:lang w:val="es-MX"/>
        </w:rPr>
      </w:pPr>
    </w:p>
    <w:p w14:paraId="30B964B2" w14:textId="77777777" w:rsidR="00F554A5" w:rsidRPr="005F1D1D" w:rsidRDefault="002F42E2">
      <w:pPr>
        <w:jc w:val="both"/>
        <w:rPr>
          <w:szCs w:val="24"/>
          <w:lang w:val="es-MX"/>
        </w:rPr>
      </w:pPr>
      <w:r w:rsidRPr="005F1D1D">
        <w:rPr>
          <w:szCs w:val="24"/>
          <w:lang w:val="es-MX"/>
        </w:rPr>
        <w:t>Dos conductores paralelos que llevan corrientes en la MISMA dirección se ATRAEN.</w:t>
      </w:r>
    </w:p>
    <w:p w14:paraId="30B964B3" w14:textId="77777777" w:rsidR="00F554A5" w:rsidRPr="005F1D1D" w:rsidRDefault="00F554A5" w:rsidP="002F42E2">
      <w:pPr>
        <w:rPr>
          <w:szCs w:val="24"/>
          <w:lang w:val="es-MX"/>
        </w:rPr>
      </w:pPr>
    </w:p>
    <w:p w14:paraId="30B964B4" w14:textId="77777777" w:rsidR="002F42E2" w:rsidRPr="005F1D1D" w:rsidRDefault="002F42E2" w:rsidP="002F42E2">
      <w:pPr>
        <w:rPr>
          <w:szCs w:val="24"/>
          <w:lang w:val="es-MX"/>
        </w:rPr>
      </w:pPr>
      <w:r w:rsidRPr="005F1D1D">
        <w:rPr>
          <w:b/>
          <w:szCs w:val="24"/>
          <w:lang w:val="es-MX"/>
        </w:rPr>
        <w:t>L</w:t>
      </w:r>
      <w:r w:rsidRPr="005F1D1D">
        <w:rPr>
          <w:szCs w:val="24"/>
          <w:lang w:val="es-MX"/>
        </w:rPr>
        <w:t xml:space="preserve"> </w:t>
      </w:r>
      <w:r w:rsidRPr="005F1D1D">
        <w:rPr>
          <w:szCs w:val="24"/>
          <w:lang w:val="es-MX"/>
        </w:rPr>
        <w:tab/>
        <w:t>=</w:t>
      </w:r>
      <w:r w:rsidRPr="005F1D1D">
        <w:rPr>
          <w:szCs w:val="24"/>
          <w:lang w:val="es-MX"/>
        </w:rPr>
        <w:tab/>
        <w:t>longitud de influencia de los conductores (en metros)</w:t>
      </w:r>
    </w:p>
    <w:p w14:paraId="30B964B5" w14:textId="39580845" w:rsidR="002F42E2" w:rsidRPr="005F1D1D" w:rsidRDefault="002F42E2" w:rsidP="002F42E2">
      <w:pPr>
        <w:rPr>
          <w:szCs w:val="24"/>
          <w:lang w:val="es-MX"/>
        </w:rPr>
      </w:pPr>
      <w:r w:rsidRPr="005F1D1D">
        <w:rPr>
          <w:b/>
          <w:szCs w:val="24"/>
          <w:lang w:val="es-MX"/>
        </w:rPr>
        <w:t>B</w:t>
      </w:r>
      <w:r w:rsidRPr="005F1D1D">
        <w:rPr>
          <w:b/>
          <w:szCs w:val="24"/>
          <w:vertAlign w:val="subscript"/>
          <w:lang w:val="es-MX"/>
        </w:rPr>
        <w:t xml:space="preserve">1 </w:t>
      </w:r>
      <w:r w:rsidRPr="005F1D1D">
        <w:rPr>
          <w:szCs w:val="24"/>
          <w:lang w:val="es-MX"/>
        </w:rPr>
        <w:tab/>
        <w:t>=</w:t>
      </w:r>
      <w:r w:rsidRPr="005F1D1D">
        <w:rPr>
          <w:szCs w:val="24"/>
          <w:lang w:val="es-MX"/>
        </w:rPr>
        <w:tab/>
        <w:t xml:space="preserve">campo </w:t>
      </w:r>
      <w:r w:rsidR="000A6DD2" w:rsidRPr="005F1D1D">
        <w:rPr>
          <w:szCs w:val="24"/>
          <w:lang w:val="es-MX"/>
        </w:rPr>
        <w:t>magnético</w:t>
      </w:r>
      <w:r w:rsidRPr="005F1D1D">
        <w:rPr>
          <w:szCs w:val="24"/>
          <w:lang w:val="es-MX"/>
        </w:rPr>
        <w:t xml:space="preserve"> producido por la corriente 1 (en Teslas)</w:t>
      </w:r>
    </w:p>
    <w:p w14:paraId="30B964B6" w14:textId="094D546D" w:rsidR="002F42E2" w:rsidRPr="005F1D1D" w:rsidRDefault="002F42E2" w:rsidP="002F42E2">
      <w:pPr>
        <w:rPr>
          <w:szCs w:val="24"/>
          <w:lang w:val="es-MX"/>
        </w:rPr>
      </w:pPr>
      <w:r w:rsidRPr="005F1D1D">
        <w:rPr>
          <w:b/>
          <w:szCs w:val="24"/>
          <w:lang w:val="es-MX"/>
        </w:rPr>
        <w:t>F</w:t>
      </w:r>
      <w:r w:rsidRPr="005F1D1D">
        <w:rPr>
          <w:b/>
          <w:szCs w:val="24"/>
          <w:vertAlign w:val="subscript"/>
          <w:lang w:val="es-MX"/>
        </w:rPr>
        <w:t>21</w:t>
      </w:r>
      <w:r w:rsidRPr="005F1D1D">
        <w:rPr>
          <w:b/>
          <w:szCs w:val="24"/>
          <w:lang w:val="es-MX"/>
        </w:rPr>
        <w:tab/>
      </w:r>
      <w:r w:rsidRPr="005F1D1D">
        <w:rPr>
          <w:szCs w:val="24"/>
          <w:lang w:val="es-MX"/>
        </w:rPr>
        <w:t xml:space="preserve">= </w:t>
      </w:r>
      <w:r w:rsidRPr="005F1D1D">
        <w:rPr>
          <w:szCs w:val="24"/>
          <w:lang w:val="es-MX"/>
        </w:rPr>
        <w:tab/>
        <w:t>fuerza en</w:t>
      </w:r>
      <w:r w:rsidR="007F317E" w:rsidRPr="005F1D1D">
        <w:rPr>
          <w:szCs w:val="24"/>
          <w:lang w:val="es-MX"/>
        </w:rPr>
        <w:t>tre</w:t>
      </w:r>
      <w:r w:rsidRPr="005F1D1D">
        <w:rPr>
          <w:szCs w:val="24"/>
          <w:lang w:val="es-MX"/>
        </w:rPr>
        <w:t xml:space="preserve"> los conductores 1y 2 (en </w:t>
      </w:r>
      <w:r w:rsidR="002752FC" w:rsidRPr="005F1D1D">
        <w:rPr>
          <w:szCs w:val="24"/>
          <w:lang w:val="es-MX"/>
        </w:rPr>
        <w:t>newtons</w:t>
      </w:r>
      <w:r w:rsidRPr="005F1D1D">
        <w:rPr>
          <w:szCs w:val="24"/>
          <w:lang w:val="es-MX"/>
        </w:rPr>
        <w:t>)</w:t>
      </w:r>
    </w:p>
    <w:p w14:paraId="30B964B7" w14:textId="77777777" w:rsidR="002F42E2" w:rsidRPr="005F1D1D" w:rsidRDefault="002F42E2" w:rsidP="002F42E2">
      <w:pPr>
        <w:rPr>
          <w:szCs w:val="24"/>
          <w:lang w:val="es-MX"/>
        </w:rPr>
      </w:pPr>
    </w:p>
    <w:p w14:paraId="30B964B8" w14:textId="77777777" w:rsidR="002F42E2" w:rsidRPr="005F1D1D" w:rsidRDefault="002F42E2" w:rsidP="002F42E2">
      <w:pPr>
        <w:rPr>
          <w:szCs w:val="24"/>
          <w:lang w:val="es-MX"/>
        </w:rPr>
      </w:pPr>
      <w:r w:rsidRPr="005F1D1D">
        <w:rPr>
          <w:szCs w:val="24"/>
          <w:lang w:val="es-MX"/>
        </w:rPr>
        <w:t>Donde B1 puede calcularse así</w:t>
      </w:r>
    </w:p>
    <w:p w14:paraId="30B964B9" w14:textId="77777777" w:rsidR="002F42E2" w:rsidRPr="005F1D1D" w:rsidRDefault="002F42E2" w:rsidP="002F42E2">
      <w:pPr>
        <w:rPr>
          <w:szCs w:val="24"/>
          <w:lang w:val="es-MX"/>
        </w:rPr>
      </w:pPr>
      <w:r w:rsidRPr="005F1D1D">
        <w:rPr>
          <w:noProof/>
          <w:szCs w:val="24"/>
          <w:lang w:val="es-MX"/>
        </w:rPr>
        <w:drawing>
          <wp:anchor distT="0" distB="0" distL="114300" distR="114300" simplePos="0" relativeHeight="251658271" behindDoc="1" locked="0" layoutInCell="1" allowOverlap="1" wp14:anchorId="30B96830" wp14:editId="30B96831">
            <wp:simplePos x="0" y="0"/>
            <wp:positionH relativeFrom="column">
              <wp:posOffset>-3810</wp:posOffset>
            </wp:positionH>
            <wp:positionV relativeFrom="paragraph">
              <wp:posOffset>13335</wp:posOffset>
            </wp:positionV>
            <wp:extent cx="1123950" cy="563880"/>
            <wp:effectExtent l="19050" t="0" r="0" b="0"/>
            <wp:wrapTight wrapText="bothSides">
              <wp:wrapPolygon edited="0">
                <wp:start x="-366" y="0"/>
                <wp:lineTo x="-366" y="21162"/>
                <wp:lineTo x="21600" y="21162"/>
                <wp:lineTo x="21600" y="0"/>
                <wp:lineTo x="-366" y="0"/>
              </wp:wrapPolygon>
            </wp:wrapTight>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08" cstate="print"/>
                    <a:srcRect t="7500" r="8100"/>
                    <a:stretch>
                      <a:fillRect/>
                    </a:stretch>
                  </pic:blipFill>
                  <pic:spPr bwMode="auto">
                    <a:xfrm>
                      <a:off x="0" y="0"/>
                      <a:ext cx="1123950" cy="563880"/>
                    </a:xfrm>
                    <a:prstGeom prst="rect">
                      <a:avLst/>
                    </a:prstGeom>
                    <a:noFill/>
                    <a:ln w="9525">
                      <a:noFill/>
                      <a:miter lim="800000"/>
                      <a:headEnd/>
                      <a:tailEnd/>
                    </a:ln>
                  </pic:spPr>
                </pic:pic>
              </a:graphicData>
            </a:graphic>
          </wp:anchor>
        </w:drawing>
      </w:r>
    </w:p>
    <w:p w14:paraId="30B964BA" w14:textId="77777777" w:rsidR="002F42E2" w:rsidRPr="005F1D1D" w:rsidRDefault="002F42E2" w:rsidP="00B61853">
      <w:pPr>
        <w:ind w:firstLine="720"/>
        <w:rPr>
          <w:szCs w:val="24"/>
          <w:lang w:val="es-MX"/>
        </w:rPr>
      </w:pPr>
      <w:r w:rsidRPr="005F1D1D">
        <w:rPr>
          <w:b/>
          <w:szCs w:val="24"/>
          <w:lang w:val="es-MX"/>
        </w:rPr>
        <w:t>I</w:t>
      </w:r>
      <w:r w:rsidRPr="005F1D1D">
        <w:rPr>
          <w:b/>
          <w:szCs w:val="24"/>
          <w:vertAlign w:val="subscript"/>
          <w:lang w:val="es-MX"/>
        </w:rPr>
        <w:t>1</w:t>
      </w:r>
      <w:r w:rsidRPr="005F1D1D">
        <w:rPr>
          <w:szCs w:val="24"/>
          <w:lang w:val="es-MX"/>
        </w:rPr>
        <w:t xml:space="preserve"> </w:t>
      </w:r>
      <w:r w:rsidRPr="005F1D1D">
        <w:rPr>
          <w:szCs w:val="24"/>
          <w:lang w:val="es-MX"/>
        </w:rPr>
        <w:tab/>
        <w:t xml:space="preserve">= </w:t>
      </w:r>
      <w:r w:rsidRPr="005F1D1D">
        <w:rPr>
          <w:szCs w:val="24"/>
          <w:lang w:val="es-MX"/>
        </w:rPr>
        <w:tab/>
        <w:t>intensidad de la corriente 1(en amperios)</w:t>
      </w:r>
    </w:p>
    <w:p w14:paraId="30B964BB" w14:textId="77777777" w:rsidR="002F42E2" w:rsidRPr="005F1D1D" w:rsidRDefault="00B61853" w:rsidP="00B61853">
      <w:pPr>
        <w:ind w:firstLine="720"/>
        <w:rPr>
          <w:szCs w:val="24"/>
          <w:lang w:val="es-MX"/>
        </w:rPr>
      </w:pPr>
      <w:r w:rsidRPr="005F1D1D">
        <w:rPr>
          <w:b/>
          <w:szCs w:val="24"/>
          <w:lang w:val="es-MX"/>
        </w:rPr>
        <w:t>d</w:t>
      </w:r>
      <w:r w:rsidR="002F42E2" w:rsidRPr="005F1D1D">
        <w:rPr>
          <w:szCs w:val="24"/>
          <w:lang w:val="es-MX"/>
        </w:rPr>
        <w:tab/>
        <w:t xml:space="preserve">= </w:t>
      </w:r>
      <w:r w:rsidR="002F42E2" w:rsidRPr="005F1D1D">
        <w:rPr>
          <w:szCs w:val="24"/>
          <w:lang w:val="es-MX"/>
        </w:rPr>
        <w:tab/>
        <w:t>distancia entre los conductores (en metros)</w:t>
      </w:r>
    </w:p>
    <w:p w14:paraId="30B964BC" w14:textId="77777777" w:rsidR="002F42E2" w:rsidRPr="005F1D1D" w:rsidRDefault="002F42E2" w:rsidP="002F42E2">
      <w:pPr>
        <w:rPr>
          <w:szCs w:val="24"/>
          <w:lang w:val="es-MX"/>
        </w:rPr>
      </w:pPr>
    </w:p>
    <w:p w14:paraId="30B964BD" w14:textId="5CBD10BE" w:rsidR="002F42E2" w:rsidRPr="005F1D1D" w:rsidRDefault="001203FB" w:rsidP="002F42E2">
      <w:pPr>
        <w:rPr>
          <w:szCs w:val="24"/>
          <w:lang w:val="es-MX"/>
        </w:rPr>
      </w:pPr>
      <w:r w:rsidRPr="005F1D1D">
        <w:rPr>
          <w:b/>
          <w:szCs w:val="24"/>
          <w:lang w:val="es-MX"/>
        </w:rPr>
        <w:t>µ</w:t>
      </w:r>
      <w:r w:rsidRPr="005F1D1D">
        <w:rPr>
          <w:b/>
          <w:szCs w:val="24"/>
          <w:vertAlign w:val="subscript"/>
          <w:lang w:val="es-MX"/>
        </w:rPr>
        <w:t>0</w:t>
      </w:r>
      <w:r w:rsidRPr="005F1D1D">
        <w:rPr>
          <w:szCs w:val="24"/>
          <w:lang w:val="es-MX"/>
        </w:rPr>
        <w:t xml:space="preserve">   </w:t>
      </w:r>
      <w:r w:rsidR="002F42E2" w:rsidRPr="005F1D1D">
        <w:rPr>
          <w:szCs w:val="24"/>
          <w:lang w:val="es-MX"/>
        </w:rPr>
        <w:t>=</w:t>
      </w:r>
      <w:r w:rsidR="002F42E2" w:rsidRPr="005F1D1D">
        <w:rPr>
          <w:szCs w:val="24"/>
          <w:lang w:val="es-MX"/>
        </w:rPr>
        <w:tab/>
        <w:t xml:space="preserve">constante de permeabilidad </w:t>
      </w:r>
      <w:r w:rsidR="000A6DD2" w:rsidRPr="005F1D1D">
        <w:rPr>
          <w:szCs w:val="24"/>
          <w:lang w:val="es-MX"/>
        </w:rPr>
        <w:t>magnética</w:t>
      </w:r>
      <w:r w:rsidR="002F42E2" w:rsidRPr="005F1D1D">
        <w:rPr>
          <w:szCs w:val="24"/>
          <w:lang w:val="es-MX"/>
        </w:rPr>
        <w:t xml:space="preserve"> = 4π x10</w:t>
      </w:r>
      <w:r w:rsidR="002F42E2" w:rsidRPr="005F1D1D">
        <w:rPr>
          <w:szCs w:val="24"/>
          <w:vertAlign w:val="superscript"/>
          <w:lang w:val="es-MX"/>
        </w:rPr>
        <w:t>-7</w:t>
      </w:r>
      <w:r w:rsidR="002F42E2" w:rsidRPr="005F1D1D">
        <w:rPr>
          <w:szCs w:val="24"/>
          <w:lang w:val="es-MX"/>
        </w:rPr>
        <w:t xml:space="preserve"> (en Tesla-metro/Amperio)</w:t>
      </w:r>
    </w:p>
    <w:p w14:paraId="30B964BE" w14:textId="77777777" w:rsidR="00E971BB" w:rsidRPr="005F1D1D" w:rsidRDefault="00E971BB" w:rsidP="002F42E2">
      <w:pPr>
        <w:rPr>
          <w:szCs w:val="24"/>
          <w:lang w:val="es-MX"/>
        </w:rPr>
      </w:pPr>
    </w:p>
    <w:p w14:paraId="30B964BF" w14:textId="77777777" w:rsidR="00E971BB" w:rsidRPr="005F1D1D" w:rsidRDefault="00E971BB" w:rsidP="002F42E2">
      <w:pPr>
        <w:rPr>
          <w:szCs w:val="24"/>
          <w:lang w:val="es-MX"/>
        </w:rPr>
      </w:pPr>
    </w:p>
    <w:p w14:paraId="30B964C0" w14:textId="77777777" w:rsidR="001203FB" w:rsidRPr="005F1D1D" w:rsidRDefault="001203FB" w:rsidP="002F42E2">
      <w:pPr>
        <w:rPr>
          <w:szCs w:val="24"/>
          <w:lang w:val="es-MX"/>
        </w:rPr>
      </w:pPr>
    </w:p>
    <w:p w14:paraId="30B964C1" w14:textId="77777777" w:rsidR="001203FB" w:rsidRPr="005F1D1D" w:rsidRDefault="001203FB" w:rsidP="002F42E2">
      <w:pPr>
        <w:rPr>
          <w:szCs w:val="24"/>
          <w:lang w:val="es-MX"/>
        </w:rPr>
      </w:pPr>
    </w:p>
    <w:p w14:paraId="30B964C2" w14:textId="77777777" w:rsidR="002F42E2" w:rsidRPr="005F1D1D" w:rsidRDefault="002F42E2" w:rsidP="002F42E2">
      <w:pPr>
        <w:rPr>
          <w:szCs w:val="24"/>
          <w:lang w:val="es-MX"/>
        </w:rPr>
      </w:pPr>
    </w:p>
    <w:p w14:paraId="30B964C3" w14:textId="77777777" w:rsidR="008E7CFC" w:rsidRPr="005F1D1D" w:rsidRDefault="008E7CFC">
      <w:pPr>
        <w:widowControl/>
        <w:autoSpaceDE/>
        <w:autoSpaceDN/>
        <w:rPr>
          <w:szCs w:val="24"/>
          <w:lang w:val="es-MX"/>
        </w:rPr>
      </w:pPr>
      <w:r w:rsidRPr="005F1D1D">
        <w:rPr>
          <w:szCs w:val="24"/>
          <w:lang w:val="es-MX"/>
        </w:rPr>
        <w:br w:type="page"/>
      </w:r>
    </w:p>
    <w:p w14:paraId="30B964C4" w14:textId="77777777" w:rsidR="002F42E2" w:rsidRPr="005F1D1D" w:rsidRDefault="002F42E2" w:rsidP="002F42E2">
      <w:pPr>
        <w:rPr>
          <w:szCs w:val="24"/>
          <w:lang w:val="es-MX"/>
        </w:rPr>
      </w:pPr>
    </w:p>
    <w:p w14:paraId="30B964C6" w14:textId="77777777" w:rsidR="008E7CFC" w:rsidRPr="005F1D1D" w:rsidRDefault="00D55DDF" w:rsidP="0007224A">
      <w:pPr>
        <w:pStyle w:val="Ttulo2"/>
        <w:rPr>
          <w:rFonts w:ascii="Helvetica" w:hAnsi="Helvetica"/>
          <w:lang w:val="es-MX"/>
        </w:rPr>
      </w:pPr>
      <w:bookmarkStart w:id="52" w:name="_Toc141283718"/>
      <w:r w:rsidRPr="005F1D1D">
        <w:rPr>
          <w:rFonts w:ascii="Helvetica" w:hAnsi="Helvetica"/>
          <w:lang w:val="es-MX"/>
        </w:rPr>
        <w:t>4.3</w:t>
      </w:r>
      <w:r w:rsidR="008E7CFC" w:rsidRPr="005F1D1D">
        <w:rPr>
          <w:rFonts w:ascii="Helvetica" w:hAnsi="Helvetica"/>
          <w:lang w:val="es-MX"/>
        </w:rPr>
        <w:t xml:space="preserve"> La Ley de Biot-Savart</w:t>
      </w:r>
      <w:bookmarkEnd w:id="52"/>
    </w:p>
    <w:p w14:paraId="30B964C7" w14:textId="77777777" w:rsidR="008E7CFC" w:rsidRPr="005F1D1D" w:rsidRDefault="0007224A" w:rsidP="002F42E2">
      <w:pPr>
        <w:rPr>
          <w:szCs w:val="24"/>
          <w:lang w:val="es-MX"/>
        </w:rPr>
      </w:pPr>
      <w:r w:rsidRPr="005F1D1D">
        <w:rPr>
          <w:noProof/>
          <w:szCs w:val="24"/>
          <w:lang w:val="es-MX"/>
        </w:rPr>
        <w:drawing>
          <wp:anchor distT="0" distB="0" distL="114300" distR="114300" simplePos="0" relativeHeight="251658274" behindDoc="1" locked="0" layoutInCell="1" allowOverlap="1" wp14:anchorId="30B96832" wp14:editId="30B96833">
            <wp:simplePos x="0" y="0"/>
            <wp:positionH relativeFrom="column">
              <wp:posOffset>-131445</wp:posOffset>
            </wp:positionH>
            <wp:positionV relativeFrom="paragraph">
              <wp:posOffset>108585</wp:posOffset>
            </wp:positionV>
            <wp:extent cx="1746885" cy="3084195"/>
            <wp:effectExtent l="19050" t="0" r="5715" b="0"/>
            <wp:wrapTight wrapText="bothSides">
              <wp:wrapPolygon edited="0">
                <wp:start x="-236" y="0"/>
                <wp:lineTo x="-236" y="21480"/>
                <wp:lineTo x="21671" y="21480"/>
                <wp:lineTo x="21671" y="0"/>
                <wp:lineTo x="-236" y="0"/>
              </wp:wrapPolygon>
            </wp:wrapTight>
            <wp:docPr id="75" name="Picture 75" descr="4.3 biot savar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 biot savart1.png"/>
                    <pic:cNvPicPr/>
                  </pic:nvPicPr>
                  <pic:blipFill>
                    <a:blip r:embed="rId109" cstate="print"/>
                    <a:srcRect l="13923" t="2329" r="46578"/>
                    <a:stretch>
                      <a:fillRect/>
                    </a:stretch>
                  </pic:blipFill>
                  <pic:spPr>
                    <a:xfrm>
                      <a:off x="0" y="0"/>
                      <a:ext cx="1746885" cy="3084195"/>
                    </a:xfrm>
                    <a:prstGeom prst="rect">
                      <a:avLst/>
                    </a:prstGeom>
                  </pic:spPr>
                </pic:pic>
              </a:graphicData>
            </a:graphic>
          </wp:anchor>
        </w:drawing>
      </w:r>
    </w:p>
    <w:p w14:paraId="079E39E3" w14:textId="7022A974" w:rsidR="004D62A6" w:rsidRPr="005F1D1D" w:rsidRDefault="004D62A6" w:rsidP="004D62A6">
      <w:pPr>
        <w:jc w:val="both"/>
        <w:rPr>
          <w:szCs w:val="24"/>
          <w:lang w:val="es-MX"/>
        </w:rPr>
      </w:pPr>
      <w:r w:rsidRPr="005F1D1D">
        <w:rPr>
          <w:szCs w:val="24"/>
          <w:lang w:val="es-MX"/>
        </w:rPr>
        <w:t>La ley de Biot Savart establece la relación entre la corriente que circula por un conductor</w:t>
      </w:r>
      <w:r>
        <w:rPr>
          <w:szCs w:val="24"/>
          <w:lang w:val="es-MX"/>
        </w:rPr>
        <w:t xml:space="preserve"> (</w:t>
      </w:r>
      <w:r w:rsidRPr="004D62A6">
        <w:rPr>
          <w:b/>
          <w:bCs/>
          <w:szCs w:val="24"/>
          <w:lang w:val="es-MX"/>
        </w:rPr>
        <w:t>i</w:t>
      </w:r>
      <w:r>
        <w:rPr>
          <w:szCs w:val="24"/>
          <w:lang w:val="es-MX"/>
        </w:rPr>
        <w:t>)</w:t>
      </w:r>
      <w:r w:rsidRPr="005F1D1D">
        <w:rPr>
          <w:szCs w:val="24"/>
          <w:lang w:val="es-MX"/>
        </w:rPr>
        <w:t xml:space="preserve"> y el campo magnético </w:t>
      </w:r>
      <w:r>
        <w:rPr>
          <w:szCs w:val="24"/>
          <w:lang w:val="es-MX"/>
        </w:rPr>
        <w:t>(</w:t>
      </w:r>
      <w:r w:rsidRPr="005F1D1D">
        <w:rPr>
          <w:b/>
          <w:szCs w:val="24"/>
          <w:lang w:val="es-MX"/>
        </w:rPr>
        <w:t>B</w:t>
      </w:r>
      <w:r>
        <w:rPr>
          <w:b/>
          <w:szCs w:val="24"/>
          <w:lang w:val="es-MX"/>
        </w:rPr>
        <w:t>)</w:t>
      </w:r>
      <w:r w:rsidRPr="005F1D1D">
        <w:rPr>
          <w:szCs w:val="24"/>
          <w:lang w:val="es-MX"/>
        </w:rPr>
        <w:t xml:space="preserve"> que genera a su alrededor</w:t>
      </w:r>
    </w:p>
    <w:p w14:paraId="30B964CD" w14:textId="05E406F1" w:rsidR="0007224A" w:rsidRPr="005F1D1D" w:rsidRDefault="0007224A">
      <w:pPr>
        <w:widowControl/>
        <w:autoSpaceDE/>
        <w:autoSpaceDN/>
        <w:rPr>
          <w:szCs w:val="24"/>
          <w:lang w:val="es-MX"/>
        </w:rPr>
      </w:pPr>
    </w:p>
    <w:p w14:paraId="3D027AED" w14:textId="77777777" w:rsidR="004D62A6" w:rsidRDefault="004D62A6" w:rsidP="004D62A6">
      <w:pPr>
        <w:widowControl/>
        <w:autoSpaceDE/>
        <w:autoSpaceDN/>
        <w:jc w:val="both"/>
        <w:rPr>
          <w:szCs w:val="24"/>
          <w:lang w:val="es-MX"/>
        </w:rPr>
      </w:pPr>
    </w:p>
    <w:p w14:paraId="6B3274BE" w14:textId="48B50767" w:rsidR="004D62A6" w:rsidRDefault="004D62A6" w:rsidP="004D62A6">
      <w:pPr>
        <w:widowControl/>
        <w:autoSpaceDE/>
        <w:autoSpaceDN/>
        <w:jc w:val="both"/>
        <w:rPr>
          <w:szCs w:val="24"/>
          <w:lang w:val="es-MX"/>
        </w:rPr>
      </w:pPr>
    </w:p>
    <w:p w14:paraId="17D36671" w14:textId="41772BE4" w:rsidR="004D62A6" w:rsidRDefault="004D62A6" w:rsidP="004D62A6">
      <w:pPr>
        <w:widowControl/>
        <w:autoSpaceDE/>
        <w:autoSpaceDN/>
        <w:jc w:val="both"/>
        <w:rPr>
          <w:szCs w:val="24"/>
          <w:lang w:val="es-MX"/>
        </w:rPr>
      </w:pPr>
    </w:p>
    <w:p w14:paraId="3F95760C" w14:textId="116CBF78" w:rsidR="004D62A6" w:rsidRDefault="004D62A6" w:rsidP="004D62A6">
      <w:pPr>
        <w:widowControl/>
        <w:autoSpaceDE/>
        <w:autoSpaceDN/>
        <w:jc w:val="both"/>
        <w:rPr>
          <w:szCs w:val="24"/>
          <w:lang w:val="es-MX"/>
        </w:rPr>
      </w:pPr>
    </w:p>
    <w:p w14:paraId="69C1D2DD" w14:textId="7747FF57" w:rsidR="004D62A6" w:rsidRDefault="004D62A6" w:rsidP="004D62A6">
      <w:pPr>
        <w:widowControl/>
        <w:autoSpaceDE/>
        <w:autoSpaceDN/>
        <w:jc w:val="both"/>
        <w:rPr>
          <w:szCs w:val="24"/>
          <w:lang w:val="es-MX"/>
        </w:rPr>
      </w:pPr>
    </w:p>
    <w:p w14:paraId="1DDDAB03" w14:textId="440977B4" w:rsidR="004D62A6" w:rsidRDefault="004D62A6" w:rsidP="004D62A6">
      <w:pPr>
        <w:widowControl/>
        <w:autoSpaceDE/>
        <w:autoSpaceDN/>
        <w:jc w:val="both"/>
        <w:rPr>
          <w:szCs w:val="24"/>
          <w:lang w:val="es-MX"/>
        </w:rPr>
      </w:pPr>
    </w:p>
    <w:p w14:paraId="1658497E" w14:textId="201BAEE8" w:rsidR="004D62A6" w:rsidRDefault="00947F23" w:rsidP="004D62A6">
      <w:pPr>
        <w:widowControl/>
        <w:autoSpaceDE/>
        <w:autoSpaceDN/>
        <w:jc w:val="both"/>
        <w:rPr>
          <w:szCs w:val="24"/>
          <w:lang w:val="es-MX"/>
        </w:rPr>
      </w:pPr>
      <w:r w:rsidRPr="005F1D1D">
        <w:rPr>
          <w:noProof/>
          <w:szCs w:val="24"/>
          <w:lang w:val="es-MX"/>
        </w:rPr>
        <w:drawing>
          <wp:anchor distT="0" distB="0" distL="114300" distR="114300" simplePos="0" relativeHeight="251707392" behindDoc="1" locked="0" layoutInCell="1" allowOverlap="1" wp14:anchorId="231C67D9" wp14:editId="5E69F471">
            <wp:simplePos x="0" y="0"/>
            <wp:positionH relativeFrom="column">
              <wp:posOffset>1121410</wp:posOffset>
            </wp:positionH>
            <wp:positionV relativeFrom="paragraph">
              <wp:posOffset>212725</wp:posOffset>
            </wp:positionV>
            <wp:extent cx="4697730" cy="766445"/>
            <wp:effectExtent l="0" t="0" r="7620" b="0"/>
            <wp:wrapTight wrapText="bothSides">
              <wp:wrapPolygon edited="0">
                <wp:start x="0" y="0"/>
                <wp:lineTo x="0" y="20938"/>
                <wp:lineTo x="21547" y="20938"/>
                <wp:lineTo x="21547" y="0"/>
                <wp:lineTo x="0" y="0"/>
              </wp:wrapPolygon>
            </wp:wrapTight>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0" cstate="print">
                      <a:extLst>
                        <a:ext uri="{28A0092B-C50C-407E-A947-70E740481C1C}">
                          <a14:useLocalDpi xmlns:a14="http://schemas.microsoft.com/office/drawing/2010/main" val="0"/>
                        </a:ext>
                      </a:extLst>
                    </a:blip>
                    <a:srcRect l="3287" t="29808"/>
                    <a:stretch>
                      <a:fillRect/>
                    </a:stretch>
                  </pic:blipFill>
                  <pic:spPr bwMode="auto">
                    <a:xfrm>
                      <a:off x="0" y="0"/>
                      <a:ext cx="4697730" cy="7664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3B2F20E9" w14:textId="77777777" w:rsidR="00947F23" w:rsidRDefault="00947F23" w:rsidP="004D62A6">
      <w:pPr>
        <w:widowControl/>
        <w:autoSpaceDE/>
        <w:autoSpaceDN/>
        <w:jc w:val="both"/>
        <w:rPr>
          <w:szCs w:val="24"/>
          <w:lang w:val="es-MX"/>
        </w:rPr>
      </w:pPr>
    </w:p>
    <w:p w14:paraId="355CD8C8" w14:textId="77777777" w:rsidR="00947F23" w:rsidRDefault="00947F23" w:rsidP="004D62A6">
      <w:pPr>
        <w:widowControl/>
        <w:autoSpaceDE/>
        <w:autoSpaceDN/>
        <w:jc w:val="both"/>
        <w:rPr>
          <w:szCs w:val="24"/>
          <w:lang w:val="es-MX"/>
        </w:rPr>
      </w:pPr>
    </w:p>
    <w:p w14:paraId="6AA2C510" w14:textId="77777777" w:rsidR="00947F23" w:rsidRDefault="00947F23" w:rsidP="004D62A6">
      <w:pPr>
        <w:widowControl/>
        <w:autoSpaceDE/>
        <w:autoSpaceDN/>
        <w:jc w:val="both"/>
        <w:rPr>
          <w:szCs w:val="24"/>
          <w:lang w:val="es-MX"/>
        </w:rPr>
      </w:pPr>
    </w:p>
    <w:p w14:paraId="14BFF767" w14:textId="77777777" w:rsidR="00947F23" w:rsidRDefault="00947F23" w:rsidP="004D62A6">
      <w:pPr>
        <w:widowControl/>
        <w:autoSpaceDE/>
        <w:autoSpaceDN/>
        <w:jc w:val="both"/>
        <w:rPr>
          <w:szCs w:val="24"/>
          <w:lang w:val="es-MX"/>
        </w:rPr>
      </w:pPr>
    </w:p>
    <w:p w14:paraId="1CDD14F5" w14:textId="18BCBD07" w:rsidR="004D62A6" w:rsidRPr="005F1D1D" w:rsidRDefault="004D62A6" w:rsidP="004D62A6">
      <w:pPr>
        <w:widowControl/>
        <w:autoSpaceDE/>
        <w:autoSpaceDN/>
        <w:jc w:val="both"/>
        <w:rPr>
          <w:szCs w:val="24"/>
          <w:lang w:val="es-MX"/>
        </w:rPr>
      </w:pPr>
      <w:r w:rsidRPr="005F1D1D">
        <w:rPr>
          <w:szCs w:val="24"/>
          <w:lang w:val="es-MX"/>
        </w:rPr>
        <w:t>Solenoide</w:t>
      </w:r>
    </w:p>
    <w:p w14:paraId="79A2652C" w14:textId="1BAC77C8" w:rsidR="004D62A6" w:rsidRDefault="00F7630E" w:rsidP="004D62A6">
      <w:pPr>
        <w:widowControl/>
        <w:autoSpaceDE/>
        <w:autoSpaceDN/>
        <w:jc w:val="both"/>
        <w:rPr>
          <w:szCs w:val="24"/>
          <w:lang w:val="es-MX"/>
        </w:rPr>
      </w:pPr>
      <w:r w:rsidRPr="005F1D1D">
        <w:rPr>
          <w:noProof/>
          <w:szCs w:val="24"/>
          <w:lang w:val="es-MX"/>
        </w:rPr>
        <w:drawing>
          <wp:anchor distT="0" distB="0" distL="114300" distR="114300" simplePos="0" relativeHeight="251708416" behindDoc="1" locked="0" layoutInCell="1" allowOverlap="1" wp14:anchorId="30B96836" wp14:editId="1D5D0208">
            <wp:simplePos x="0" y="0"/>
            <wp:positionH relativeFrom="column">
              <wp:posOffset>624205</wp:posOffset>
            </wp:positionH>
            <wp:positionV relativeFrom="paragraph">
              <wp:posOffset>110490</wp:posOffset>
            </wp:positionV>
            <wp:extent cx="4672330" cy="1976120"/>
            <wp:effectExtent l="0" t="0" r="0" b="5080"/>
            <wp:wrapTight wrapText="bothSides">
              <wp:wrapPolygon edited="0">
                <wp:start x="0" y="0"/>
                <wp:lineTo x="0" y="21447"/>
                <wp:lineTo x="21488" y="21447"/>
                <wp:lineTo x="21488" y="0"/>
                <wp:lineTo x="0" y="0"/>
              </wp:wrapPolygon>
            </wp:wrapTight>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11" cstate="print">
                      <a:extLst>
                        <a:ext uri="{28A0092B-C50C-407E-A947-70E740481C1C}">
                          <a14:useLocalDpi xmlns:a14="http://schemas.microsoft.com/office/drawing/2010/main" val="0"/>
                        </a:ext>
                      </a:extLst>
                    </a:blip>
                    <a:srcRect l="17026" t="9015" r="14236" b="36881"/>
                    <a:stretch>
                      <a:fillRect/>
                    </a:stretch>
                  </pic:blipFill>
                  <pic:spPr bwMode="auto">
                    <a:xfrm>
                      <a:off x="0" y="0"/>
                      <a:ext cx="4672330" cy="19761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1AD73C8C" w14:textId="1766D770" w:rsidR="004D62A6" w:rsidRDefault="004D62A6" w:rsidP="004D62A6">
      <w:pPr>
        <w:widowControl/>
        <w:autoSpaceDE/>
        <w:autoSpaceDN/>
        <w:jc w:val="both"/>
        <w:rPr>
          <w:szCs w:val="24"/>
          <w:lang w:val="es-MX"/>
        </w:rPr>
      </w:pPr>
    </w:p>
    <w:p w14:paraId="3756C5AE" w14:textId="77777777" w:rsidR="004D62A6" w:rsidRDefault="004D62A6" w:rsidP="004D62A6">
      <w:pPr>
        <w:widowControl/>
        <w:autoSpaceDE/>
        <w:autoSpaceDN/>
        <w:jc w:val="both"/>
        <w:rPr>
          <w:szCs w:val="24"/>
          <w:lang w:val="es-MX"/>
        </w:rPr>
      </w:pPr>
    </w:p>
    <w:p w14:paraId="39635364" w14:textId="77777777" w:rsidR="004D62A6" w:rsidRDefault="004D62A6" w:rsidP="004D62A6">
      <w:pPr>
        <w:widowControl/>
        <w:autoSpaceDE/>
        <w:autoSpaceDN/>
        <w:jc w:val="both"/>
        <w:rPr>
          <w:szCs w:val="24"/>
          <w:lang w:val="es-MX"/>
        </w:rPr>
      </w:pPr>
    </w:p>
    <w:p w14:paraId="66738993" w14:textId="77777777" w:rsidR="004D62A6" w:rsidRDefault="004D62A6" w:rsidP="004D62A6">
      <w:pPr>
        <w:widowControl/>
        <w:autoSpaceDE/>
        <w:autoSpaceDN/>
        <w:jc w:val="both"/>
        <w:rPr>
          <w:szCs w:val="24"/>
          <w:lang w:val="es-MX"/>
        </w:rPr>
      </w:pPr>
    </w:p>
    <w:p w14:paraId="1C3959B3" w14:textId="77777777" w:rsidR="004D62A6" w:rsidRDefault="004D62A6" w:rsidP="004D62A6">
      <w:pPr>
        <w:widowControl/>
        <w:autoSpaceDE/>
        <w:autoSpaceDN/>
        <w:jc w:val="both"/>
        <w:rPr>
          <w:szCs w:val="24"/>
          <w:lang w:val="es-MX"/>
        </w:rPr>
      </w:pPr>
    </w:p>
    <w:p w14:paraId="412C46B8" w14:textId="77777777" w:rsidR="004D62A6" w:rsidRDefault="004D62A6" w:rsidP="004D62A6">
      <w:pPr>
        <w:widowControl/>
        <w:autoSpaceDE/>
        <w:autoSpaceDN/>
        <w:jc w:val="both"/>
        <w:rPr>
          <w:szCs w:val="24"/>
          <w:lang w:val="es-MX"/>
        </w:rPr>
      </w:pPr>
    </w:p>
    <w:p w14:paraId="0EE4B686" w14:textId="427BFD03" w:rsidR="004D62A6" w:rsidRDefault="00F7630E" w:rsidP="004D62A6">
      <w:pPr>
        <w:widowControl/>
        <w:autoSpaceDE/>
        <w:autoSpaceDN/>
        <w:jc w:val="both"/>
        <w:rPr>
          <w:szCs w:val="24"/>
          <w:lang w:val="es-MX"/>
        </w:rPr>
      </w:pPr>
      <w:r>
        <w:rPr>
          <w:szCs w:val="24"/>
          <w:lang w:val="es-MX"/>
        </w:rPr>
        <w:t>`</w:t>
      </w:r>
    </w:p>
    <w:p w14:paraId="2BEC8390" w14:textId="77777777" w:rsidR="004D62A6" w:rsidRDefault="004D62A6" w:rsidP="004D62A6">
      <w:pPr>
        <w:widowControl/>
        <w:autoSpaceDE/>
        <w:autoSpaceDN/>
        <w:jc w:val="both"/>
        <w:rPr>
          <w:szCs w:val="24"/>
          <w:lang w:val="es-MX"/>
        </w:rPr>
      </w:pPr>
    </w:p>
    <w:p w14:paraId="68838426" w14:textId="77777777" w:rsidR="004D62A6" w:rsidRDefault="004D62A6" w:rsidP="004D62A6">
      <w:pPr>
        <w:widowControl/>
        <w:autoSpaceDE/>
        <w:autoSpaceDN/>
        <w:jc w:val="both"/>
        <w:rPr>
          <w:szCs w:val="24"/>
          <w:lang w:val="es-MX"/>
        </w:rPr>
      </w:pPr>
    </w:p>
    <w:p w14:paraId="59623EC3" w14:textId="77777777" w:rsidR="004D62A6" w:rsidRDefault="004D62A6" w:rsidP="004D62A6">
      <w:pPr>
        <w:widowControl/>
        <w:autoSpaceDE/>
        <w:autoSpaceDN/>
        <w:jc w:val="both"/>
        <w:rPr>
          <w:szCs w:val="24"/>
          <w:lang w:val="es-MX"/>
        </w:rPr>
      </w:pPr>
    </w:p>
    <w:p w14:paraId="31688CD9" w14:textId="77777777" w:rsidR="004D62A6" w:rsidRDefault="004D62A6" w:rsidP="004D62A6">
      <w:pPr>
        <w:widowControl/>
        <w:autoSpaceDE/>
        <w:autoSpaceDN/>
        <w:jc w:val="both"/>
        <w:rPr>
          <w:szCs w:val="24"/>
          <w:lang w:val="es-MX"/>
        </w:rPr>
      </w:pPr>
    </w:p>
    <w:p w14:paraId="4A80CFF0" w14:textId="77C343B0" w:rsidR="004D62A6" w:rsidRDefault="004D62A6" w:rsidP="004D62A6">
      <w:pPr>
        <w:widowControl/>
        <w:autoSpaceDE/>
        <w:autoSpaceDN/>
        <w:jc w:val="both"/>
        <w:rPr>
          <w:szCs w:val="24"/>
          <w:lang w:val="es-MX"/>
        </w:rPr>
      </w:pPr>
      <w:r w:rsidRPr="005F1D1D">
        <w:rPr>
          <w:szCs w:val="24"/>
          <w:lang w:val="es-MX"/>
        </w:rPr>
        <w:t>El solenoide es un alambre</w:t>
      </w:r>
      <w:r w:rsidR="00F7630E">
        <w:rPr>
          <w:szCs w:val="24"/>
          <w:lang w:val="es-MX"/>
        </w:rPr>
        <w:t xml:space="preserve"> conductor </w:t>
      </w:r>
      <w:r w:rsidRPr="005F1D1D">
        <w:rPr>
          <w:szCs w:val="24"/>
          <w:lang w:val="es-MX"/>
        </w:rPr>
        <w:t xml:space="preserve">largo devanado en una hélice fuertemente apretada y conductor de una corriente </w:t>
      </w:r>
      <w:r w:rsidRPr="004D62A6">
        <w:rPr>
          <w:b/>
          <w:bCs/>
          <w:szCs w:val="24"/>
          <w:lang w:val="es-MX"/>
        </w:rPr>
        <w:t>i</w:t>
      </w:r>
      <w:r w:rsidRPr="005F1D1D">
        <w:rPr>
          <w:szCs w:val="24"/>
          <w:lang w:val="es-MX"/>
        </w:rPr>
        <w:t>. La hélice es muy larga en comparación con su diámetro.</w:t>
      </w:r>
    </w:p>
    <w:p w14:paraId="79A97F76" w14:textId="008C0A1A" w:rsidR="004D62A6" w:rsidRDefault="004D62A6" w:rsidP="004D62A6">
      <w:pPr>
        <w:widowControl/>
        <w:autoSpaceDE/>
        <w:autoSpaceDN/>
        <w:jc w:val="both"/>
        <w:rPr>
          <w:szCs w:val="24"/>
          <w:lang w:val="es-MX"/>
        </w:rPr>
      </w:pPr>
    </w:p>
    <w:p w14:paraId="6CF2AF1D" w14:textId="3DFE3601" w:rsidR="004D62A6" w:rsidRDefault="004D62A6" w:rsidP="004D62A6">
      <w:pPr>
        <w:widowControl/>
        <w:autoSpaceDE/>
        <w:autoSpaceDN/>
        <w:jc w:val="both"/>
        <w:rPr>
          <w:szCs w:val="24"/>
          <w:lang w:val="es-MX"/>
        </w:rPr>
      </w:pPr>
    </w:p>
    <w:p w14:paraId="48C9147A" w14:textId="71A19720" w:rsidR="004D62A6" w:rsidRDefault="004D62A6" w:rsidP="004D62A6">
      <w:pPr>
        <w:widowControl/>
        <w:autoSpaceDE/>
        <w:autoSpaceDN/>
        <w:jc w:val="both"/>
        <w:rPr>
          <w:szCs w:val="24"/>
          <w:lang w:val="es-MX"/>
        </w:rPr>
      </w:pPr>
    </w:p>
    <w:p w14:paraId="5E710F5D" w14:textId="6C3A235D" w:rsidR="004D62A6" w:rsidRDefault="00D55DDF">
      <w:pPr>
        <w:widowControl/>
        <w:autoSpaceDE/>
        <w:autoSpaceDN/>
        <w:rPr>
          <w:lang w:val="es-MX"/>
        </w:rPr>
      </w:pPr>
      <w:r w:rsidRPr="005F1D1D">
        <w:rPr>
          <w:lang w:val="es-MX"/>
        </w:rPr>
        <w:br w:type="page"/>
      </w:r>
    </w:p>
    <w:p w14:paraId="58FA1E82" w14:textId="77777777" w:rsidR="004D62A6" w:rsidRDefault="004D62A6">
      <w:pPr>
        <w:widowControl/>
        <w:autoSpaceDE/>
        <w:autoSpaceDN/>
        <w:rPr>
          <w:lang w:val="es-MX"/>
        </w:rPr>
      </w:pPr>
    </w:p>
    <w:p w14:paraId="6E174171" w14:textId="2104CFD7" w:rsidR="00942F18" w:rsidRPr="00942F18" w:rsidRDefault="002A7653" w:rsidP="00942F18">
      <w:pPr>
        <w:pStyle w:val="Ttulo2"/>
        <w:rPr>
          <w:rFonts w:ascii="Helvetica" w:hAnsi="Helvetica"/>
          <w:lang w:val="es-MX"/>
        </w:rPr>
      </w:pPr>
      <w:bookmarkStart w:id="53" w:name="_Toc141283719"/>
      <w:r w:rsidRPr="005F1D1D">
        <w:rPr>
          <w:rFonts w:ascii="Helvetica" w:hAnsi="Helvetica"/>
          <w:lang w:val="es-MX"/>
        </w:rPr>
        <w:t>4.4 Ley de Gauss del magnetism</w:t>
      </w:r>
      <w:r w:rsidR="00942F18">
        <w:rPr>
          <w:rFonts w:ascii="Helvetica" w:hAnsi="Helvetica"/>
          <w:lang w:val="es-MX"/>
        </w:rPr>
        <w:t>o</w:t>
      </w:r>
      <w:bookmarkEnd w:id="53"/>
    </w:p>
    <w:p w14:paraId="0D368DE8" w14:textId="77777777" w:rsidR="00942F18" w:rsidRPr="00652D0D" w:rsidRDefault="00942F18" w:rsidP="00942F18">
      <w:pPr>
        <w:widowControl/>
      </w:pPr>
    </w:p>
    <w:p w14:paraId="00EEA885" w14:textId="77777777" w:rsidR="00942F18" w:rsidRPr="00652D0D" w:rsidRDefault="00942F18" w:rsidP="00942F18">
      <w:pPr>
        <w:widowControl/>
      </w:pPr>
      <w:r>
        <w:t>La Ley de Gauss del magnetismo establece que “EL FLUJO MAGNÉTICO Ф</w:t>
      </w:r>
      <w:r w:rsidRPr="348916B8">
        <w:rPr>
          <w:vertAlign w:val="subscript"/>
        </w:rPr>
        <w:t>B</w:t>
      </w:r>
      <w:r>
        <w:t xml:space="preserve"> </w:t>
      </w:r>
      <w:r w:rsidRPr="348916B8">
        <w:rPr>
          <w:b/>
        </w:rPr>
        <w:t>NETO</w:t>
      </w:r>
      <w:r>
        <w:t xml:space="preserve"> a través de una superficie cerrada </w:t>
      </w:r>
      <w:r w:rsidRPr="348916B8">
        <w:rPr>
          <w:b/>
        </w:rPr>
        <w:t>es cero</w:t>
      </w:r>
      <w:r>
        <w:t>”</w:t>
      </w:r>
    </w:p>
    <w:p w14:paraId="5EC3A25F" w14:textId="77777777" w:rsidR="00942F18" w:rsidRPr="00652D0D" w:rsidRDefault="00942F18" w:rsidP="00942F18">
      <w:pPr>
        <w:widowControl/>
      </w:pPr>
      <w:r w:rsidRPr="00652D0D">
        <w:rPr>
          <w:noProof/>
          <w:lang w:eastAsia="es-MX"/>
        </w:rPr>
        <w:drawing>
          <wp:anchor distT="0" distB="0" distL="114300" distR="114300" simplePos="0" relativeHeight="251687936" behindDoc="1" locked="0" layoutInCell="1" allowOverlap="1" wp14:anchorId="65B5D945" wp14:editId="0C5D08C2">
            <wp:simplePos x="0" y="0"/>
            <wp:positionH relativeFrom="column">
              <wp:posOffset>2540</wp:posOffset>
            </wp:positionH>
            <wp:positionV relativeFrom="paragraph">
              <wp:posOffset>163830</wp:posOffset>
            </wp:positionV>
            <wp:extent cx="2209800" cy="742950"/>
            <wp:effectExtent l="0" t="0" r="0" b="0"/>
            <wp:wrapTight wrapText="bothSides">
              <wp:wrapPolygon edited="0">
                <wp:start x="0" y="0"/>
                <wp:lineTo x="0" y="21046"/>
                <wp:lineTo x="21414" y="21046"/>
                <wp:lineTo x="21414" y="0"/>
                <wp:lineTo x="0" y="0"/>
              </wp:wrapPolygon>
            </wp:wrapTight>
            <wp:docPr id="990896427" name="Imagen 990896427" descr="A black and white image of a treble clef&#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896427" name="Imagen 990896427" descr="A black and white image of a treble clef&#10;&#10;Description automatically generated with low confidence"/>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2209800" cy="742950"/>
                    </a:xfrm>
                    <a:prstGeom prst="rect">
                      <a:avLst/>
                    </a:prstGeom>
                  </pic:spPr>
                </pic:pic>
              </a:graphicData>
            </a:graphic>
          </wp:anchor>
        </w:drawing>
      </w:r>
    </w:p>
    <w:p w14:paraId="12390F3A" w14:textId="77777777" w:rsidR="00942F18" w:rsidRPr="00652D0D" w:rsidRDefault="00942F18" w:rsidP="00942F18">
      <w:pPr>
        <w:widowControl/>
      </w:pPr>
    </w:p>
    <w:p w14:paraId="3209D48D" w14:textId="77777777" w:rsidR="00942F18" w:rsidRPr="00652D0D" w:rsidRDefault="00942F18" w:rsidP="00942F18">
      <w:pPr>
        <w:widowControl/>
      </w:pPr>
    </w:p>
    <w:p w14:paraId="3E2BECB4" w14:textId="77777777" w:rsidR="00942F18" w:rsidRPr="00652D0D" w:rsidRDefault="00942F18" w:rsidP="00942F18">
      <w:pPr>
        <w:widowControl/>
      </w:pPr>
      <w:r w:rsidRPr="00652D0D">
        <w:rPr>
          <w:noProof/>
          <w:lang w:eastAsia="es-MX"/>
        </w:rPr>
        <w:drawing>
          <wp:anchor distT="0" distB="0" distL="114300" distR="114300" simplePos="0" relativeHeight="251686912" behindDoc="1" locked="0" layoutInCell="1" allowOverlap="1" wp14:anchorId="6825A209" wp14:editId="06C62FE1">
            <wp:simplePos x="0" y="0"/>
            <wp:positionH relativeFrom="column">
              <wp:posOffset>-1922145</wp:posOffset>
            </wp:positionH>
            <wp:positionV relativeFrom="paragraph">
              <wp:posOffset>193675</wp:posOffset>
            </wp:positionV>
            <wp:extent cx="1834223" cy="2463800"/>
            <wp:effectExtent l="323850" t="0" r="299720" b="0"/>
            <wp:wrapTight wrapText="bothSides">
              <wp:wrapPolygon edited="0">
                <wp:start x="105" y="21678"/>
                <wp:lineTo x="21420" y="21678"/>
                <wp:lineTo x="21420" y="134"/>
                <wp:lineTo x="105" y="134"/>
                <wp:lineTo x="105" y="21678"/>
              </wp:wrapPolygon>
            </wp:wrapTight>
            <wp:docPr id="273500074" name="Imagen 273500074" descr="A diagram of a battery&#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500074" name="Imagen 273500074" descr="A diagram of a battery&#10;&#10;Description automatically generated with low confidence"/>
                    <pic:cNvPicPr/>
                  </pic:nvPicPr>
                  <pic:blipFill rotWithShape="1">
                    <a:blip r:embed="rId113" cstate="print">
                      <a:extLst>
                        <a:ext uri="{28A0092B-C50C-407E-A947-70E740481C1C}">
                          <a14:useLocalDpi xmlns:a14="http://schemas.microsoft.com/office/drawing/2010/main" val="0"/>
                        </a:ext>
                      </a:extLst>
                    </a:blip>
                    <a:srcRect l="1863" t="3668" r="56734" b="1419"/>
                    <a:stretch/>
                  </pic:blipFill>
                  <pic:spPr bwMode="auto">
                    <a:xfrm rot="5400000">
                      <a:off x="0" y="0"/>
                      <a:ext cx="1834223" cy="2463800"/>
                    </a:xfrm>
                    <a:prstGeom prst="rect">
                      <a:avLst/>
                    </a:prstGeom>
                    <a:ln>
                      <a:noFill/>
                    </a:ln>
                    <a:extLst>
                      <a:ext uri="{53640926-AAD7-44D8-BBD7-CCE9431645EC}">
                        <a14:shadowObscured xmlns:a14="http://schemas.microsoft.com/office/drawing/2010/main"/>
                      </a:ext>
                    </a:extLst>
                  </pic:spPr>
                </pic:pic>
              </a:graphicData>
            </a:graphic>
          </wp:anchor>
        </w:drawing>
      </w:r>
    </w:p>
    <w:p w14:paraId="36249A2C" w14:textId="77777777" w:rsidR="00942F18" w:rsidRPr="00652D0D" w:rsidRDefault="00942F18" w:rsidP="00942F18">
      <w:pPr>
        <w:widowControl/>
        <w:jc w:val="both"/>
      </w:pPr>
    </w:p>
    <w:p w14:paraId="353B493A" w14:textId="77777777" w:rsidR="00942F18" w:rsidRPr="00652D0D" w:rsidRDefault="00942F18" w:rsidP="00942F18">
      <w:pPr>
        <w:widowControl/>
        <w:jc w:val="both"/>
      </w:pPr>
      <w:r>
        <w:t>En esta imagen la superficie delimitada en azul contiene un flujo magnético representado, por las líneas negras continuas, son tantas las que entran como las que salen. A la línea punteada se le llama superficie gaussiana.</w:t>
      </w:r>
    </w:p>
    <w:p w14:paraId="3E74F53C" w14:textId="77777777" w:rsidR="00942F18" w:rsidRPr="00652D0D" w:rsidRDefault="00942F18" w:rsidP="00942F18">
      <w:pPr>
        <w:widowControl/>
        <w:jc w:val="both"/>
      </w:pPr>
      <w:r>
        <w:t xml:space="preserve"> </w:t>
      </w:r>
    </w:p>
    <w:p w14:paraId="27F0DD5C" w14:textId="77777777" w:rsidR="00942F18" w:rsidRPr="00652D0D" w:rsidRDefault="00942F18" w:rsidP="00942F18">
      <w:pPr>
        <w:widowControl/>
      </w:pPr>
    </w:p>
    <w:p w14:paraId="5E68CEBD" w14:textId="77777777" w:rsidR="00942F18" w:rsidRPr="00652D0D" w:rsidRDefault="00942F18" w:rsidP="00942F18">
      <w:pPr>
        <w:widowControl/>
      </w:pPr>
    </w:p>
    <w:p w14:paraId="75D00AF7" w14:textId="77777777" w:rsidR="00942F18" w:rsidRPr="00652D0D" w:rsidRDefault="00942F18" w:rsidP="00942F18">
      <w:pPr>
        <w:widowControl/>
      </w:pPr>
    </w:p>
    <w:p w14:paraId="49418B8F" w14:textId="77777777" w:rsidR="00942F18" w:rsidRPr="00652D0D" w:rsidRDefault="00942F18" w:rsidP="00942F18">
      <w:pPr>
        <w:widowControl/>
      </w:pPr>
    </w:p>
    <w:p w14:paraId="7293C117" w14:textId="77777777" w:rsidR="00942F18" w:rsidRPr="00652D0D" w:rsidRDefault="00942F18" w:rsidP="00942F18">
      <w:pPr>
        <w:widowControl/>
      </w:pPr>
    </w:p>
    <w:p w14:paraId="29638EE3" w14:textId="77777777" w:rsidR="00942F18" w:rsidRPr="00652D0D" w:rsidRDefault="00942F18" w:rsidP="00942F18">
      <w:pPr>
        <w:widowControl/>
      </w:pPr>
    </w:p>
    <w:p w14:paraId="6B6D53EF" w14:textId="77777777" w:rsidR="00942F18" w:rsidRPr="00652D0D" w:rsidRDefault="00942F18" w:rsidP="00942F18">
      <w:pPr>
        <w:widowControl/>
      </w:pPr>
      <w:r>
        <w:rPr>
          <w:noProof/>
          <w:lang w:eastAsia="es-MX"/>
        </w:rPr>
        <w:drawing>
          <wp:inline distT="0" distB="0" distL="0" distR="0" wp14:anchorId="7C2780D5" wp14:editId="12867121">
            <wp:extent cx="5861048" cy="2516505"/>
            <wp:effectExtent l="0" t="0" r="0" b="0"/>
            <wp:docPr id="1509354847" name="Imagen 1509354847" descr="A picture containing text, line, parallel,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354847" name="Imagen 1509354847" descr="A picture containing text, line, parallel, diagram&#10;&#10;Description automatically generated"/>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5861048" cy="2516505"/>
                    </a:xfrm>
                    <a:prstGeom prst="rect">
                      <a:avLst/>
                    </a:prstGeom>
                  </pic:spPr>
                </pic:pic>
              </a:graphicData>
            </a:graphic>
          </wp:inline>
        </w:drawing>
      </w:r>
    </w:p>
    <w:p w14:paraId="5C39DDE0" w14:textId="77777777" w:rsidR="00942F18" w:rsidRPr="00652D0D" w:rsidRDefault="00942F18" w:rsidP="00942F18">
      <w:pPr>
        <w:widowControl/>
      </w:pPr>
    </w:p>
    <w:p w14:paraId="30B964D0" w14:textId="3301C380" w:rsidR="002A7653" w:rsidRPr="005F1D1D" w:rsidRDefault="00942F18" w:rsidP="00942F18">
      <w:pPr>
        <w:widowControl/>
        <w:autoSpaceDE/>
        <w:autoSpaceDN/>
        <w:rPr>
          <w:lang w:val="es-MX"/>
        </w:rPr>
      </w:pPr>
      <w:r>
        <w:t>En esta imagen, la parte de abajo del solenoide conduce la corriente hacia adentro y la parte de arriba conduce la corriente hacia afuera, las superficies en rojo encierran un flujo magnético NETO igual a cero, ya que son tantas las líneas que entran como las que salen.</w:t>
      </w:r>
    </w:p>
    <w:p w14:paraId="30B964D1" w14:textId="77777777" w:rsidR="002A7653" w:rsidRPr="005F1D1D" w:rsidRDefault="002A7653">
      <w:pPr>
        <w:widowControl/>
        <w:autoSpaceDE/>
        <w:autoSpaceDN/>
        <w:rPr>
          <w:lang w:val="es-MX"/>
        </w:rPr>
      </w:pPr>
    </w:p>
    <w:p w14:paraId="30B964D2" w14:textId="77777777" w:rsidR="002A7653" w:rsidRPr="005F1D1D" w:rsidRDefault="002A7653">
      <w:pPr>
        <w:widowControl/>
        <w:autoSpaceDE/>
        <w:autoSpaceDN/>
        <w:rPr>
          <w:lang w:val="es-MX"/>
        </w:rPr>
      </w:pPr>
    </w:p>
    <w:p w14:paraId="30B964D3" w14:textId="77777777" w:rsidR="002A7653" w:rsidRPr="005F1D1D" w:rsidRDefault="002A7653">
      <w:pPr>
        <w:widowControl/>
        <w:autoSpaceDE/>
        <w:autoSpaceDN/>
        <w:rPr>
          <w:lang w:val="es-MX"/>
        </w:rPr>
      </w:pPr>
    </w:p>
    <w:p w14:paraId="30B964D4" w14:textId="77777777" w:rsidR="002A7653" w:rsidRPr="005F1D1D" w:rsidRDefault="002A7653">
      <w:pPr>
        <w:widowControl/>
        <w:autoSpaceDE/>
        <w:autoSpaceDN/>
        <w:rPr>
          <w:rFonts w:eastAsiaTheme="majorEastAsia" w:cstheme="majorBidi"/>
          <w:b/>
          <w:bCs/>
          <w:color w:val="4F81BD" w:themeColor="accent1"/>
          <w:sz w:val="26"/>
          <w:szCs w:val="26"/>
          <w:lang w:val="es-MX"/>
        </w:rPr>
      </w:pPr>
      <w:r w:rsidRPr="005F1D1D">
        <w:rPr>
          <w:lang w:val="es-MX"/>
        </w:rPr>
        <w:br w:type="page"/>
      </w:r>
    </w:p>
    <w:p w14:paraId="30B964D5" w14:textId="77777777" w:rsidR="002A7653" w:rsidRPr="005F1D1D" w:rsidRDefault="002A7653" w:rsidP="002A7653">
      <w:pPr>
        <w:pStyle w:val="Ttulo2"/>
        <w:rPr>
          <w:rFonts w:ascii="Helvetica" w:hAnsi="Helvetica"/>
          <w:lang w:val="es-MX"/>
        </w:rPr>
      </w:pPr>
      <w:bookmarkStart w:id="54" w:name="_Toc141283720"/>
      <w:r w:rsidRPr="005F1D1D">
        <w:rPr>
          <w:rFonts w:ascii="Helvetica" w:hAnsi="Helvetica"/>
          <w:lang w:val="es-MX"/>
        </w:rPr>
        <w:lastRenderedPageBreak/>
        <w:t>4.5 Ley de Ampe</w:t>
      </w:r>
      <w:r w:rsidR="0007224A" w:rsidRPr="005F1D1D">
        <w:rPr>
          <w:rFonts w:ascii="Helvetica" w:hAnsi="Helvetica"/>
          <w:lang w:val="es-MX"/>
        </w:rPr>
        <w:t>re</w:t>
      </w:r>
      <w:bookmarkEnd w:id="54"/>
      <w:r w:rsidR="0007224A" w:rsidRPr="005F1D1D">
        <w:rPr>
          <w:rFonts w:ascii="Helvetica" w:hAnsi="Helvetica"/>
          <w:lang w:val="es-MX"/>
        </w:rPr>
        <w:t xml:space="preserve"> </w:t>
      </w:r>
    </w:p>
    <w:p w14:paraId="30B964D6" w14:textId="77777777" w:rsidR="002A7653" w:rsidRPr="005F1D1D" w:rsidRDefault="002A7653" w:rsidP="0007224A">
      <w:pPr>
        <w:widowControl/>
        <w:autoSpaceDE/>
        <w:autoSpaceDN/>
        <w:rPr>
          <w:lang w:val="es-MX"/>
        </w:rPr>
      </w:pPr>
    </w:p>
    <w:p w14:paraId="6E184665" w14:textId="77777777" w:rsidR="00F11A34" w:rsidRPr="00652D0D" w:rsidRDefault="00F11A34" w:rsidP="00F11A34">
      <w:pPr>
        <w:widowControl/>
      </w:pPr>
    </w:p>
    <w:p w14:paraId="34517E03" w14:textId="77777777" w:rsidR="00F11A34" w:rsidRPr="00652D0D" w:rsidRDefault="00F11A34" w:rsidP="00F11A34">
      <w:pPr>
        <w:widowControl/>
      </w:pPr>
      <w:r>
        <w:t xml:space="preserve">La ley de Ampere establece que el flujo magnético y la corriente eléctrica </w:t>
      </w:r>
      <w:r w:rsidRPr="348916B8">
        <w:rPr>
          <w:b/>
          <w:i/>
          <w:sz w:val="28"/>
          <w:szCs w:val="28"/>
        </w:rPr>
        <w:t>i</w:t>
      </w:r>
      <w:r>
        <w:t xml:space="preserve"> están relacionados así:</w:t>
      </w:r>
    </w:p>
    <w:p w14:paraId="355C1387" w14:textId="77777777" w:rsidR="00F11A34" w:rsidRPr="00652D0D" w:rsidRDefault="00F11A34" w:rsidP="00F11A34">
      <w:pPr>
        <w:widowControl/>
      </w:pPr>
    </w:p>
    <w:p w14:paraId="2866051A" w14:textId="77777777" w:rsidR="00F11A34" w:rsidRPr="00652D0D" w:rsidRDefault="00F11A34" w:rsidP="00F11A34">
      <w:pPr>
        <w:widowControl/>
      </w:pPr>
      <w:r w:rsidRPr="00652D0D">
        <w:rPr>
          <w:noProof/>
          <w:lang w:eastAsia="es-MX"/>
        </w:rPr>
        <w:drawing>
          <wp:inline distT="0" distB="0" distL="0" distR="0" wp14:anchorId="65A41043" wp14:editId="6210D4FF">
            <wp:extent cx="1531226" cy="656896"/>
            <wp:effectExtent l="19050" t="0" r="0" b="0"/>
            <wp:docPr id="600910986" name="Picture 600910986" descr="A picture containing font, symbol, handwriting, calligraph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910986" name="Picture 600910986" descr="A picture containing font, symbol, handwriting, calligraphy&#10;&#10;Description automatically generated"/>
                    <pic:cNvPicPr>
                      <a:picLocks noChangeAspect="1" noChangeArrowheads="1"/>
                    </pic:cNvPicPr>
                  </pic:nvPicPr>
                  <pic:blipFill>
                    <a:blip r:embed="rId115" cstate="print"/>
                    <a:srcRect l="15727" t="18563" r="8500" b="6587"/>
                    <a:stretch>
                      <a:fillRect/>
                    </a:stretch>
                  </pic:blipFill>
                  <pic:spPr bwMode="auto">
                    <a:xfrm>
                      <a:off x="0" y="0"/>
                      <a:ext cx="1531226" cy="656896"/>
                    </a:xfrm>
                    <a:prstGeom prst="rect">
                      <a:avLst/>
                    </a:prstGeom>
                    <a:noFill/>
                    <a:ln w="9525">
                      <a:noFill/>
                      <a:miter lim="800000"/>
                      <a:headEnd/>
                      <a:tailEnd/>
                    </a:ln>
                  </pic:spPr>
                </pic:pic>
              </a:graphicData>
            </a:graphic>
          </wp:inline>
        </w:drawing>
      </w:r>
    </w:p>
    <w:p w14:paraId="6CDE6EDD" w14:textId="77777777" w:rsidR="00F11A34" w:rsidRPr="00652D0D" w:rsidRDefault="00F11A34" w:rsidP="00F11A34"/>
    <w:p w14:paraId="2C500BDF" w14:textId="77777777" w:rsidR="00F11A34" w:rsidRPr="00652D0D" w:rsidRDefault="00F11A34" w:rsidP="00F11A34">
      <w:r>
        <w:t xml:space="preserve">Donde </w:t>
      </w:r>
      <w:r w:rsidRPr="348916B8">
        <w:rPr>
          <w:b/>
        </w:rPr>
        <w:t>B</w:t>
      </w:r>
      <w:r>
        <w:t xml:space="preserve"> es el flujo magnético, </w:t>
      </w:r>
      <w:r w:rsidRPr="348916B8">
        <w:rPr>
          <w:b/>
          <w:i/>
        </w:rPr>
        <w:t>S</w:t>
      </w:r>
      <w:r>
        <w:t xml:space="preserve"> es una superficie, </w:t>
      </w:r>
      <w:r w:rsidRPr="348916B8">
        <w:rPr>
          <w:b/>
          <w:i/>
          <w:sz w:val="28"/>
          <w:szCs w:val="28"/>
        </w:rPr>
        <w:t xml:space="preserve">i </w:t>
      </w:r>
      <w:r>
        <w:t xml:space="preserve">es la corriente del conductor </w:t>
      </w:r>
    </w:p>
    <w:p w14:paraId="15E43FF5" w14:textId="77777777" w:rsidR="00F11A34" w:rsidRPr="00652D0D" w:rsidRDefault="00F11A34" w:rsidP="00F11A34">
      <w:r>
        <w:t xml:space="preserve">y </w:t>
      </w:r>
      <w:r w:rsidRPr="348916B8">
        <w:rPr>
          <w:b/>
          <w:i/>
          <w:sz w:val="28"/>
          <w:szCs w:val="28"/>
        </w:rPr>
        <w:t>µ</w:t>
      </w:r>
      <w:r w:rsidRPr="348916B8">
        <w:rPr>
          <w:b/>
          <w:i/>
          <w:sz w:val="28"/>
          <w:szCs w:val="28"/>
          <w:vertAlign w:val="subscript"/>
        </w:rPr>
        <w:t>0</w:t>
      </w:r>
      <w:r>
        <w:t xml:space="preserve"> es la constante de permeabilidad del medio (aire o vacío).</w:t>
      </w:r>
    </w:p>
    <w:p w14:paraId="70765A97" w14:textId="77777777" w:rsidR="00F11A34" w:rsidRPr="00652D0D" w:rsidRDefault="00F11A34" w:rsidP="00F11A34">
      <w:r w:rsidRPr="348916B8">
        <w:rPr>
          <w:rStyle w:val="hgkelc"/>
          <w:b/>
          <w:i/>
          <w:sz w:val="32"/>
          <w:szCs w:val="32"/>
        </w:rPr>
        <w:t>μ</w:t>
      </w:r>
      <w:r w:rsidRPr="348916B8">
        <w:rPr>
          <w:rStyle w:val="hgkelc"/>
          <w:b/>
          <w:i/>
          <w:sz w:val="32"/>
          <w:szCs w:val="32"/>
          <w:vertAlign w:val="subscript"/>
        </w:rPr>
        <w:t>0</w:t>
      </w:r>
      <w:r w:rsidRPr="348916B8">
        <w:rPr>
          <w:rStyle w:val="hgkelc"/>
          <w:b/>
          <w:sz w:val="32"/>
          <w:szCs w:val="32"/>
        </w:rPr>
        <w:t xml:space="preserve"> = 4π × 10</w:t>
      </w:r>
      <w:r w:rsidRPr="348916B8">
        <w:rPr>
          <w:rStyle w:val="hgkelc"/>
          <w:b/>
          <w:sz w:val="32"/>
          <w:szCs w:val="32"/>
          <w:vertAlign w:val="superscript"/>
        </w:rPr>
        <w:t>−7</w:t>
      </w:r>
      <w:r w:rsidRPr="348916B8">
        <w:rPr>
          <w:rStyle w:val="hgkelc"/>
          <w:b/>
        </w:rPr>
        <w:t xml:space="preserve"> henrios por metro (H/m)</w:t>
      </w:r>
      <w:r>
        <w:t xml:space="preserve"> </w:t>
      </w:r>
    </w:p>
    <w:p w14:paraId="077E42BA" w14:textId="77777777" w:rsidR="00F11A34" w:rsidRPr="00652D0D" w:rsidRDefault="00F11A34" w:rsidP="00F11A34"/>
    <w:p w14:paraId="11D29464" w14:textId="77777777" w:rsidR="00F11A34" w:rsidRPr="00652D0D" w:rsidRDefault="00F11A34" w:rsidP="00F11A34">
      <w:r w:rsidRPr="00652D0D">
        <w:rPr>
          <w:noProof/>
          <w:lang w:eastAsia="es-MX"/>
        </w:rPr>
        <w:drawing>
          <wp:anchor distT="0" distB="0" distL="114300" distR="114300" simplePos="0" relativeHeight="251677696" behindDoc="1" locked="0" layoutInCell="1" allowOverlap="1" wp14:anchorId="3AC821BD" wp14:editId="2AC3271A">
            <wp:simplePos x="0" y="0"/>
            <wp:positionH relativeFrom="column">
              <wp:posOffset>2540</wp:posOffset>
            </wp:positionH>
            <wp:positionV relativeFrom="paragraph">
              <wp:posOffset>126365</wp:posOffset>
            </wp:positionV>
            <wp:extent cx="3556000" cy="3285989"/>
            <wp:effectExtent l="0" t="0" r="0" b="0"/>
            <wp:wrapTight wrapText="bothSides">
              <wp:wrapPolygon edited="0">
                <wp:start x="0" y="0"/>
                <wp:lineTo x="0" y="21416"/>
                <wp:lineTo x="21523" y="21416"/>
                <wp:lineTo x="21523" y="0"/>
                <wp:lineTo x="0" y="0"/>
              </wp:wrapPolygon>
            </wp:wrapTight>
            <wp:docPr id="250188621" name="Imagen 250188621" descr="A picture containing circle, sketch, spir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188621" name="Imagen 250188621" descr="A picture containing circle, sketch, spiral&#10;&#10;Description automatically generated"/>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3556000" cy="3285989"/>
                    </a:xfrm>
                    <a:prstGeom prst="rect">
                      <a:avLst/>
                    </a:prstGeom>
                  </pic:spPr>
                </pic:pic>
              </a:graphicData>
            </a:graphic>
          </wp:anchor>
        </w:drawing>
      </w:r>
    </w:p>
    <w:p w14:paraId="56938A5B" w14:textId="77777777" w:rsidR="00F11A34" w:rsidRPr="00652D0D" w:rsidRDefault="00F11A34" w:rsidP="00F11A34"/>
    <w:p w14:paraId="752FB094" w14:textId="77777777" w:rsidR="00F11A34" w:rsidRPr="00652D0D" w:rsidRDefault="00F11A34" w:rsidP="00F11A34">
      <w:pPr>
        <w:widowControl/>
      </w:pPr>
    </w:p>
    <w:p w14:paraId="419610B5" w14:textId="77777777" w:rsidR="00F11A34" w:rsidRPr="00652D0D" w:rsidRDefault="00F11A34" w:rsidP="00F11A34">
      <w:pPr>
        <w:widowControl/>
      </w:pPr>
      <w:r>
        <w:t>En esta figura la corriente i está entrando hacia la página por el conductor café y forma un campo magnético B de acuerdo con la Ley de Ampere.</w:t>
      </w:r>
    </w:p>
    <w:p w14:paraId="350BBBCF" w14:textId="77777777" w:rsidR="00F11A34" w:rsidRPr="00652D0D" w:rsidRDefault="00F11A34" w:rsidP="00F11A34">
      <w:pPr>
        <w:widowControl/>
      </w:pPr>
    </w:p>
    <w:p w14:paraId="1E30B5B0" w14:textId="77777777" w:rsidR="00F11A34" w:rsidRPr="00652D0D" w:rsidRDefault="00F11A34" w:rsidP="00F11A34">
      <w:pPr>
        <w:widowControl/>
      </w:pPr>
    </w:p>
    <w:p w14:paraId="4DB6F156" w14:textId="77777777" w:rsidR="00F11A34" w:rsidRPr="00652D0D" w:rsidRDefault="00F11A34" w:rsidP="00F11A34">
      <w:pPr>
        <w:widowControl/>
      </w:pPr>
    </w:p>
    <w:p w14:paraId="7E554642" w14:textId="77777777" w:rsidR="00F11A34" w:rsidRPr="00652D0D" w:rsidRDefault="00F11A34" w:rsidP="00F11A34">
      <w:pPr>
        <w:widowControl/>
      </w:pPr>
    </w:p>
    <w:p w14:paraId="28753FE6" w14:textId="77777777" w:rsidR="00F11A34" w:rsidRPr="00652D0D" w:rsidRDefault="00F11A34" w:rsidP="00F11A34">
      <w:pPr>
        <w:widowControl/>
      </w:pPr>
    </w:p>
    <w:p w14:paraId="35212004" w14:textId="77777777" w:rsidR="00F11A34" w:rsidRPr="00652D0D" w:rsidRDefault="00F11A34" w:rsidP="00F11A34">
      <w:pPr>
        <w:widowControl/>
      </w:pPr>
    </w:p>
    <w:p w14:paraId="52D5FB8A" w14:textId="77777777" w:rsidR="00F11A34" w:rsidRPr="00652D0D" w:rsidRDefault="00F11A34" w:rsidP="00F11A34">
      <w:pPr>
        <w:widowControl/>
      </w:pPr>
    </w:p>
    <w:p w14:paraId="761FBEE9" w14:textId="77777777" w:rsidR="00F11A34" w:rsidRPr="00652D0D" w:rsidRDefault="00F11A34" w:rsidP="00F11A34">
      <w:pPr>
        <w:widowControl/>
      </w:pPr>
    </w:p>
    <w:p w14:paraId="3AEBF26C" w14:textId="77777777" w:rsidR="00F11A34" w:rsidRPr="00652D0D" w:rsidRDefault="00F11A34" w:rsidP="00F11A34">
      <w:pPr>
        <w:widowControl/>
      </w:pPr>
    </w:p>
    <w:p w14:paraId="08BFE3CB" w14:textId="77777777" w:rsidR="00F11A34" w:rsidRPr="00652D0D" w:rsidRDefault="00F11A34" w:rsidP="00F11A34">
      <w:pPr>
        <w:widowControl/>
      </w:pPr>
    </w:p>
    <w:p w14:paraId="44928BF5" w14:textId="77777777" w:rsidR="00F11A34" w:rsidRPr="00652D0D" w:rsidRDefault="00F11A34" w:rsidP="00F11A34">
      <w:pPr>
        <w:widowControl/>
      </w:pPr>
    </w:p>
    <w:p w14:paraId="45100C19" w14:textId="77777777" w:rsidR="00F11A34" w:rsidRPr="00652D0D" w:rsidRDefault="00F11A34" w:rsidP="00F11A34">
      <w:pPr>
        <w:widowControl/>
      </w:pPr>
    </w:p>
    <w:p w14:paraId="13ACE99C" w14:textId="77777777" w:rsidR="00F11A34" w:rsidRPr="00652D0D" w:rsidRDefault="00F11A34" w:rsidP="00F11A34">
      <w:pPr>
        <w:widowControl/>
      </w:pPr>
      <w:r>
        <w:t>Para el caso del solenoide la Ley de Ampere considera el número de vueltas</w:t>
      </w:r>
    </w:p>
    <w:p w14:paraId="6B8AC6EF" w14:textId="77777777" w:rsidR="00F11A34" w:rsidRPr="00652D0D" w:rsidRDefault="00F11A34" w:rsidP="00F11A34"/>
    <w:p w14:paraId="45FEA0AE" w14:textId="77777777" w:rsidR="00F11A34" w:rsidRPr="00652D0D" w:rsidRDefault="00F11A34" w:rsidP="00F11A34"/>
    <w:p w14:paraId="546715BE" w14:textId="77777777" w:rsidR="00F11A34" w:rsidRPr="00652D0D" w:rsidRDefault="00F11A34" w:rsidP="00F11A34">
      <w:pPr>
        <w:widowControl/>
        <w:rPr>
          <w:rFonts w:eastAsiaTheme="majorEastAsia" w:cstheme="majorBidi"/>
          <w:b/>
          <w:color w:val="4F81BD" w:themeColor="accent1"/>
          <w:sz w:val="26"/>
          <w:szCs w:val="26"/>
        </w:rPr>
      </w:pPr>
      <w:r>
        <w:br w:type="page"/>
      </w:r>
    </w:p>
    <w:p w14:paraId="11B9EE65" w14:textId="77777777" w:rsidR="00F11A34" w:rsidRPr="00652D0D" w:rsidRDefault="00F11A34" w:rsidP="00F11A34">
      <w:pPr>
        <w:pStyle w:val="Ttulo2"/>
        <w:rPr>
          <w:rFonts w:ascii="Helvetica" w:hAnsi="Helvetica"/>
        </w:rPr>
      </w:pPr>
      <w:bookmarkStart w:id="55" w:name="_Toc133445698"/>
      <w:bookmarkStart w:id="56" w:name="_Toc141283721"/>
      <w:r w:rsidRPr="348916B8">
        <w:rPr>
          <w:rFonts w:ascii="Helvetica" w:hAnsi="Helvetica"/>
        </w:rPr>
        <w:lastRenderedPageBreak/>
        <w:t>4.6 Potencial magnético</w:t>
      </w:r>
      <w:bookmarkEnd w:id="55"/>
      <w:bookmarkEnd w:id="56"/>
    </w:p>
    <w:p w14:paraId="24FB6066" w14:textId="77777777" w:rsidR="00F11A34" w:rsidRPr="00652D0D" w:rsidRDefault="00F11A34" w:rsidP="00F11A34"/>
    <w:p w14:paraId="5AADFC60" w14:textId="77777777" w:rsidR="00F11A34" w:rsidRPr="00652D0D" w:rsidRDefault="00F11A34" w:rsidP="00F11A34">
      <w:pPr>
        <w:jc w:val="both"/>
        <w:rPr>
          <w:b/>
        </w:rPr>
      </w:pPr>
      <w:r>
        <w:t xml:space="preserve">La fuerza magnética depende de la velocidad, (ampere = coulomb/segundo) por lo tanto, es </w:t>
      </w:r>
      <w:r w:rsidRPr="006602A0">
        <w:rPr>
          <w:b/>
          <w:bCs/>
        </w:rPr>
        <w:t>NO CONSERVATIVA</w:t>
      </w:r>
      <w:r>
        <w:t xml:space="preserve">, por lo tanto, </w:t>
      </w:r>
      <w:r w:rsidRPr="348916B8">
        <w:rPr>
          <w:b/>
        </w:rPr>
        <w:t>no puede representarse como una energía potencial.</w:t>
      </w:r>
    </w:p>
    <w:p w14:paraId="5FB7C81D" w14:textId="77777777" w:rsidR="00F11A34" w:rsidRPr="00652D0D" w:rsidRDefault="00F11A34" w:rsidP="00F11A34"/>
    <w:p w14:paraId="2884E730" w14:textId="77777777" w:rsidR="00F11A34" w:rsidRPr="00652D0D" w:rsidRDefault="00F11A34" w:rsidP="00F11A34">
      <w:r>
        <w:t>En general, no existe definición o expresión para una “</w:t>
      </w:r>
      <w:r w:rsidRPr="348916B8">
        <w:rPr>
          <w:rStyle w:val="highlight"/>
        </w:rPr>
        <w:t>energía potencial magnética</w:t>
      </w:r>
      <w:r>
        <w:t>” escalar de una carga puntual o un “potencial magnético”.</w:t>
      </w:r>
    </w:p>
    <w:p w14:paraId="0DA5F06F" w14:textId="77777777" w:rsidR="00F11A34" w:rsidRPr="00652D0D" w:rsidRDefault="00F11A34" w:rsidP="00F11A34"/>
    <w:p w14:paraId="32059D8E" w14:textId="77777777" w:rsidR="00F11A34" w:rsidRPr="00652D0D" w:rsidRDefault="00F11A34" w:rsidP="00F11A34">
      <w:pPr>
        <w:jc w:val="both"/>
      </w:pPr>
      <w:r>
        <w:t xml:space="preserve">En el caso especial de los dipolos existentes dentro de un material, en el que el momento de torsión sobre un dipolo depende de su posición en relación con el campo, es posible definir una energía potencial para el sistema que consta del dipolo dentro del campo. Nótese que la energía potencial no es característica del campo únicamente, sino del dipolo dentro del campo. </w:t>
      </w:r>
    </w:p>
    <w:p w14:paraId="1C7A1227" w14:textId="77777777" w:rsidR="00F11A34" w:rsidRPr="00652D0D" w:rsidRDefault="00F11A34" w:rsidP="00F11A34">
      <w:pPr>
        <w:widowControl/>
        <w:rPr>
          <w:rFonts w:eastAsiaTheme="majorEastAsia" w:cstheme="majorBidi"/>
          <w:b/>
          <w:color w:val="4F81BD" w:themeColor="accent1"/>
          <w:sz w:val="26"/>
          <w:szCs w:val="26"/>
        </w:rPr>
      </w:pPr>
      <w:r>
        <w:br w:type="page"/>
      </w:r>
    </w:p>
    <w:p w14:paraId="1217132D" w14:textId="77777777" w:rsidR="00F11A34" w:rsidRPr="00652D0D" w:rsidRDefault="00F11A34" w:rsidP="00F11A34">
      <w:pPr>
        <w:pStyle w:val="Ttulo2"/>
        <w:rPr>
          <w:rFonts w:ascii="Helvetica" w:hAnsi="Helvetica"/>
        </w:rPr>
      </w:pPr>
      <w:bookmarkStart w:id="57" w:name="_Toc133445699"/>
      <w:bookmarkStart w:id="58" w:name="_Toc141283722"/>
      <w:r w:rsidRPr="348916B8">
        <w:rPr>
          <w:rFonts w:ascii="Helvetica" w:hAnsi="Helvetica"/>
        </w:rPr>
        <w:lastRenderedPageBreak/>
        <w:t>4.7 Corriente de desplazamiento</w:t>
      </w:r>
      <w:bookmarkEnd w:id="57"/>
      <w:bookmarkEnd w:id="58"/>
    </w:p>
    <w:p w14:paraId="1A4750E2" w14:textId="77777777" w:rsidR="00F11A34" w:rsidRPr="00652D0D" w:rsidRDefault="00F11A34" w:rsidP="00F11A34"/>
    <w:p w14:paraId="3CF6B609" w14:textId="77777777" w:rsidR="00F11A34" w:rsidRPr="00652D0D" w:rsidRDefault="00F11A34" w:rsidP="00F11A34">
      <w:pPr>
        <w:jc w:val="both"/>
      </w:pPr>
      <w:r>
        <w:t xml:space="preserve">La </w:t>
      </w:r>
      <w:r w:rsidRPr="348916B8">
        <w:rPr>
          <w:b/>
        </w:rPr>
        <w:t>corriente de desplazamiento</w:t>
      </w:r>
      <w:r>
        <w:t xml:space="preserve"> es una cantidad que está relacionada con un campo eléctrico que </w:t>
      </w:r>
      <w:r w:rsidRPr="348916B8">
        <w:rPr>
          <w:b/>
          <w:i/>
        </w:rPr>
        <w:t>cambia</w:t>
      </w:r>
      <w:r>
        <w:t xml:space="preserve"> o </w:t>
      </w:r>
      <w:r w:rsidRPr="348916B8">
        <w:rPr>
          <w:b/>
          <w:i/>
        </w:rPr>
        <w:t>varía</w:t>
      </w:r>
      <w:r>
        <w:t xml:space="preserve"> en el tiempo. </w:t>
      </w:r>
    </w:p>
    <w:p w14:paraId="5FB23921" w14:textId="77777777" w:rsidR="00F11A34" w:rsidRPr="00652D0D" w:rsidRDefault="00F11A34" w:rsidP="00F11A34">
      <w:pPr>
        <w:jc w:val="both"/>
      </w:pPr>
      <w:r>
        <w:t xml:space="preserve">No es una corriente en una dirección, como cuando una carga se encuentra en movimiento o cuando la carga se transporta de un sitio a otro. </w:t>
      </w:r>
    </w:p>
    <w:p w14:paraId="53469A3A" w14:textId="77777777" w:rsidR="00F11A34" w:rsidRPr="00652D0D" w:rsidRDefault="00F11A34" w:rsidP="00F11A34">
      <w:pPr>
        <w:jc w:val="both"/>
      </w:pPr>
      <w:r>
        <w:t xml:space="preserve">Tiene las mismas unidades de la corriente eléctrica y tiene asociado un campo magnético. </w:t>
      </w:r>
    </w:p>
    <w:p w14:paraId="56978AD8" w14:textId="77777777" w:rsidR="00F11A34" w:rsidRPr="00652D0D" w:rsidRDefault="00F11A34" w:rsidP="00F11A34">
      <w:pPr>
        <w:jc w:val="both"/>
      </w:pPr>
      <w:r>
        <w:t xml:space="preserve">La </w:t>
      </w:r>
      <w:r w:rsidRPr="348916B8">
        <w:rPr>
          <w:b/>
        </w:rPr>
        <w:t>corriente de desplazamiento</w:t>
      </w:r>
      <w:r>
        <w:t xml:space="preserve"> matemáticamente se define como la variación temporal del flujo de </w:t>
      </w:r>
      <w:hyperlink r:id="rId117">
        <w:r w:rsidRPr="348916B8">
          <w:rPr>
            <w:rStyle w:val="Hipervnculo"/>
          </w:rPr>
          <w:t>campo eléctrico</w:t>
        </w:r>
      </w:hyperlink>
      <w:r>
        <w:t xml:space="preserve"> a través de una superficie: </w:t>
      </w:r>
    </w:p>
    <w:p w14:paraId="0EB67044" w14:textId="77777777" w:rsidR="00F11A34" w:rsidRPr="00652D0D" w:rsidRDefault="00F11A34" w:rsidP="00F11A34">
      <w:pPr>
        <w:jc w:val="both"/>
      </w:pPr>
    </w:p>
    <w:p w14:paraId="07FD947B" w14:textId="77777777" w:rsidR="00F11A34" w:rsidRPr="00652D0D" w:rsidRDefault="00F11A34" w:rsidP="00F11A34">
      <w:pPr>
        <w:jc w:val="both"/>
      </w:pPr>
      <w:r w:rsidRPr="00652D0D">
        <w:rPr>
          <w:noProof/>
          <w:lang w:eastAsia="es-MX"/>
        </w:rPr>
        <w:drawing>
          <wp:anchor distT="0" distB="0" distL="114300" distR="114300" simplePos="0" relativeHeight="251674624" behindDoc="1" locked="0" layoutInCell="1" allowOverlap="1" wp14:anchorId="1BBFE950" wp14:editId="2C6665E0">
            <wp:simplePos x="0" y="0"/>
            <wp:positionH relativeFrom="column">
              <wp:posOffset>-52705</wp:posOffset>
            </wp:positionH>
            <wp:positionV relativeFrom="paragraph">
              <wp:posOffset>139700</wp:posOffset>
            </wp:positionV>
            <wp:extent cx="2345690" cy="972185"/>
            <wp:effectExtent l="19050" t="0" r="0" b="0"/>
            <wp:wrapTight wrapText="bothSides">
              <wp:wrapPolygon edited="0">
                <wp:start x="-175" y="0"/>
                <wp:lineTo x="-175" y="21163"/>
                <wp:lineTo x="21577" y="21163"/>
                <wp:lineTo x="21577" y="0"/>
                <wp:lineTo x="-175" y="0"/>
              </wp:wrapPolygon>
            </wp:wrapTight>
            <wp:docPr id="219238094" name="Picture 219238094" descr="A picture containing font, white, symbol,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238094" name="Picture 219238094" descr="A picture containing font, white, symbol, diagram&#10;&#10;Description automatically generated"/>
                    <pic:cNvPicPr>
                      <a:picLocks noChangeAspect="1" noChangeArrowheads="1"/>
                    </pic:cNvPicPr>
                  </pic:nvPicPr>
                  <pic:blipFill>
                    <a:blip r:embed="rId118" cstate="print"/>
                    <a:srcRect l="8800" t="6132" r="4045" b="6604"/>
                    <a:stretch>
                      <a:fillRect/>
                    </a:stretch>
                  </pic:blipFill>
                  <pic:spPr bwMode="auto">
                    <a:xfrm>
                      <a:off x="0" y="0"/>
                      <a:ext cx="2345690" cy="972185"/>
                    </a:xfrm>
                    <a:prstGeom prst="rect">
                      <a:avLst/>
                    </a:prstGeom>
                    <a:noFill/>
                    <a:ln w="9525">
                      <a:noFill/>
                      <a:miter lim="800000"/>
                      <a:headEnd/>
                      <a:tailEnd/>
                    </a:ln>
                  </pic:spPr>
                </pic:pic>
              </a:graphicData>
            </a:graphic>
          </wp:anchor>
        </w:drawing>
      </w:r>
      <w:r w:rsidRPr="00652D0D">
        <w:t>Este concepto surge de la mente de Maxwell tras observar una inconsistencia en la Ley de Ampere la cual habla del campo magnético que genera una corriente.</w:t>
      </w:r>
    </w:p>
    <w:p w14:paraId="2635F9DE" w14:textId="77777777" w:rsidR="00F11A34" w:rsidRPr="00652D0D" w:rsidRDefault="00F11A34" w:rsidP="00F11A34">
      <w:pPr>
        <w:jc w:val="both"/>
      </w:pPr>
    </w:p>
    <w:p w14:paraId="7FBF828D" w14:textId="77777777" w:rsidR="00F11A34" w:rsidRPr="00652D0D" w:rsidRDefault="00F11A34" w:rsidP="00F11A34">
      <w:pPr>
        <w:jc w:val="both"/>
      </w:pPr>
    </w:p>
    <w:p w14:paraId="7100514F" w14:textId="77777777" w:rsidR="00F11A34" w:rsidRPr="00652D0D" w:rsidRDefault="00F11A34" w:rsidP="00F11A34">
      <w:pPr>
        <w:jc w:val="both"/>
      </w:pPr>
    </w:p>
    <w:p w14:paraId="343C27BB" w14:textId="77777777" w:rsidR="00F11A34" w:rsidRPr="00652D0D" w:rsidRDefault="00F11A34" w:rsidP="00F11A34">
      <w:pPr>
        <w:jc w:val="both"/>
      </w:pPr>
    </w:p>
    <w:p w14:paraId="02CCF74C" w14:textId="77777777" w:rsidR="00F11A34" w:rsidRPr="00652D0D" w:rsidRDefault="00F11A34" w:rsidP="00F11A34">
      <w:pPr>
        <w:jc w:val="both"/>
      </w:pPr>
      <w:r w:rsidRPr="00652D0D">
        <w:rPr>
          <w:noProof/>
          <w:lang w:eastAsia="es-MX"/>
        </w:rPr>
        <w:drawing>
          <wp:anchor distT="0" distB="0" distL="114300" distR="114300" simplePos="0" relativeHeight="251675648" behindDoc="1" locked="0" layoutInCell="1" allowOverlap="1" wp14:anchorId="6F5F049C" wp14:editId="2B40C464">
            <wp:simplePos x="0" y="0"/>
            <wp:positionH relativeFrom="column">
              <wp:posOffset>154940</wp:posOffset>
            </wp:positionH>
            <wp:positionV relativeFrom="paragraph">
              <wp:posOffset>173355</wp:posOffset>
            </wp:positionV>
            <wp:extent cx="4442460" cy="1040130"/>
            <wp:effectExtent l="0" t="0" r="0" b="0"/>
            <wp:wrapTight wrapText="bothSides">
              <wp:wrapPolygon edited="0">
                <wp:start x="0" y="0"/>
                <wp:lineTo x="0" y="21363"/>
                <wp:lineTo x="21489" y="21363"/>
                <wp:lineTo x="21489" y="0"/>
                <wp:lineTo x="0" y="0"/>
              </wp:wrapPolygon>
            </wp:wrapTight>
            <wp:docPr id="577255483" name="Picture 577255483" descr="A picture containing font, handwriting, white, typograph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255483" name="Picture 577255483" descr="A picture containing font, handwriting, white, typography&#10;&#10;Description automatically generated"/>
                    <pic:cNvPicPr>
                      <a:picLocks noChangeAspect="1" noChangeArrowheads="1"/>
                    </pic:cNvPicPr>
                  </pic:nvPicPr>
                  <pic:blipFill>
                    <a:blip r:embed="rId119" cstate="print"/>
                    <a:srcRect l="2456" t="11111" r="2421" b="14141"/>
                    <a:stretch>
                      <a:fillRect/>
                    </a:stretch>
                  </pic:blipFill>
                  <pic:spPr bwMode="auto">
                    <a:xfrm>
                      <a:off x="0" y="0"/>
                      <a:ext cx="4442460" cy="1040130"/>
                    </a:xfrm>
                    <a:prstGeom prst="rect">
                      <a:avLst/>
                    </a:prstGeom>
                    <a:noFill/>
                    <a:ln w="9525">
                      <a:noFill/>
                      <a:miter lim="800000"/>
                      <a:headEnd/>
                      <a:tailEnd/>
                    </a:ln>
                  </pic:spPr>
                </pic:pic>
              </a:graphicData>
            </a:graphic>
          </wp:anchor>
        </w:drawing>
      </w:r>
    </w:p>
    <w:p w14:paraId="0C37C13B" w14:textId="77777777" w:rsidR="00F11A34" w:rsidRPr="00652D0D" w:rsidRDefault="00F11A34" w:rsidP="00F11A34">
      <w:pPr>
        <w:jc w:val="both"/>
        <w:rPr>
          <w:rStyle w:val="mwe-math-mathml-inline"/>
        </w:rPr>
      </w:pPr>
      <w:r>
        <w:t xml:space="preserve">   </w:t>
      </w:r>
    </w:p>
    <w:p w14:paraId="51FCA4C4" w14:textId="77777777" w:rsidR="00F11A34" w:rsidRPr="00652D0D" w:rsidRDefault="00F11A34" w:rsidP="00F11A34">
      <w:pPr>
        <w:jc w:val="both"/>
        <w:rPr>
          <w:rStyle w:val="mwe-math-mathml-inline"/>
        </w:rPr>
      </w:pPr>
      <w:r w:rsidRPr="348916B8">
        <w:rPr>
          <w:rStyle w:val="mwe-math-mathml-inline"/>
        </w:rPr>
        <w:t xml:space="preserve">  </w:t>
      </w:r>
    </w:p>
    <w:p w14:paraId="6449C3BD" w14:textId="77777777" w:rsidR="00F11A34" w:rsidRPr="00652D0D" w:rsidRDefault="00F11A34" w:rsidP="00F11A34"/>
    <w:p w14:paraId="7CE724B0" w14:textId="77777777" w:rsidR="00F11A34" w:rsidRPr="00652D0D" w:rsidRDefault="00F11A34" w:rsidP="00F11A34"/>
    <w:p w14:paraId="4A777DE1" w14:textId="77777777" w:rsidR="00F11A34" w:rsidRPr="00652D0D" w:rsidRDefault="00F11A34" w:rsidP="00F11A34"/>
    <w:p w14:paraId="65250A03" w14:textId="77777777" w:rsidR="00F11A34" w:rsidRPr="00652D0D" w:rsidRDefault="00F11A34" w:rsidP="00F11A34">
      <w:pPr>
        <w:jc w:val="both"/>
      </w:pPr>
    </w:p>
    <w:p w14:paraId="58FDF6CC" w14:textId="77777777" w:rsidR="00F11A34" w:rsidRPr="00652D0D" w:rsidRDefault="00F11A34" w:rsidP="00F11A34">
      <w:pPr>
        <w:jc w:val="both"/>
      </w:pPr>
    </w:p>
    <w:p w14:paraId="21F1C48E" w14:textId="77777777" w:rsidR="00F11A34" w:rsidRPr="00652D0D" w:rsidRDefault="00F11A34" w:rsidP="00F11A34">
      <w:pPr>
        <w:jc w:val="both"/>
      </w:pPr>
      <w:r>
        <w:t xml:space="preserve">Maxwell notó entonces que el campo magnético fluctuante genera uno eléctrico y éste vuelve a generar otro más pequeño campo magnético así que buscó la manera de despejar de cierta forma una ecuación para el resultado final y lo que encontró fueron dos ecuaciones de onda cuya velocidad estaba dada en función de las constantes electromagnéticas; </w:t>
      </w:r>
      <w:r w:rsidRPr="348916B8">
        <w:rPr>
          <w:b/>
          <w:i/>
        </w:rPr>
        <w:t>había predicho la existencia de ondas electromagnéticas</w:t>
      </w:r>
      <w:r>
        <w:t xml:space="preserve"> y la velocidad coincidía con la que se había medido que tenía la luz. Este fue un gran paso para la física.</w:t>
      </w:r>
    </w:p>
    <w:p w14:paraId="530E4A43" w14:textId="77777777" w:rsidR="00F11A34" w:rsidRPr="00652D0D" w:rsidRDefault="00F11A34" w:rsidP="00F11A34">
      <w:pPr>
        <w:jc w:val="both"/>
      </w:pPr>
    </w:p>
    <w:p w14:paraId="6643BB89" w14:textId="77777777" w:rsidR="00F11A34" w:rsidRPr="00652D0D" w:rsidRDefault="00F11A34" w:rsidP="00F11A34">
      <w:pPr>
        <w:jc w:val="both"/>
      </w:pPr>
    </w:p>
    <w:p w14:paraId="4F7E76BF" w14:textId="77777777" w:rsidR="00F11A34" w:rsidRPr="00652D0D" w:rsidRDefault="00F11A34" w:rsidP="00F11A34">
      <w:pPr>
        <w:jc w:val="both"/>
      </w:pPr>
      <w:r w:rsidRPr="00652D0D">
        <w:rPr>
          <w:noProof/>
          <w:lang w:eastAsia="es-MX"/>
        </w:rPr>
        <w:drawing>
          <wp:anchor distT="0" distB="0" distL="114300" distR="114300" simplePos="0" relativeHeight="251676672" behindDoc="1" locked="0" layoutInCell="1" allowOverlap="1" wp14:anchorId="6EBB0392" wp14:editId="1784F0AD">
            <wp:simplePos x="0" y="0"/>
            <wp:positionH relativeFrom="column">
              <wp:posOffset>383540</wp:posOffset>
            </wp:positionH>
            <wp:positionV relativeFrom="paragraph">
              <wp:posOffset>140970</wp:posOffset>
            </wp:positionV>
            <wp:extent cx="4852035" cy="882650"/>
            <wp:effectExtent l="0" t="0" r="0" b="0"/>
            <wp:wrapTight wrapText="bothSides">
              <wp:wrapPolygon edited="0">
                <wp:start x="0" y="0"/>
                <wp:lineTo x="0" y="20978"/>
                <wp:lineTo x="21541" y="20978"/>
                <wp:lineTo x="21541" y="0"/>
                <wp:lineTo x="0" y="0"/>
              </wp:wrapPolygon>
            </wp:wrapTight>
            <wp:docPr id="1957139607" name="Picture 1957139607" descr="A picture containing font, handwriting, text, wh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139607" name="Picture 1957139607" descr="A picture containing font, handwriting, text, white&#10;&#10;Description automatically generated"/>
                    <pic:cNvPicPr>
                      <a:picLocks noChangeAspect="1" noChangeArrowheads="1"/>
                    </pic:cNvPicPr>
                  </pic:nvPicPr>
                  <pic:blipFill>
                    <a:blip r:embed="rId120" cstate="print"/>
                    <a:srcRect l="1884" t="8295"/>
                    <a:stretch>
                      <a:fillRect/>
                    </a:stretch>
                  </pic:blipFill>
                  <pic:spPr bwMode="auto">
                    <a:xfrm>
                      <a:off x="0" y="0"/>
                      <a:ext cx="4852035" cy="882650"/>
                    </a:xfrm>
                    <a:prstGeom prst="rect">
                      <a:avLst/>
                    </a:prstGeom>
                    <a:noFill/>
                    <a:ln w="9525">
                      <a:noFill/>
                      <a:miter lim="800000"/>
                      <a:headEnd/>
                      <a:tailEnd/>
                    </a:ln>
                  </pic:spPr>
                </pic:pic>
              </a:graphicData>
            </a:graphic>
          </wp:anchor>
        </w:drawing>
      </w:r>
    </w:p>
    <w:p w14:paraId="419E6084" w14:textId="77777777" w:rsidR="00F11A34" w:rsidRPr="00652D0D" w:rsidRDefault="00F11A34" w:rsidP="00F11A34">
      <w:pPr>
        <w:jc w:val="both"/>
      </w:pPr>
    </w:p>
    <w:p w14:paraId="73E98DB4" w14:textId="77777777" w:rsidR="00F11A34" w:rsidRPr="00652D0D" w:rsidRDefault="00F11A34" w:rsidP="00F11A34">
      <w:pPr>
        <w:jc w:val="both"/>
      </w:pPr>
    </w:p>
    <w:p w14:paraId="61EE25DA" w14:textId="77777777" w:rsidR="00F11A34" w:rsidRPr="00652D0D" w:rsidRDefault="00F11A34" w:rsidP="00F11A34">
      <w:pPr>
        <w:jc w:val="both"/>
      </w:pPr>
    </w:p>
    <w:p w14:paraId="082F18F4" w14:textId="77777777" w:rsidR="00F11A34" w:rsidRPr="00652D0D" w:rsidRDefault="00F11A34" w:rsidP="00F11A34">
      <w:pPr>
        <w:jc w:val="both"/>
      </w:pPr>
    </w:p>
    <w:p w14:paraId="11DD0CAE" w14:textId="77777777" w:rsidR="00F11A34" w:rsidRPr="00652D0D" w:rsidRDefault="00F11A34" w:rsidP="00F11A34">
      <w:pPr>
        <w:jc w:val="both"/>
      </w:pPr>
    </w:p>
    <w:p w14:paraId="683C1FFD" w14:textId="77777777" w:rsidR="00F11A34" w:rsidRPr="00652D0D" w:rsidRDefault="00F11A34" w:rsidP="00F11A34">
      <w:pPr>
        <w:jc w:val="both"/>
      </w:pPr>
    </w:p>
    <w:p w14:paraId="30B964D7" w14:textId="77777777" w:rsidR="002A7653" w:rsidRPr="005F1D1D" w:rsidRDefault="002A7653" w:rsidP="0007224A">
      <w:pPr>
        <w:widowControl/>
        <w:autoSpaceDE/>
        <w:autoSpaceDN/>
        <w:rPr>
          <w:lang w:val="es-MX"/>
        </w:rPr>
      </w:pPr>
    </w:p>
    <w:p w14:paraId="30B964DD" w14:textId="77777777" w:rsidR="0007224A" w:rsidRPr="005F1D1D" w:rsidRDefault="0007224A" w:rsidP="002F42E2">
      <w:pPr>
        <w:rPr>
          <w:szCs w:val="24"/>
          <w:lang w:val="es-MX"/>
        </w:rPr>
      </w:pPr>
    </w:p>
    <w:p w14:paraId="30B964DE" w14:textId="77777777" w:rsidR="002A7653" w:rsidRPr="005F1D1D" w:rsidRDefault="002A7653" w:rsidP="002F42E2">
      <w:pPr>
        <w:rPr>
          <w:szCs w:val="24"/>
          <w:lang w:val="es-MX"/>
        </w:rPr>
      </w:pPr>
    </w:p>
    <w:p w14:paraId="26FED3AB" w14:textId="79E1AA3D" w:rsidR="00C1792C" w:rsidRDefault="00C1792C" w:rsidP="00C1792C">
      <w:pPr>
        <w:pStyle w:val="Ttulo2"/>
        <w:rPr>
          <w:lang w:val="es-MX"/>
        </w:rPr>
      </w:pPr>
      <w:bookmarkStart w:id="59" w:name="_Toc141283723"/>
      <w:r>
        <w:rPr>
          <w:lang w:val="es-MX"/>
        </w:rPr>
        <w:lastRenderedPageBreak/>
        <w:t>Ejercicios</w:t>
      </w:r>
      <w:r w:rsidR="00AF30AC">
        <w:rPr>
          <w:lang w:val="es-MX"/>
        </w:rPr>
        <w:t xml:space="preserve"> </w:t>
      </w:r>
      <w:r w:rsidR="00987239">
        <w:rPr>
          <w:lang w:val="es-MX"/>
        </w:rPr>
        <w:t>resueltos del</w:t>
      </w:r>
      <w:r>
        <w:rPr>
          <w:lang w:val="es-MX"/>
        </w:rPr>
        <w:t xml:space="preserve"> Tema 4</w:t>
      </w:r>
      <w:bookmarkEnd w:id="59"/>
    </w:p>
    <w:p w14:paraId="5C8202E0" w14:textId="77777777" w:rsidR="00987239" w:rsidRDefault="00987239" w:rsidP="00C1792C">
      <w:pPr>
        <w:rPr>
          <w:lang w:val="es-MX"/>
        </w:rPr>
      </w:pPr>
    </w:p>
    <w:p w14:paraId="30D44142" w14:textId="77777777" w:rsidR="00987239" w:rsidRPr="00987239" w:rsidRDefault="00987239" w:rsidP="00C1792C">
      <w:pPr>
        <w:rPr>
          <w:b/>
          <w:bCs/>
          <w:lang w:val="es-MX"/>
        </w:rPr>
      </w:pPr>
      <w:r w:rsidRPr="00987239">
        <w:rPr>
          <w:b/>
          <w:bCs/>
          <w:lang w:val="es-MX"/>
        </w:rPr>
        <w:t xml:space="preserve">Ejercicio resuelto 4.1 </w:t>
      </w:r>
    </w:p>
    <w:p w14:paraId="404FD2E2" w14:textId="4070575C" w:rsidR="00703010" w:rsidRDefault="00C1792C" w:rsidP="00C1792C">
      <w:pPr>
        <w:rPr>
          <w:lang w:val="es-MX"/>
        </w:rPr>
      </w:pPr>
      <w:r>
        <w:rPr>
          <w:lang w:val="es-MX"/>
        </w:rPr>
        <w:t>Relacionar las columnas</w:t>
      </w:r>
    </w:p>
    <w:p w14:paraId="10319497" w14:textId="64C3C06C" w:rsidR="00703010" w:rsidRDefault="009E245A" w:rsidP="00C1792C">
      <w:pPr>
        <w:rPr>
          <w:lang w:val="es-MX"/>
        </w:rPr>
      </w:pPr>
      <w:r>
        <w:rPr>
          <w:lang w:val="es-MX"/>
        </w:rPr>
        <w:t>Se puede</w:t>
      </w:r>
      <w:r w:rsidR="00703010">
        <w:rPr>
          <w:lang w:val="es-MX"/>
        </w:rPr>
        <w:t xml:space="preserve"> resolver </w:t>
      </w:r>
      <w:r>
        <w:rPr>
          <w:lang w:val="es-MX"/>
        </w:rPr>
        <w:t xml:space="preserve">este </w:t>
      </w:r>
      <w:r w:rsidR="00703010">
        <w:rPr>
          <w:lang w:val="es-MX"/>
        </w:rPr>
        <w:t>ejercicio tantas veces como sea necesario</w:t>
      </w:r>
      <w:r w:rsidR="001E21B9">
        <w:rPr>
          <w:lang w:val="es-MX"/>
        </w:rPr>
        <w:t xml:space="preserve"> hasta</w:t>
      </w:r>
      <w:r w:rsidR="00703010">
        <w:rPr>
          <w:lang w:val="es-MX"/>
        </w:rPr>
        <w:t xml:space="preserve"> lograr la puntuación deseada</w:t>
      </w:r>
    </w:p>
    <w:p w14:paraId="2DC7580E" w14:textId="09A0EAA5" w:rsidR="00703010" w:rsidRDefault="009E245A" w:rsidP="00C1792C">
      <w:pPr>
        <w:rPr>
          <w:lang w:val="es-MX"/>
        </w:rPr>
      </w:pPr>
      <w:r>
        <w:rPr>
          <w:noProof/>
        </w:rPr>
        <w:drawing>
          <wp:anchor distT="0" distB="0" distL="114300" distR="114300" simplePos="0" relativeHeight="251710464" behindDoc="1" locked="0" layoutInCell="1" allowOverlap="1" wp14:anchorId="317836E0" wp14:editId="35931CD3">
            <wp:simplePos x="0" y="0"/>
            <wp:positionH relativeFrom="column">
              <wp:posOffset>4167505</wp:posOffset>
            </wp:positionH>
            <wp:positionV relativeFrom="paragraph">
              <wp:posOffset>656590</wp:posOffset>
            </wp:positionV>
            <wp:extent cx="1638935" cy="3077845"/>
            <wp:effectExtent l="0" t="0" r="0" b="8255"/>
            <wp:wrapTight wrapText="bothSides">
              <wp:wrapPolygon edited="0">
                <wp:start x="0" y="0"/>
                <wp:lineTo x="0" y="21524"/>
                <wp:lineTo x="21341" y="21524"/>
                <wp:lineTo x="21341" y="0"/>
                <wp:lineTo x="0" y="0"/>
              </wp:wrapPolygon>
            </wp:wrapTight>
            <wp:docPr id="130157305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573050" name=""/>
                    <pic:cNvPicPr/>
                  </pic:nvPicPr>
                  <pic:blipFill rotWithShape="1">
                    <a:blip r:embed="rId121">
                      <a:extLst>
                        <a:ext uri="{28A0092B-C50C-407E-A947-70E740481C1C}">
                          <a14:useLocalDpi xmlns:a14="http://schemas.microsoft.com/office/drawing/2010/main" val="0"/>
                        </a:ext>
                      </a:extLst>
                    </a:blip>
                    <a:srcRect l="53792" t="34111" r="28982" b="8364"/>
                    <a:stretch/>
                  </pic:blipFill>
                  <pic:spPr bwMode="auto">
                    <a:xfrm>
                      <a:off x="0" y="0"/>
                      <a:ext cx="1638935" cy="30778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996BF57" w14:textId="076DFF9E" w:rsidR="00703010" w:rsidRDefault="00703010" w:rsidP="00C1792C">
      <w:pPr>
        <w:rPr>
          <w:lang w:val="es-MX"/>
        </w:rPr>
      </w:pPr>
      <w:r>
        <w:rPr>
          <w:noProof/>
        </w:rPr>
        <w:drawing>
          <wp:inline distT="0" distB="0" distL="0" distR="0" wp14:anchorId="21F3FF61" wp14:editId="3742A3AF">
            <wp:extent cx="4047490" cy="4308124"/>
            <wp:effectExtent l="0" t="0" r="0" b="0"/>
            <wp:docPr id="11380215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021512" name=""/>
                    <pic:cNvPicPr/>
                  </pic:nvPicPr>
                  <pic:blipFill>
                    <a:blip r:embed="rId122"/>
                    <a:stretch>
                      <a:fillRect/>
                    </a:stretch>
                  </pic:blipFill>
                  <pic:spPr>
                    <a:xfrm>
                      <a:off x="0" y="0"/>
                      <a:ext cx="4055524" cy="4316676"/>
                    </a:xfrm>
                    <a:prstGeom prst="rect">
                      <a:avLst/>
                    </a:prstGeom>
                  </pic:spPr>
                </pic:pic>
              </a:graphicData>
            </a:graphic>
          </wp:inline>
        </w:drawing>
      </w:r>
    </w:p>
    <w:p w14:paraId="03871C30" w14:textId="77777777" w:rsidR="00703010" w:rsidRDefault="00703010" w:rsidP="00C1792C">
      <w:pPr>
        <w:rPr>
          <w:lang w:val="es-MX"/>
        </w:rPr>
      </w:pPr>
    </w:p>
    <w:p w14:paraId="134EB152" w14:textId="77F59278" w:rsidR="008C0131" w:rsidRDefault="008C0131" w:rsidP="00C1792C">
      <w:pPr>
        <w:rPr>
          <w:lang w:val="es-MX"/>
        </w:rPr>
      </w:pPr>
      <w:r>
        <w:rPr>
          <w:szCs w:val="24"/>
          <w:lang w:val="es-MX"/>
        </w:rPr>
        <w:t xml:space="preserve">Éste y los siguientes ejercicios se encuentran disponibles, para los alumnos inscritos en el curso, </w:t>
      </w:r>
      <w:r w:rsidRPr="008A2B28">
        <w:rPr>
          <w:b/>
          <w:bCs/>
          <w:szCs w:val="24"/>
          <w:lang w:val="es-MX"/>
        </w:rPr>
        <w:t>y para cualquiera que requiera usar estos apuntes</w:t>
      </w:r>
      <w:r>
        <w:rPr>
          <w:szCs w:val="24"/>
          <w:lang w:val="es-MX"/>
        </w:rPr>
        <w:t>, en la siguiente liga</w:t>
      </w:r>
    </w:p>
    <w:p w14:paraId="54CC34C8" w14:textId="77777777" w:rsidR="009E245A" w:rsidRPr="008C0131" w:rsidRDefault="009E245A" w:rsidP="00C1792C">
      <w:pPr>
        <w:rPr>
          <w:lang w:val="es-MX"/>
        </w:rPr>
      </w:pPr>
    </w:p>
    <w:p w14:paraId="53976153" w14:textId="77777777" w:rsidR="009E245A" w:rsidRDefault="009E245A" w:rsidP="009E245A">
      <w:pPr>
        <w:widowControl/>
        <w:autoSpaceDE/>
        <w:autoSpaceDN/>
        <w:rPr>
          <w:b/>
          <w:bCs/>
        </w:rPr>
      </w:pPr>
      <w:r>
        <w:t xml:space="preserve">Usando el usuario: </w:t>
      </w:r>
      <w:r w:rsidRPr="00350CDC">
        <w:rPr>
          <w:b/>
          <w:bCs/>
        </w:rPr>
        <w:t>prueba</w:t>
      </w:r>
      <w:r>
        <w:t xml:space="preserve"> y la contraseña: </w:t>
      </w:r>
      <w:r w:rsidRPr="00350CDC">
        <w:rPr>
          <w:b/>
          <w:bCs/>
        </w:rPr>
        <w:t>Prueba1*</w:t>
      </w:r>
    </w:p>
    <w:p w14:paraId="05B2F00F" w14:textId="2DD1DC5E" w:rsidR="00703010" w:rsidRPr="009E245A" w:rsidRDefault="00000000" w:rsidP="00C1792C">
      <w:hyperlink r:id="rId123" w:history="1">
        <w:r w:rsidR="009E245A" w:rsidRPr="009E245A">
          <w:rPr>
            <w:rStyle w:val="Hipervnculo"/>
          </w:rPr>
          <w:t>https://itpn.x10.mx/moodle30/mod/quiz/view.php?id=467</w:t>
        </w:r>
      </w:hyperlink>
    </w:p>
    <w:p w14:paraId="5F0E29F4" w14:textId="77777777" w:rsidR="009E245A" w:rsidRPr="009E245A" w:rsidRDefault="009E245A" w:rsidP="00C1792C"/>
    <w:p w14:paraId="4EC2528B" w14:textId="77777777" w:rsidR="00703010" w:rsidRPr="009E245A" w:rsidRDefault="00703010" w:rsidP="00C1792C"/>
    <w:p w14:paraId="6F9CE00D" w14:textId="7182FAD3" w:rsidR="00987239" w:rsidRDefault="00987239">
      <w:pPr>
        <w:widowControl/>
        <w:autoSpaceDE/>
        <w:autoSpaceDN/>
      </w:pPr>
      <w:r>
        <w:br w:type="page"/>
      </w:r>
    </w:p>
    <w:p w14:paraId="48DD5C79" w14:textId="77777777" w:rsidR="00703010" w:rsidRPr="009E245A" w:rsidRDefault="00703010" w:rsidP="00C1792C"/>
    <w:p w14:paraId="141C5306" w14:textId="5B3092F7" w:rsidR="00987239" w:rsidRPr="00987239" w:rsidRDefault="00987239" w:rsidP="00987239">
      <w:pPr>
        <w:rPr>
          <w:b/>
          <w:bCs/>
          <w:lang w:val="es-MX"/>
        </w:rPr>
      </w:pPr>
      <w:r w:rsidRPr="00987239">
        <w:rPr>
          <w:b/>
          <w:bCs/>
          <w:lang w:val="es-MX"/>
        </w:rPr>
        <w:t>Ejercicio resuelto 4.</w:t>
      </w:r>
      <w:r>
        <w:rPr>
          <w:b/>
          <w:bCs/>
          <w:lang w:val="es-MX"/>
        </w:rPr>
        <w:t>2</w:t>
      </w:r>
    </w:p>
    <w:p w14:paraId="001D89D1" w14:textId="77777777" w:rsidR="008C0131" w:rsidRDefault="008C0131" w:rsidP="00C1792C"/>
    <w:p w14:paraId="579B356F" w14:textId="13C16A1F" w:rsidR="00987239" w:rsidRDefault="00D91A8D">
      <w:pPr>
        <w:widowControl/>
        <w:autoSpaceDE/>
        <w:autoSpaceDN/>
      </w:pPr>
      <w:r>
        <w:rPr>
          <w:noProof/>
        </w:rPr>
        <w:drawing>
          <wp:anchor distT="0" distB="0" distL="114300" distR="114300" simplePos="0" relativeHeight="251736064" behindDoc="1" locked="0" layoutInCell="1" allowOverlap="1" wp14:anchorId="4FBACFD4" wp14:editId="308CF0D9">
            <wp:simplePos x="0" y="0"/>
            <wp:positionH relativeFrom="column">
              <wp:posOffset>674370</wp:posOffset>
            </wp:positionH>
            <wp:positionV relativeFrom="paragraph">
              <wp:posOffset>40005</wp:posOffset>
            </wp:positionV>
            <wp:extent cx="3053080" cy="4398645"/>
            <wp:effectExtent l="0" t="6033" r="7938" b="7937"/>
            <wp:wrapTopAndBottom/>
            <wp:docPr id="1768121797" name="Imagen 13" descr="Магнитное пол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Магнитное поле"/>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rot="5400000">
                      <a:off x="0" y="0"/>
                      <a:ext cx="3053080" cy="43986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1166A">
        <w:t xml:space="preserve">Un solenoide tiene una longitud de </w:t>
      </w:r>
      <w:r w:rsidR="0061166A" w:rsidRPr="00953D6C">
        <w:rPr>
          <w:b/>
          <w:bCs/>
        </w:rPr>
        <w:t>L = 1 metro</w:t>
      </w:r>
      <w:r w:rsidR="0061166A">
        <w:t xml:space="preserve"> y un diámetro interior de </w:t>
      </w:r>
      <w:r w:rsidR="0061166A" w:rsidRPr="00953D6C">
        <w:rPr>
          <w:b/>
          <w:bCs/>
        </w:rPr>
        <w:t>d=10cm</w:t>
      </w:r>
      <w:r w:rsidR="0061166A">
        <w:t xml:space="preserve">. </w:t>
      </w:r>
    </w:p>
    <w:p w14:paraId="3ED2CA12" w14:textId="17407BC0" w:rsidR="00987239" w:rsidRDefault="0061166A">
      <w:pPr>
        <w:widowControl/>
        <w:autoSpaceDE/>
        <w:autoSpaceDN/>
      </w:pPr>
      <w:r>
        <w:t xml:space="preserve">El devanado tiene </w:t>
      </w:r>
      <w:r w:rsidR="00987239" w:rsidRPr="00953D6C">
        <w:rPr>
          <w:b/>
          <w:bCs/>
        </w:rPr>
        <w:t>N</w:t>
      </w:r>
      <w:r w:rsidRPr="00953D6C">
        <w:rPr>
          <w:b/>
          <w:bCs/>
        </w:rPr>
        <w:t>=5000 vueltas</w:t>
      </w:r>
      <w:r>
        <w:t xml:space="preserve"> y conduce una </w:t>
      </w:r>
      <w:r w:rsidRPr="00953D6C">
        <w:rPr>
          <w:b/>
          <w:bCs/>
        </w:rPr>
        <w:t>corriente i=5A</w:t>
      </w:r>
      <w:r>
        <w:t xml:space="preserve"> </w:t>
      </w:r>
    </w:p>
    <w:p w14:paraId="690E6737" w14:textId="785DBAC3" w:rsidR="0061166A" w:rsidRDefault="0061166A">
      <w:pPr>
        <w:widowControl/>
        <w:autoSpaceDE/>
        <w:autoSpaceDN/>
      </w:pPr>
      <w:r>
        <w:t xml:space="preserve">¿Cuál es la intensidad del campo magnético </w:t>
      </w:r>
      <w:r w:rsidRPr="00953D6C">
        <w:rPr>
          <w:b/>
          <w:bCs/>
        </w:rPr>
        <w:t>B</w:t>
      </w:r>
      <w:r>
        <w:t xml:space="preserve"> en el centro?</w:t>
      </w:r>
    </w:p>
    <w:p w14:paraId="0C8DAD76" w14:textId="77777777" w:rsidR="0061166A" w:rsidRDefault="0061166A">
      <w:pPr>
        <w:widowControl/>
        <w:autoSpaceDE/>
        <w:autoSpaceDN/>
      </w:pPr>
    </w:p>
    <w:p w14:paraId="005A5CFD" w14:textId="24B01FD1" w:rsidR="0061166A" w:rsidRDefault="0061166A">
      <w:pPr>
        <w:widowControl/>
        <w:autoSpaceDE/>
        <w:autoSpaceDN/>
      </w:pPr>
    </w:p>
    <w:p w14:paraId="4F7BCBC5" w14:textId="77777777" w:rsidR="0061166A" w:rsidRDefault="0061166A">
      <w:pPr>
        <w:widowControl/>
        <w:autoSpaceDE/>
        <w:autoSpaceDN/>
      </w:pPr>
      <w:r>
        <w:t>Solución</w:t>
      </w:r>
    </w:p>
    <w:p w14:paraId="078977FD" w14:textId="77777777" w:rsidR="0061166A" w:rsidRDefault="0061166A">
      <w:pPr>
        <w:widowControl/>
        <w:autoSpaceDE/>
        <w:autoSpaceDN/>
      </w:pPr>
    </w:p>
    <w:p w14:paraId="63E476AC" w14:textId="1AA9C0A1" w:rsidR="00987239" w:rsidRDefault="0061166A">
      <w:pPr>
        <w:widowControl/>
        <w:autoSpaceDE/>
        <w:autoSpaceDN/>
      </w:pPr>
      <w:r>
        <w:t xml:space="preserve">Usando la ecuación de la intensidad de campo magnético </w:t>
      </w:r>
      <w:r w:rsidR="00987239">
        <w:t>en un solenoide largo</w:t>
      </w:r>
    </w:p>
    <w:p w14:paraId="10B86D2D" w14:textId="77777777" w:rsidR="00987239" w:rsidRPr="00987239" w:rsidRDefault="00987239">
      <w:pPr>
        <w:widowControl/>
        <w:autoSpaceDE/>
        <w:autoSpaceDN/>
        <w:rPr>
          <w:b/>
          <w:bCs/>
          <w:sz w:val="32"/>
          <w:szCs w:val="32"/>
          <w:lang w:val="es-MX"/>
        </w:rPr>
      </w:pPr>
    </w:p>
    <w:p w14:paraId="38FEE029" w14:textId="20F13115" w:rsidR="0061166A" w:rsidRPr="0028217F" w:rsidRDefault="0061166A" w:rsidP="00953D6C">
      <w:pPr>
        <w:widowControl/>
        <w:autoSpaceDE/>
        <w:autoSpaceDN/>
        <w:ind w:left="720" w:firstLine="720"/>
        <w:rPr>
          <w:lang w:val="es-MX"/>
        </w:rPr>
      </w:pPr>
      <w:r w:rsidRPr="0028217F">
        <w:rPr>
          <w:b/>
          <w:bCs/>
          <w:sz w:val="32"/>
          <w:szCs w:val="32"/>
          <w:lang w:val="es-MX"/>
        </w:rPr>
        <w:t>B</w:t>
      </w:r>
      <w:r w:rsidR="00953D6C" w:rsidRPr="0028217F">
        <w:rPr>
          <w:b/>
          <w:bCs/>
          <w:sz w:val="32"/>
          <w:szCs w:val="32"/>
          <w:lang w:val="es-MX"/>
        </w:rPr>
        <w:t xml:space="preserve"> </w:t>
      </w:r>
      <w:r w:rsidRPr="0028217F">
        <w:rPr>
          <w:b/>
          <w:bCs/>
          <w:sz w:val="32"/>
          <w:szCs w:val="32"/>
          <w:lang w:val="es-MX"/>
        </w:rPr>
        <w:t xml:space="preserve">= </w:t>
      </w:r>
      <w:r w:rsidRPr="0028217F">
        <w:rPr>
          <w:rFonts w:cs="Helvetica"/>
          <w:b/>
          <w:bCs/>
          <w:sz w:val="32"/>
          <w:szCs w:val="32"/>
          <w:lang w:val="es-MX"/>
        </w:rPr>
        <w:t>µ</w:t>
      </w:r>
      <w:r w:rsidRPr="0028217F">
        <w:rPr>
          <w:b/>
          <w:bCs/>
          <w:sz w:val="32"/>
          <w:szCs w:val="32"/>
          <w:vertAlign w:val="subscript"/>
          <w:lang w:val="es-MX"/>
        </w:rPr>
        <w:t>0</w:t>
      </w:r>
      <w:r w:rsidRPr="0028217F">
        <w:rPr>
          <w:b/>
          <w:bCs/>
          <w:sz w:val="32"/>
          <w:szCs w:val="32"/>
          <w:lang w:val="es-MX"/>
        </w:rPr>
        <w:t xml:space="preserve"> i</w:t>
      </w:r>
      <w:r w:rsidRPr="0028217F">
        <w:rPr>
          <w:b/>
          <w:bCs/>
          <w:sz w:val="32"/>
          <w:szCs w:val="32"/>
          <w:vertAlign w:val="subscript"/>
          <w:lang w:val="es-MX"/>
        </w:rPr>
        <w:t>0</w:t>
      </w:r>
      <w:r w:rsidRPr="0028217F">
        <w:rPr>
          <w:b/>
          <w:bCs/>
          <w:sz w:val="32"/>
          <w:szCs w:val="32"/>
          <w:lang w:val="es-MX"/>
        </w:rPr>
        <w:t xml:space="preserve"> n</w:t>
      </w:r>
      <w:r w:rsidRPr="0028217F">
        <w:rPr>
          <w:lang w:val="es-MX"/>
        </w:rPr>
        <w:t xml:space="preserve"> </w:t>
      </w:r>
    </w:p>
    <w:p w14:paraId="417DD6E6" w14:textId="77777777" w:rsidR="00987239" w:rsidRPr="0028217F" w:rsidRDefault="00987239">
      <w:pPr>
        <w:widowControl/>
        <w:autoSpaceDE/>
        <w:autoSpaceDN/>
        <w:rPr>
          <w:lang w:val="es-MX"/>
        </w:rPr>
      </w:pPr>
    </w:p>
    <w:p w14:paraId="47FB8D62" w14:textId="77777777" w:rsidR="00B119F2" w:rsidRDefault="00987239">
      <w:pPr>
        <w:widowControl/>
        <w:autoSpaceDE/>
        <w:autoSpaceDN/>
        <w:rPr>
          <w:lang w:val="es-MX"/>
        </w:rPr>
      </w:pPr>
      <w:r w:rsidRPr="00987239">
        <w:rPr>
          <w:lang w:val="es-MX"/>
        </w:rPr>
        <w:t xml:space="preserve">Donde </w:t>
      </w:r>
    </w:p>
    <w:p w14:paraId="7E9BE1AB" w14:textId="4F691F90" w:rsidR="00987239" w:rsidRDefault="00953D6C">
      <w:pPr>
        <w:widowControl/>
        <w:autoSpaceDE/>
        <w:autoSpaceDN/>
        <w:rPr>
          <w:lang w:val="es-MX"/>
        </w:rPr>
      </w:pPr>
      <w:r w:rsidRPr="00953D6C">
        <w:rPr>
          <w:b/>
          <w:bCs/>
          <w:lang w:val="es-MX"/>
        </w:rPr>
        <w:t>n</w:t>
      </w:r>
      <w:r w:rsidR="00B119F2">
        <w:rPr>
          <w:lang w:val="es-MX"/>
        </w:rPr>
        <w:t xml:space="preserve"> </w:t>
      </w:r>
      <w:r w:rsidR="00B119F2">
        <w:rPr>
          <w:lang w:val="es-MX"/>
        </w:rPr>
        <w:tab/>
      </w:r>
      <w:r w:rsidR="00987239" w:rsidRPr="00987239">
        <w:rPr>
          <w:lang w:val="es-MX"/>
        </w:rPr>
        <w:t>es el nú</w:t>
      </w:r>
      <w:r w:rsidR="00987239">
        <w:rPr>
          <w:lang w:val="es-MX"/>
        </w:rPr>
        <w:t xml:space="preserve">mero de espiras/metro o sea </w:t>
      </w:r>
      <w:r w:rsidR="00987239" w:rsidRPr="00953D6C">
        <w:rPr>
          <w:b/>
          <w:bCs/>
          <w:lang w:val="es-MX"/>
        </w:rPr>
        <w:t>n = N/L</w:t>
      </w:r>
    </w:p>
    <w:p w14:paraId="41AEEE1C" w14:textId="77777777" w:rsidR="00B119F2" w:rsidRDefault="00B119F2">
      <w:pPr>
        <w:widowControl/>
        <w:autoSpaceDE/>
        <w:autoSpaceDN/>
        <w:rPr>
          <w:lang w:val="es-MX"/>
        </w:rPr>
      </w:pPr>
    </w:p>
    <w:p w14:paraId="418E64D7" w14:textId="6D8F779A" w:rsidR="00B119F2" w:rsidRDefault="00B119F2">
      <w:pPr>
        <w:widowControl/>
        <w:autoSpaceDE/>
        <w:autoSpaceDN/>
        <w:rPr>
          <w:b/>
          <w:bCs/>
          <w:sz w:val="32"/>
          <w:szCs w:val="32"/>
          <w:vertAlign w:val="subscript"/>
          <w:lang w:val="es-MX"/>
        </w:rPr>
      </w:pPr>
      <w:r w:rsidRPr="00953D6C">
        <w:rPr>
          <w:rFonts w:cs="Helvetica"/>
          <w:b/>
          <w:bCs/>
          <w:sz w:val="32"/>
          <w:szCs w:val="32"/>
          <w:lang w:val="es-MX"/>
        </w:rPr>
        <w:t>µ</w:t>
      </w:r>
      <w:r w:rsidRPr="00953D6C">
        <w:rPr>
          <w:b/>
          <w:bCs/>
          <w:sz w:val="32"/>
          <w:szCs w:val="32"/>
          <w:vertAlign w:val="subscript"/>
          <w:lang w:val="es-MX"/>
        </w:rPr>
        <w:t>0</w:t>
      </w:r>
      <w:r w:rsidRPr="00953D6C">
        <w:rPr>
          <w:b/>
          <w:bCs/>
          <w:sz w:val="32"/>
          <w:szCs w:val="32"/>
          <w:vertAlign w:val="subscript"/>
          <w:lang w:val="es-MX"/>
        </w:rPr>
        <w:tab/>
      </w:r>
      <w:r w:rsidRPr="00953D6C">
        <w:rPr>
          <w:szCs w:val="24"/>
          <w:lang w:val="es-MX"/>
        </w:rPr>
        <w:t>es la</w:t>
      </w:r>
      <w:r w:rsidR="00953D6C" w:rsidRPr="00953D6C">
        <w:rPr>
          <w:szCs w:val="24"/>
          <w:lang w:val="es-MX"/>
        </w:rPr>
        <w:t xml:space="preserve"> constante de perme</w:t>
      </w:r>
      <w:r w:rsidR="00953D6C">
        <w:rPr>
          <w:szCs w:val="24"/>
          <w:lang w:val="es-MX"/>
        </w:rPr>
        <w:t>a</w:t>
      </w:r>
      <w:r w:rsidR="00953D6C" w:rsidRPr="00953D6C">
        <w:rPr>
          <w:szCs w:val="24"/>
          <w:lang w:val="es-MX"/>
        </w:rPr>
        <w:t>bilidad magnética</w:t>
      </w:r>
      <w:r w:rsidRPr="00953D6C">
        <w:rPr>
          <w:szCs w:val="24"/>
          <w:lang w:val="es-MX"/>
        </w:rPr>
        <w:t xml:space="preserve"> </w:t>
      </w:r>
      <w:r w:rsidR="002613E9" w:rsidRPr="002613E9">
        <w:rPr>
          <w:szCs w:val="24"/>
          <w:lang w:val="es-MX"/>
        </w:rPr>
        <w:t>4</w:t>
      </w:r>
      <w:r w:rsidR="002613E9" w:rsidRPr="002613E9">
        <w:rPr>
          <w:rFonts w:cs="Helvetica"/>
          <w:szCs w:val="24"/>
        </w:rPr>
        <w:t>π</w:t>
      </w:r>
      <w:r w:rsidR="002613E9" w:rsidRPr="002613E9">
        <w:rPr>
          <w:szCs w:val="24"/>
          <w:lang w:val="es-MX"/>
        </w:rPr>
        <w:t>x10</w:t>
      </w:r>
      <w:r w:rsidR="002613E9" w:rsidRPr="002613E9">
        <w:rPr>
          <w:szCs w:val="24"/>
          <w:vertAlign w:val="superscript"/>
          <w:lang w:val="es-MX"/>
        </w:rPr>
        <w:t>-7</w:t>
      </w:r>
      <w:r w:rsidR="002613E9">
        <w:rPr>
          <w:b/>
          <w:bCs/>
          <w:sz w:val="32"/>
          <w:szCs w:val="32"/>
          <w:lang w:val="es-MX"/>
        </w:rPr>
        <w:t xml:space="preserve"> </w:t>
      </w:r>
      <w:r w:rsidR="002613E9" w:rsidRPr="002613E9">
        <w:rPr>
          <w:szCs w:val="24"/>
          <w:lang w:val="es-MX"/>
        </w:rPr>
        <w:t>Tesla metro / Amperio</w:t>
      </w:r>
    </w:p>
    <w:p w14:paraId="281BA4F0" w14:textId="77777777" w:rsidR="00953D6C" w:rsidRDefault="00953D6C">
      <w:pPr>
        <w:widowControl/>
        <w:autoSpaceDE/>
        <w:autoSpaceDN/>
        <w:rPr>
          <w:b/>
          <w:bCs/>
          <w:sz w:val="32"/>
          <w:szCs w:val="32"/>
          <w:vertAlign w:val="subscript"/>
          <w:lang w:val="es-MX"/>
        </w:rPr>
      </w:pPr>
    </w:p>
    <w:p w14:paraId="7ADA0342" w14:textId="5C541687" w:rsidR="00953D6C" w:rsidRPr="00953D6C" w:rsidRDefault="00953D6C">
      <w:pPr>
        <w:widowControl/>
        <w:autoSpaceDE/>
        <w:autoSpaceDN/>
        <w:rPr>
          <w:lang w:val="es-MX"/>
        </w:rPr>
      </w:pPr>
      <w:r>
        <w:rPr>
          <w:b/>
          <w:bCs/>
          <w:sz w:val="32"/>
          <w:szCs w:val="32"/>
          <w:lang w:val="es-MX"/>
        </w:rPr>
        <w:t>i</w:t>
      </w:r>
      <w:r>
        <w:rPr>
          <w:b/>
          <w:bCs/>
          <w:sz w:val="32"/>
          <w:szCs w:val="32"/>
          <w:vertAlign w:val="subscript"/>
          <w:lang w:val="es-MX"/>
        </w:rPr>
        <w:t>0</w:t>
      </w:r>
      <w:r>
        <w:rPr>
          <w:b/>
          <w:bCs/>
          <w:sz w:val="32"/>
          <w:szCs w:val="32"/>
          <w:vertAlign w:val="subscript"/>
          <w:lang w:val="es-MX"/>
        </w:rPr>
        <w:tab/>
      </w:r>
      <w:r w:rsidRPr="00953D6C">
        <w:rPr>
          <w:szCs w:val="24"/>
          <w:lang w:val="es-MX"/>
        </w:rPr>
        <w:t>es la corr</w:t>
      </w:r>
      <w:r>
        <w:rPr>
          <w:szCs w:val="24"/>
          <w:lang w:val="es-MX"/>
        </w:rPr>
        <w:t>iente que pasa por el solenoide</w:t>
      </w:r>
    </w:p>
    <w:p w14:paraId="4DC2A9A9" w14:textId="77777777" w:rsidR="0061166A" w:rsidRPr="00987239" w:rsidRDefault="0061166A">
      <w:pPr>
        <w:widowControl/>
        <w:autoSpaceDE/>
        <w:autoSpaceDN/>
        <w:rPr>
          <w:lang w:val="es-MX"/>
        </w:rPr>
      </w:pPr>
    </w:p>
    <w:p w14:paraId="3ADE9423" w14:textId="276A9928" w:rsidR="00AB4D58" w:rsidRDefault="0061166A" w:rsidP="00953D6C">
      <w:pPr>
        <w:widowControl/>
        <w:autoSpaceDE/>
        <w:autoSpaceDN/>
        <w:ind w:left="720" w:firstLine="720"/>
        <w:rPr>
          <w:b/>
          <w:bCs/>
          <w:sz w:val="32"/>
          <w:szCs w:val="32"/>
          <w:u w:val="single"/>
          <w:lang w:val="es-MX"/>
        </w:rPr>
      </w:pPr>
      <w:r w:rsidRPr="00987239">
        <w:rPr>
          <w:b/>
          <w:bCs/>
          <w:sz w:val="32"/>
          <w:szCs w:val="32"/>
          <w:lang w:val="es-MX"/>
        </w:rPr>
        <w:t xml:space="preserve">B = </w:t>
      </w:r>
      <w:r w:rsidR="00260B70" w:rsidRPr="00987239">
        <w:rPr>
          <w:b/>
          <w:bCs/>
          <w:sz w:val="32"/>
          <w:szCs w:val="32"/>
          <w:lang w:val="es-MX"/>
        </w:rPr>
        <w:t>4</w:t>
      </w:r>
      <w:r w:rsidR="00260B70" w:rsidRPr="00260B70">
        <w:rPr>
          <w:rFonts w:cs="Helvetica"/>
          <w:b/>
          <w:bCs/>
          <w:sz w:val="32"/>
          <w:szCs w:val="32"/>
        </w:rPr>
        <w:t>π</w:t>
      </w:r>
      <w:r w:rsidR="00260B70" w:rsidRPr="00987239">
        <w:rPr>
          <w:b/>
          <w:bCs/>
          <w:sz w:val="32"/>
          <w:szCs w:val="32"/>
          <w:lang w:val="es-MX"/>
        </w:rPr>
        <w:t>x10</w:t>
      </w:r>
      <w:r w:rsidR="00260B70" w:rsidRPr="00987239">
        <w:rPr>
          <w:b/>
          <w:bCs/>
          <w:sz w:val="32"/>
          <w:szCs w:val="32"/>
          <w:vertAlign w:val="superscript"/>
          <w:lang w:val="es-MX"/>
        </w:rPr>
        <w:t>-7</w:t>
      </w:r>
      <w:r w:rsidR="00987239">
        <w:rPr>
          <w:b/>
          <w:bCs/>
          <w:sz w:val="32"/>
          <w:szCs w:val="32"/>
          <w:lang w:val="es-MX"/>
        </w:rPr>
        <w:t xml:space="preserve"> </w:t>
      </w:r>
      <w:r w:rsidR="00987239" w:rsidRPr="00987239">
        <w:rPr>
          <w:b/>
          <w:bCs/>
          <w:sz w:val="32"/>
          <w:szCs w:val="32"/>
          <w:lang w:val="es-MX"/>
        </w:rPr>
        <w:t xml:space="preserve">· </w:t>
      </w:r>
      <w:r w:rsidR="00260B70" w:rsidRPr="00987239">
        <w:rPr>
          <w:b/>
          <w:bCs/>
          <w:sz w:val="32"/>
          <w:szCs w:val="32"/>
          <w:lang w:val="es-MX"/>
        </w:rPr>
        <w:t xml:space="preserve">(5A) </w:t>
      </w:r>
      <w:r w:rsidR="00987239" w:rsidRPr="00987239">
        <w:rPr>
          <w:b/>
          <w:bCs/>
          <w:sz w:val="32"/>
          <w:szCs w:val="32"/>
          <w:lang w:val="es-MX"/>
        </w:rPr>
        <w:t>· (</w:t>
      </w:r>
      <w:r w:rsidR="00260B70" w:rsidRPr="00987239">
        <w:rPr>
          <w:b/>
          <w:bCs/>
          <w:sz w:val="32"/>
          <w:szCs w:val="32"/>
          <w:lang w:val="es-MX"/>
        </w:rPr>
        <w:t xml:space="preserve">5000) / 1m = </w:t>
      </w:r>
      <w:r w:rsidR="00987239" w:rsidRPr="00987239">
        <w:rPr>
          <w:b/>
          <w:bCs/>
          <w:sz w:val="32"/>
          <w:szCs w:val="32"/>
          <w:u w:val="single"/>
          <w:lang w:val="es-MX"/>
        </w:rPr>
        <w:t>0.031416 Tesla</w:t>
      </w:r>
    </w:p>
    <w:p w14:paraId="18454585" w14:textId="26CABF5A" w:rsidR="00AB4D58" w:rsidRDefault="0097759E">
      <w:pPr>
        <w:widowControl/>
        <w:autoSpaceDE/>
        <w:autoSpaceDN/>
        <w:rPr>
          <w:b/>
          <w:bCs/>
          <w:sz w:val="32"/>
          <w:szCs w:val="32"/>
          <w:lang w:val="es-MX"/>
        </w:rPr>
      </w:pPr>
      <w:r>
        <w:rPr>
          <w:b/>
          <w:bCs/>
          <w:noProof/>
          <w:sz w:val="32"/>
          <w:szCs w:val="32"/>
          <w:lang w:val="es-MX"/>
        </w:rPr>
        <w:drawing>
          <wp:anchor distT="0" distB="0" distL="114300" distR="114300" simplePos="0" relativeHeight="251734016" behindDoc="0" locked="0" layoutInCell="1" allowOverlap="1" wp14:anchorId="254A5050" wp14:editId="4B1BA4A2">
            <wp:simplePos x="0" y="0"/>
            <wp:positionH relativeFrom="column">
              <wp:posOffset>5026953</wp:posOffset>
            </wp:positionH>
            <wp:positionV relativeFrom="paragraph">
              <wp:posOffset>3220134</wp:posOffset>
            </wp:positionV>
            <wp:extent cx="723196" cy="550789"/>
            <wp:effectExtent l="0" t="0" r="1270" b="1905"/>
            <wp:wrapNone/>
            <wp:docPr id="68804682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723196" cy="550789"/>
                    </a:xfrm>
                    <a:prstGeom prst="rect">
                      <a:avLst/>
                    </a:prstGeom>
                    <a:noFill/>
                  </pic:spPr>
                </pic:pic>
              </a:graphicData>
            </a:graphic>
          </wp:anchor>
        </w:drawing>
      </w:r>
      <w:r w:rsidR="00AB4D58">
        <w:rPr>
          <w:b/>
          <w:bCs/>
          <w:sz w:val="32"/>
          <w:szCs w:val="32"/>
          <w:lang w:val="es-MX"/>
        </w:rPr>
        <w:br w:type="page"/>
      </w:r>
    </w:p>
    <w:p w14:paraId="753E8270" w14:textId="77777777" w:rsidR="00AB4D58" w:rsidRDefault="00AB4D58" w:rsidP="00953D6C">
      <w:pPr>
        <w:widowControl/>
        <w:autoSpaceDE/>
        <w:autoSpaceDN/>
        <w:ind w:left="720" w:firstLine="720"/>
        <w:rPr>
          <w:b/>
          <w:bCs/>
          <w:sz w:val="32"/>
          <w:szCs w:val="32"/>
          <w:lang w:val="es-MX"/>
        </w:rPr>
      </w:pPr>
    </w:p>
    <w:p w14:paraId="02458B0A" w14:textId="5F91B304" w:rsidR="00AB4D58" w:rsidRPr="00987239" w:rsidRDefault="00AB4D58" w:rsidP="00AB4D58">
      <w:pPr>
        <w:rPr>
          <w:b/>
          <w:bCs/>
          <w:lang w:val="es-MX"/>
        </w:rPr>
      </w:pPr>
      <w:r w:rsidRPr="00987239">
        <w:rPr>
          <w:b/>
          <w:bCs/>
          <w:lang w:val="es-MX"/>
        </w:rPr>
        <w:t>Ejercicio resuelto 4.</w:t>
      </w:r>
      <w:r>
        <w:rPr>
          <w:b/>
          <w:bCs/>
          <w:lang w:val="es-MX"/>
        </w:rPr>
        <w:t>3</w:t>
      </w:r>
    </w:p>
    <w:p w14:paraId="682C58D2" w14:textId="3F754514" w:rsidR="00AB4D58" w:rsidRDefault="00AB4D58" w:rsidP="00AB4D58">
      <w:pPr>
        <w:widowControl/>
        <w:autoSpaceDE/>
        <w:autoSpaceDN/>
        <w:rPr>
          <w:szCs w:val="24"/>
          <w:lang w:val="es-MX"/>
        </w:rPr>
      </w:pPr>
      <w:r w:rsidRPr="00AB4D58">
        <w:rPr>
          <w:szCs w:val="24"/>
          <w:lang w:val="es-MX"/>
        </w:rPr>
        <w:t xml:space="preserve">Una brújula magnética esta debajo de una línea eléctrica </w:t>
      </w:r>
      <w:r>
        <w:rPr>
          <w:szCs w:val="24"/>
          <w:lang w:val="es-MX"/>
        </w:rPr>
        <w:t xml:space="preserve">horizontal </w:t>
      </w:r>
      <w:r w:rsidRPr="00AB4D58">
        <w:rPr>
          <w:szCs w:val="24"/>
          <w:lang w:val="es-MX"/>
        </w:rPr>
        <w:t>que conduce una corriente constante de 100Amperes</w:t>
      </w:r>
      <w:r>
        <w:rPr>
          <w:szCs w:val="24"/>
          <w:lang w:val="es-MX"/>
        </w:rPr>
        <w:t xml:space="preserve">. </w:t>
      </w:r>
    </w:p>
    <w:p w14:paraId="47B214F0" w14:textId="15DA0632" w:rsidR="00AB4D58" w:rsidRDefault="00AB4D58" w:rsidP="00AB4D58">
      <w:pPr>
        <w:widowControl/>
        <w:autoSpaceDE/>
        <w:autoSpaceDN/>
        <w:rPr>
          <w:szCs w:val="24"/>
          <w:lang w:val="es-MX"/>
        </w:rPr>
      </w:pPr>
      <w:r>
        <w:rPr>
          <w:szCs w:val="24"/>
          <w:lang w:val="es-MX"/>
        </w:rPr>
        <w:t>La distancia de la brújula a la línea eléctrica es de 5metros.</w:t>
      </w:r>
    </w:p>
    <w:p w14:paraId="3F9C1497" w14:textId="168AD1D0" w:rsidR="00AB4D58" w:rsidRDefault="00AB4D58" w:rsidP="00AB4D58">
      <w:pPr>
        <w:widowControl/>
        <w:autoSpaceDE/>
        <w:autoSpaceDN/>
        <w:rPr>
          <w:szCs w:val="24"/>
          <w:lang w:val="es-MX"/>
        </w:rPr>
      </w:pPr>
      <w:r>
        <w:rPr>
          <w:szCs w:val="24"/>
          <w:lang w:val="es-MX"/>
        </w:rPr>
        <w:t xml:space="preserve">En ese lugar </w:t>
      </w:r>
      <w:r w:rsidR="004A4D01">
        <w:rPr>
          <w:szCs w:val="24"/>
          <w:lang w:val="es-MX"/>
        </w:rPr>
        <w:t>la componente horizontal del campo magnético de la tierra es de 20</w:t>
      </w:r>
      <w:r w:rsidR="004A4D01">
        <w:rPr>
          <w:rFonts w:cs="Helvetica"/>
          <w:szCs w:val="24"/>
          <w:lang w:val="es-MX"/>
        </w:rPr>
        <w:t>µ</w:t>
      </w:r>
      <w:r w:rsidR="004A4D01">
        <w:rPr>
          <w:szCs w:val="24"/>
          <w:lang w:val="es-MX"/>
        </w:rPr>
        <w:t>T.</w:t>
      </w:r>
    </w:p>
    <w:p w14:paraId="23D8FAEC" w14:textId="669FC5AB" w:rsidR="004A4D01" w:rsidRDefault="009C08BF" w:rsidP="00AB4D58">
      <w:pPr>
        <w:widowControl/>
        <w:autoSpaceDE/>
        <w:autoSpaceDN/>
        <w:rPr>
          <w:szCs w:val="24"/>
          <w:lang w:val="es-MX"/>
        </w:rPr>
      </w:pPr>
      <w:r>
        <w:rPr>
          <w:noProof/>
          <w:szCs w:val="24"/>
          <w:lang w:val="es-MX"/>
        </w:rPr>
        <w:drawing>
          <wp:anchor distT="0" distB="0" distL="114300" distR="114300" simplePos="0" relativeHeight="251735040" behindDoc="0" locked="0" layoutInCell="1" allowOverlap="1" wp14:anchorId="10E7B50E" wp14:editId="67FAFB36">
            <wp:simplePos x="0" y="0"/>
            <wp:positionH relativeFrom="column">
              <wp:posOffset>139358</wp:posOffset>
            </wp:positionH>
            <wp:positionV relativeFrom="paragraph">
              <wp:posOffset>375432</wp:posOffset>
            </wp:positionV>
            <wp:extent cx="3908083" cy="2965662"/>
            <wp:effectExtent l="0" t="0" r="0" b="6350"/>
            <wp:wrapTopAndBottom/>
            <wp:docPr id="1188234674"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234674" name="Imagen 1188234674"/>
                    <pic:cNvPicPr/>
                  </pic:nvPicPr>
                  <pic:blipFill rotWithShape="1">
                    <a:blip r:embed="rId126">
                      <a:extLst>
                        <a:ext uri="{28A0092B-C50C-407E-A947-70E740481C1C}">
                          <a14:useLocalDpi xmlns:a14="http://schemas.microsoft.com/office/drawing/2010/main" val="0"/>
                        </a:ext>
                      </a:extLst>
                    </a:blip>
                    <a:srcRect r="61447" b="47910"/>
                    <a:stretch/>
                  </pic:blipFill>
                  <pic:spPr bwMode="auto">
                    <a:xfrm>
                      <a:off x="0" y="0"/>
                      <a:ext cx="3908083" cy="2965662"/>
                    </a:xfrm>
                    <a:prstGeom prst="rect">
                      <a:avLst/>
                    </a:prstGeom>
                    <a:ln>
                      <a:noFill/>
                    </a:ln>
                    <a:extLst>
                      <a:ext uri="{53640926-AAD7-44D8-BBD7-CCE9431645EC}">
                        <a14:shadowObscured xmlns:a14="http://schemas.microsoft.com/office/drawing/2010/main"/>
                      </a:ext>
                    </a:extLst>
                  </pic:spPr>
                </pic:pic>
              </a:graphicData>
            </a:graphic>
          </wp:anchor>
        </w:drawing>
      </w:r>
      <w:r w:rsidR="004A4D01">
        <w:rPr>
          <w:szCs w:val="24"/>
          <w:lang w:val="es-MX"/>
        </w:rPr>
        <w:t>¿Qué tanto le afecta a la brújula la línea eléctrica energizada?</w:t>
      </w:r>
    </w:p>
    <w:p w14:paraId="3E43010A" w14:textId="39965A06" w:rsidR="004A4D01" w:rsidRDefault="004A4D01" w:rsidP="00AB4D58">
      <w:pPr>
        <w:widowControl/>
        <w:autoSpaceDE/>
        <w:autoSpaceDN/>
        <w:rPr>
          <w:szCs w:val="24"/>
          <w:lang w:val="es-MX"/>
        </w:rPr>
      </w:pPr>
    </w:p>
    <w:p w14:paraId="2B905E5C" w14:textId="7F498C55" w:rsidR="004A4D01" w:rsidRDefault="004A4D01" w:rsidP="00AB4D58">
      <w:pPr>
        <w:widowControl/>
        <w:autoSpaceDE/>
        <w:autoSpaceDN/>
        <w:rPr>
          <w:szCs w:val="24"/>
          <w:lang w:val="es-MX"/>
        </w:rPr>
      </w:pPr>
      <w:r>
        <w:rPr>
          <w:szCs w:val="24"/>
          <w:lang w:val="es-MX"/>
        </w:rPr>
        <w:t>Solución</w:t>
      </w:r>
    </w:p>
    <w:p w14:paraId="740D5BE3" w14:textId="33423691" w:rsidR="004A4D01" w:rsidRDefault="004A4D01" w:rsidP="00AB4D58">
      <w:pPr>
        <w:widowControl/>
        <w:autoSpaceDE/>
        <w:autoSpaceDN/>
        <w:rPr>
          <w:szCs w:val="24"/>
          <w:lang w:val="es-MX"/>
        </w:rPr>
      </w:pPr>
    </w:p>
    <w:p w14:paraId="1CFD2D98" w14:textId="78A676DB" w:rsidR="004A4D01" w:rsidRDefault="004A4D01" w:rsidP="00AB4D58">
      <w:pPr>
        <w:widowControl/>
        <w:autoSpaceDE/>
        <w:autoSpaceDN/>
        <w:rPr>
          <w:szCs w:val="24"/>
          <w:lang w:val="es-MX"/>
        </w:rPr>
      </w:pPr>
      <w:r>
        <w:rPr>
          <w:szCs w:val="24"/>
          <w:lang w:val="es-MX"/>
        </w:rPr>
        <w:t>La intensidad del campo magnético que rodea a un conductor es</w:t>
      </w:r>
    </w:p>
    <w:p w14:paraId="102411CC" w14:textId="190C16FA" w:rsidR="004A4D01" w:rsidRDefault="004A4D01" w:rsidP="00AB4D58">
      <w:pPr>
        <w:widowControl/>
        <w:autoSpaceDE/>
        <w:autoSpaceDN/>
        <w:rPr>
          <w:szCs w:val="24"/>
          <w:lang w:val="es-MX"/>
        </w:rPr>
      </w:pPr>
      <w:r w:rsidRPr="00AB4D58">
        <w:rPr>
          <w:b/>
          <w:bCs/>
          <w:noProof/>
          <w:sz w:val="32"/>
          <w:szCs w:val="32"/>
          <w:lang w:val="es-MX"/>
        </w:rPr>
        <w:drawing>
          <wp:anchor distT="0" distB="0" distL="114300" distR="114300" simplePos="0" relativeHeight="251731968" behindDoc="1" locked="0" layoutInCell="1" allowOverlap="1" wp14:anchorId="14D34EDE" wp14:editId="7279188D">
            <wp:simplePos x="0" y="0"/>
            <wp:positionH relativeFrom="column">
              <wp:posOffset>53340</wp:posOffset>
            </wp:positionH>
            <wp:positionV relativeFrom="paragraph">
              <wp:posOffset>144145</wp:posOffset>
            </wp:positionV>
            <wp:extent cx="1076960" cy="788670"/>
            <wp:effectExtent l="0" t="0" r="8890" b="0"/>
            <wp:wrapTight wrapText="bothSides">
              <wp:wrapPolygon edited="0">
                <wp:start x="0" y="0"/>
                <wp:lineTo x="0" y="20870"/>
                <wp:lineTo x="21396" y="20870"/>
                <wp:lineTo x="21396" y="0"/>
                <wp:lineTo x="0" y="0"/>
              </wp:wrapPolygon>
            </wp:wrapTight>
            <wp:docPr id="133283750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837504" name=""/>
                    <pic:cNvPicPr/>
                  </pic:nvPicPr>
                  <pic:blipFill rotWithShape="1">
                    <a:blip r:embed="rId127">
                      <a:extLst>
                        <a:ext uri="{28A0092B-C50C-407E-A947-70E740481C1C}">
                          <a14:useLocalDpi xmlns:a14="http://schemas.microsoft.com/office/drawing/2010/main" val="0"/>
                        </a:ext>
                      </a:extLst>
                    </a:blip>
                    <a:srcRect l="11827" t="9937" r="23153"/>
                    <a:stretch/>
                  </pic:blipFill>
                  <pic:spPr bwMode="auto">
                    <a:xfrm>
                      <a:off x="0" y="0"/>
                      <a:ext cx="1076960" cy="7886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E773514" w14:textId="716B1426" w:rsidR="004A4D01" w:rsidRDefault="00AB4D58" w:rsidP="00AB4D58">
      <w:pPr>
        <w:widowControl/>
        <w:autoSpaceDE/>
        <w:autoSpaceDN/>
        <w:rPr>
          <w:szCs w:val="24"/>
          <w:lang w:val="es-MX"/>
        </w:rPr>
      </w:pPr>
      <w:r w:rsidRPr="00AB4D58">
        <w:rPr>
          <w:szCs w:val="24"/>
          <w:lang w:val="es-MX"/>
        </w:rPr>
        <w:t xml:space="preserve"> </w:t>
      </w:r>
      <w:r w:rsidR="004A4D01">
        <w:rPr>
          <w:szCs w:val="24"/>
          <w:lang w:val="es-MX"/>
        </w:rPr>
        <w:tab/>
        <w:t>Donde</w:t>
      </w:r>
    </w:p>
    <w:p w14:paraId="343E1E7D" w14:textId="4B859270" w:rsidR="004A4D01" w:rsidRDefault="004A4D01" w:rsidP="00AB4D58">
      <w:pPr>
        <w:widowControl/>
        <w:autoSpaceDE/>
        <w:autoSpaceDN/>
        <w:rPr>
          <w:szCs w:val="24"/>
          <w:lang w:val="es-MX"/>
        </w:rPr>
      </w:pPr>
      <w:r>
        <w:rPr>
          <w:szCs w:val="24"/>
          <w:lang w:val="es-MX"/>
        </w:rPr>
        <w:t xml:space="preserve"> </w:t>
      </w:r>
      <w:r>
        <w:rPr>
          <w:szCs w:val="24"/>
          <w:lang w:val="es-MX"/>
        </w:rPr>
        <w:tab/>
      </w:r>
      <w:r w:rsidRPr="0018635A">
        <w:rPr>
          <w:rFonts w:cs="Helvetica"/>
          <w:b/>
          <w:bCs/>
          <w:sz w:val="32"/>
          <w:szCs w:val="32"/>
          <w:lang w:val="es-MX"/>
        </w:rPr>
        <w:t>µ</w:t>
      </w:r>
      <w:r w:rsidRPr="0018635A">
        <w:rPr>
          <w:b/>
          <w:bCs/>
          <w:sz w:val="32"/>
          <w:szCs w:val="32"/>
          <w:vertAlign w:val="subscript"/>
          <w:lang w:val="es-MX"/>
        </w:rPr>
        <w:t>0</w:t>
      </w:r>
      <w:r>
        <w:rPr>
          <w:szCs w:val="24"/>
          <w:lang w:val="es-MX"/>
        </w:rPr>
        <w:t xml:space="preserve"> es la permeabilidad magnética </w:t>
      </w:r>
      <w:r w:rsidRPr="002613E9">
        <w:rPr>
          <w:szCs w:val="24"/>
          <w:lang w:val="es-MX"/>
        </w:rPr>
        <w:t>4</w:t>
      </w:r>
      <w:r w:rsidRPr="002613E9">
        <w:rPr>
          <w:rFonts w:cs="Helvetica"/>
          <w:szCs w:val="24"/>
        </w:rPr>
        <w:t>π</w:t>
      </w:r>
      <w:r w:rsidRPr="002613E9">
        <w:rPr>
          <w:szCs w:val="24"/>
          <w:lang w:val="es-MX"/>
        </w:rPr>
        <w:t>x10</w:t>
      </w:r>
      <w:r w:rsidRPr="002613E9">
        <w:rPr>
          <w:szCs w:val="24"/>
          <w:vertAlign w:val="superscript"/>
          <w:lang w:val="es-MX"/>
        </w:rPr>
        <w:t>-7</w:t>
      </w:r>
      <w:r>
        <w:rPr>
          <w:b/>
          <w:bCs/>
          <w:sz w:val="32"/>
          <w:szCs w:val="32"/>
          <w:lang w:val="es-MX"/>
        </w:rPr>
        <w:t xml:space="preserve"> </w:t>
      </w:r>
      <w:r w:rsidRPr="002613E9">
        <w:rPr>
          <w:szCs w:val="24"/>
          <w:lang w:val="es-MX"/>
        </w:rPr>
        <w:t>T m / A</w:t>
      </w:r>
      <w:r>
        <w:rPr>
          <w:szCs w:val="24"/>
          <w:lang w:val="es-MX"/>
        </w:rPr>
        <w:t xml:space="preserve"> </w:t>
      </w:r>
    </w:p>
    <w:p w14:paraId="65E45716" w14:textId="77777777" w:rsidR="004A4D01" w:rsidRDefault="004A4D01" w:rsidP="00AB4D58">
      <w:pPr>
        <w:widowControl/>
        <w:autoSpaceDE/>
        <w:autoSpaceDN/>
        <w:rPr>
          <w:szCs w:val="24"/>
          <w:lang w:val="es-MX"/>
        </w:rPr>
      </w:pPr>
    </w:p>
    <w:p w14:paraId="35C1A749" w14:textId="20D7C2EF" w:rsidR="004A4D01" w:rsidRDefault="004A4D01" w:rsidP="00AB4D58">
      <w:pPr>
        <w:widowControl/>
        <w:autoSpaceDE/>
        <w:autoSpaceDN/>
        <w:rPr>
          <w:szCs w:val="24"/>
          <w:lang w:val="es-MX"/>
        </w:rPr>
      </w:pPr>
      <w:r>
        <w:rPr>
          <w:szCs w:val="24"/>
          <w:lang w:val="es-MX"/>
        </w:rPr>
        <w:tab/>
      </w:r>
      <w:r w:rsidRPr="0018635A">
        <w:rPr>
          <w:b/>
          <w:bCs/>
          <w:sz w:val="32"/>
          <w:szCs w:val="32"/>
          <w:lang w:val="es-MX"/>
        </w:rPr>
        <w:t>i</w:t>
      </w:r>
      <w:r w:rsidRPr="0018635A">
        <w:rPr>
          <w:b/>
          <w:bCs/>
          <w:sz w:val="32"/>
          <w:szCs w:val="32"/>
          <w:vertAlign w:val="subscript"/>
          <w:lang w:val="es-MX"/>
        </w:rPr>
        <w:t>0</w:t>
      </w:r>
      <w:r>
        <w:rPr>
          <w:szCs w:val="24"/>
          <w:lang w:val="es-MX"/>
        </w:rPr>
        <w:t xml:space="preserve"> es la corriente que lleva el conductor y R es la distancia</w:t>
      </w:r>
    </w:p>
    <w:p w14:paraId="00AF84A0" w14:textId="77777777" w:rsidR="004A4D01" w:rsidRDefault="004A4D01" w:rsidP="00AB4D58">
      <w:pPr>
        <w:widowControl/>
        <w:autoSpaceDE/>
        <w:autoSpaceDN/>
        <w:rPr>
          <w:szCs w:val="24"/>
          <w:lang w:val="es-MX"/>
        </w:rPr>
      </w:pPr>
    </w:p>
    <w:p w14:paraId="004B2672" w14:textId="11FD299F" w:rsidR="004A4D01" w:rsidRPr="004A4D01" w:rsidRDefault="00651F4A" w:rsidP="00AB4D58">
      <w:pPr>
        <w:widowControl/>
        <w:autoSpaceDE/>
        <w:autoSpaceDN/>
        <w:rPr>
          <w:szCs w:val="24"/>
          <w:lang w:val="es-MX"/>
        </w:rPr>
      </w:pPr>
      <w:r>
        <w:rPr>
          <w:szCs w:val="24"/>
          <w:lang w:val="es-MX"/>
        </w:rPr>
        <w:t xml:space="preserve">por lo tanto, la intensidad del campo magnético que produce la línea eléctrica a esa distancia es </w:t>
      </w:r>
    </w:p>
    <w:p w14:paraId="5CE012CD" w14:textId="01FEEB5F" w:rsidR="004A4D01" w:rsidRDefault="004A4D01" w:rsidP="004A4D01">
      <w:pPr>
        <w:widowControl/>
        <w:autoSpaceDE/>
        <w:autoSpaceDN/>
        <w:ind w:left="720" w:firstLine="720"/>
        <w:rPr>
          <w:b/>
          <w:bCs/>
          <w:szCs w:val="24"/>
          <w:u w:val="single"/>
          <w:lang w:val="es-MX"/>
        </w:rPr>
      </w:pPr>
      <w:r w:rsidRPr="00651F4A">
        <w:rPr>
          <w:b/>
          <w:bCs/>
          <w:szCs w:val="24"/>
          <w:lang w:val="es-MX"/>
        </w:rPr>
        <w:t>B = (4</w:t>
      </w:r>
      <w:r w:rsidRPr="00651F4A">
        <w:rPr>
          <w:rFonts w:cs="Helvetica"/>
          <w:b/>
          <w:bCs/>
          <w:szCs w:val="24"/>
        </w:rPr>
        <w:t>π</w:t>
      </w:r>
      <w:r w:rsidRPr="00651F4A">
        <w:rPr>
          <w:b/>
          <w:bCs/>
          <w:szCs w:val="24"/>
          <w:lang w:val="es-MX"/>
        </w:rPr>
        <w:t>x10</w:t>
      </w:r>
      <w:r w:rsidRPr="00651F4A">
        <w:rPr>
          <w:b/>
          <w:bCs/>
          <w:szCs w:val="24"/>
          <w:vertAlign w:val="superscript"/>
          <w:lang w:val="es-MX"/>
        </w:rPr>
        <w:t>-7</w:t>
      </w:r>
      <w:r w:rsidRPr="00651F4A">
        <w:rPr>
          <w:b/>
          <w:bCs/>
          <w:sz w:val="32"/>
          <w:szCs w:val="32"/>
          <w:lang w:val="es-MX"/>
        </w:rPr>
        <w:t xml:space="preserve"> </w:t>
      </w:r>
      <w:r w:rsidRPr="00651F4A">
        <w:rPr>
          <w:b/>
          <w:bCs/>
          <w:szCs w:val="24"/>
          <w:lang w:val="es-MX"/>
        </w:rPr>
        <w:t>T m / A) (100A) / (2</w:t>
      </w:r>
      <w:r w:rsidRPr="00651F4A">
        <w:rPr>
          <w:rFonts w:cs="Helvetica"/>
          <w:b/>
          <w:bCs/>
          <w:szCs w:val="24"/>
          <w:lang w:val="es-MX"/>
        </w:rPr>
        <w:t>π</w:t>
      </w:r>
      <w:r w:rsidR="00651F4A" w:rsidRPr="00651F4A">
        <w:rPr>
          <w:b/>
          <w:bCs/>
          <w:szCs w:val="24"/>
          <w:lang w:val="es-MX"/>
        </w:rPr>
        <w:t xml:space="preserve">) (5m) = </w:t>
      </w:r>
      <w:r w:rsidR="00651F4A" w:rsidRPr="00651F4A">
        <w:rPr>
          <w:b/>
          <w:bCs/>
          <w:szCs w:val="24"/>
          <w:u w:val="single"/>
          <w:lang w:val="es-MX"/>
        </w:rPr>
        <w:t>4</w:t>
      </w:r>
      <w:r w:rsidR="00651F4A" w:rsidRPr="00651F4A">
        <w:rPr>
          <w:rFonts w:cs="Helvetica"/>
          <w:b/>
          <w:bCs/>
          <w:szCs w:val="24"/>
          <w:u w:val="single"/>
          <w:lang w:val="es-MX"/>
        </w:rPr>
        <w:t>µ</w:t>
      </w:r>
      <w:r w:rsidR="00651F4A" w:rsidRPr="00651F4A">
        <w:rPr>
          <w:b/>
          <w:bCs/>
          <w:szCs w:val="24"/>
          <w:u w:val="single"/>
          <w:lang w:val="es-MX"/>
        </w:rPr>
        <w:t>Tesla</w:t>
      </w:r>
    </w:p>
    <w:p w14:paraId="0AE7AAF0" w14:textId="77777777" w:rsidR="00651F4A" w:rsidRDefault="00651F4A" w:rsidP="004A4D01">
      <w:pPr>
        <w:widowControl/>
        <w:autoSpaceDE/>
        <w:autoSpaceDN/>
        <w:ind w:left="720" w:firstLine="720"/>
        <w:rPr>
          <w:b/>
          <w:bCs/>
          <w:szCs w:val="24"/>
          <w:lang w:val="es-MX"/>
        </w:rPr>
      </w:pPr>
    </w:p>
    <w:p w14:paraId="21687F19" w14:textId="2C17D624" w:rsidR="00651F4A" w:rsidRPr="00651F4A" w:rsidRDefault="00651F4A" w:rsidP="00651F4A">
      <w:pPr>
        <w:widowControl/>
        <w:autoSpaceDE/>
        <w:autoSpaceDN/>
        <w:rPr>
          <w:szCs w:val="24"/>
          <w:lang w:val="es-MX"/>
        </w:rPr>
      </w:pPr>
      <w:r w:rsidRPr="00651F4A">
        <w:rPr>
          <w:szCs w:val="24"/>
          <w:lang w:val="es-MX"/>
        </w:rPr>
        <w:t xml:space="preserve">Comparado </w:t>
      </w:r>
      <w:r>
        <w:rPr>
          <w:szCs w:val="24"/>
          <w:lang w:val="es-MX"/>
        </w:rPr>
        <w:t>con el campo magnético de la tierra en ese lugar (20</w:t>
      </w:r>
      <w:r>
        <w:rPr>
          <w:rFonts w:cs="Helvetica"/>
          <w:szCs w:val="24"/>
          <w:lang w:val="es-MX"/>
        </w:rPr>
        <w:t>µ</w:t>
      </w:r>
      <w:r>
        <w:rPr>
          <w:szCs w:val="24"/>
          <w:lang w:val="es-MX"/>
        </w:rPr>
        <w:t xml:space="preserve">Tesla), podremos concluir que sí hay una afectación significativa, 4/20, que es </w:t>
      </w:r>
      <w:r w:rsidRPr="00651F4A">
        <w:rPr>
          <w:b/>
          <w:bCs/>
          <w:szCs w:val="24"/>
          <w:lang w:val="es-MX"/>
        </w:rPr>
        <w:t>20%</w:t>
      </w:r>
      <w:r>
        <w:rPr>
          <w:szCs w:val="24"/>
          <w:lang w:val="es-MX"/>
        </w:rPr>
        <w:t xml:space="preserve">  </w:t>
      </w:r>
    </w:p>
    <w:p w14:paraId="3B353F30" w14:textId="0597DE09" w:rsidR="004A4D01" w:rsidRPr="00651F4A" w:rsidRDefault="004A4D01" w:rsidP="00AB4D58">
      <w:pPr>
        <w:widowControl/>
        <w:autoSpaceDE/>
        <w:autoSpaceDN/>
        <w:rPr>
          <w:szCs w:val="24"/>
          <w:lang w:val="es-MX"/>
        </w:rPr>
      </w:pPr>
    </w:p>
    <w:p w14:paraId="2D52A513" w14:textId="739F05F4" w:rsidR="00AB4D58" w:rsidRPr="00651F4A" w:rsidRDefault="00AB4D58" w:rsidP="00953D6C">
      <w:pPr>
        <w:widowControl/>
        <w:autoSpaceDE/>
        <w:autoSpaceDN/>
        <w:ind w:left="720" w:firstLine="720"/>
        <w:rPr>
          <w:b/>
          <w:bCs/>
          <w:sz w:val="32"/>
          <w:szCs w:val="32"/>
          <w:lang w:val="es-MX"/>
        </w:rPr>
      </w:pPr>
    </w:p>
    <w:p w14:paraId="20DCCFB2" w14:textId="45FF4D5A" w:rsidR="008C0131" w:rsidRPr="00651F4A" w:rsidRDefault="008C0131" w:rsidP="00953D6C">
      <w:pPr>
        <w:widowControl/>
        <w:autoSpaceDE/>
        <w:autoSpaceDN/>
        <w:ind w:left="720" w:firstLine="720"/>
        <w:rPr>
          <w:b/>
          <w:bCs/>
          <w:sz w:val="32"/>
          <w:szCs w:val="32"/>
          <w:lang w:val="es-MX"/>
        </w:rPr>
      </w:pPr>
      <w:r w:rsidRPr="00651F4A">
        <w:rPr>
          <w:b/>
          <w:bCs/>
          <w:sz w:val="32"/>
          <w:szCs w:val="32"/>
          <w:lang w:val="es-MX"/>
        </w:rPr>
        <w:br w:type="page"/>
      </w:r>
    </w:p>
    <w:p w14:paraId="3866EEDE" w14:textId="77777777" w:rsidR="008C0131" w:rsidRPr="00651F4A" w:rsidRDefault="008C0131" w:rsidP="00C1792C">
      <w:pPr>
        <w:rPr>
          <w:lang w:val="es-MX"/>
        </w:rPr>
      </w:pPr>
    </w:p>
    <w:p w14:paraId="56677444" w14:textId="7B363DD8" w:rsidR="008C0131" w:rsidRDefault="008C0131" w:rsidP="008C0131">
      <w:pPr>
        <w:pStyle w:val="Ttulo2"/>
      </w:pPr>
      <w:bookmarkStart w:id="60" w:name="_Toc141283724"/>
      <w:r>
        <w:t>Problemas propuestos del tema 4</w:t>
      </w:r>
      <w:bookmarkEnd w:id="60"/>
    </w:p>
    <w:p w14:paraId="2421910F" w14:textId="1BD4E1A0" w:rsidR="008C0131" w:rsidRDefault="008C0131" w:rsidP="00C1792C">
      <w:r>
        <w:t>Problema propuesto 4.</w:t>
      </w:r>
      <w:r w:rsidR="008D2566">
        <w:t>1</w:t>
      </w:r>
    </w:p>
    <w:p w14:paraId="01812444" w14:textId="77777777" w:rsidR="008C0131" w:rsidRDefault="008C0131" w:rsidP="00C1792C"/>
    <w:p w14:paraId="4B3983DE" w14:textId="1A9B6AC9" w:rsidR="008C0131" w:rsidRDefault="008C0131" w:rsidP="008920B8">
      <w:pPr>
        <w:jc w:val="both"/>
      </w:pPr>
      <w:r>
        <w:t>Un galvanómetro digital tiene una resistencia de 50 Ohmios y marca 100</w:t>
      </w:r>
      <w:r w:rsidR="0028217F">
        <w:t>%</w:t>
      </w:r>
      <w:r>
        <w:t xml:space="preserve"> cuando pasa una corriente de 1 mA</w:t>
      </w:r>
    </w:p>
    <w:p w14:paraId="08A35492" w14:textId="575C6C06" w:rsidR="008920B8" w:rsidRDefault="008C0131" w:rsidP="008920B8">
      <w:pPr>
        <w:jc w:val="both"/>
      </w:pPr>
      <w:r>
        <w:t xml:space="preserve">Calcule el valor de una resistencia auxiliar necesaria para convertir </w:t>
      </w:r>
      <w:r w:rsidR="008920B8">
        <w:t>este galvanómetro en un voltímetro que indique 100</w:t>
      </w:r>
      <w:r w:rsidR="0028217F">
        <w:t>%</w:t>
      </w:r>
      <w:r w:rsidR="008920B8">
        <w:t xml:space="preserve"> cuando haya una diferencia de potencial de 1V. </w:t>
      </w:r>
    </w:p>
    <w:p w14:paraId="233102E2" w14:textId="77777777" w:rsidR="008920B8" w:rsidRDefault="008920B8" w:rsidP="008920B8">
      <w:pPr>
        <w:jc w:val="both"/>
      </w:pPr>
    </w:p>
    <w:p w14:paraId="26BACC7D" w14:textId="77777777" w:rsidR="00137F50" w:rsidRDefault="00137F50" w:rsidP="008920B8">
      <w:pPr>
        <w:jc w:val="both"/>
      </w:pPr>
    </w:p>
    <w:p w14:paraId="26592AF3" w14:textId="77777777" w:rsidR="00137F50" w:rsidRDefault="00137F50" w:rsidP="008920B8">
      <w:pPr>
        <w:jc w:val="both"/>
      </w:pPr>
    </w:p>
    <w:p w14:paraId="49EA198D" w14:textId="77777777" w:rsidR="005670F6" w:rsidRDefault="005670F6" w:rsidP="008920B8">
      <w:pPr>
        <w:jc w:val="both"/>
      </w:pPr>
    </w:p>
    <w:p w14:paraId="062584E7" w14:textId="4EF00A64" w:rsidR="005670F6" w:rsidRDefault="005670F6" w:rsidP="008920B8">
      <w:pPr>
        <w:jc w:val="both"/>
      </w:pPr>
      <w:r>
        <w:t>Problema propuesto 4.</w:t>
      </w:r>
      <w:r w:rsidR="008D2566">
        <w:t>2</w:t>
      </w:r>
    </w:p>
    <w:p w14:paraId="24FB3230" w14:textId="0FA8F534" w:rsidR="005670F6" w:rsidRDefault="005670F6" w:rsidP="005670F6">
      <w:pPr>
        <w:jc w:val="both"/>
      </w:pPr>
      <w:r>
        <w:t>Un galvanómetro digital tiene una resistencia de 50 Ohmios y marca 100</w:t>
      </w:r>
      <w:r w:rsidR="0028217F">
        <w:t>%</w:t>
      </w:r>
      <w:r>
        <w:t xml:space="preserve"> cuando pasa una corriente de 1 mA</w:t>
      </w:r>
    </w:p>
    <w:p w14:paraId="6BA678DA" w14:textId="5FD38941" w:rsidR="008920B8" w:rsidRDefault="008920B8" w:rsidP="008920B8">
      <w:pPr>
        <w:jc w:val="both"/>
      </w:pPr>
      <w:r>
        <w:t>Calcule la resistencia auxiliar necesaria para convertir este galvanómetro en un amperímetro que indique 100</w:t>
      </w:r>
      <w:r w:rsidR="0028217F">
        <w:t>%</w:t>
      </w:r>
      <w:r>
        <w:t xml:space="preserve"> cuando pase una corriente de 100 mA</w:t>
      </w:r>
    </w:p>
    <w:p w14:paraId="344DA9CD" w14:textId="77777777" w:rsidR="008920B8" w:rsidRDefault="008920B8" w:rsidP="008920B8">
      <w:pPr>
        <w:jc w:val="both"/>
      </w:pPr>
    </w:p>
    <w:p w14:paraId="0AA6A543" w14:textId="77777777" w:rsidR="008D2566" w:rsidRDefault="008D2566" w:rsidP="008920B8">
      <w:pPr>
        <w:jc w:val="both"/>
      </w:pPr>
    </w:p>
    <w:p w14:paraId="38D9149D" w14:textId="77777777" w:rsidR="008D2566" w:rsidRDefault="008D2566" w:rsidP="008920B8">
      <w:pPr>
        <w:jc w:val="both"/>
      </w:pPr>
    </w:p>
    <w:p w14:paraId="2FE57688" w14:textId="77777777" w:rsidR="008D2566" w:rsidRDefault="008D2566" w:rsidP="008920B8">
      <w:pPr>
        <w:jc w:val="both"/>
      </w:pPr>
    </w:p>
    <w:p w14:paraId="6FAE7486" w14:textId="77777777" w:rsidR="008D2566" w:rsidRDefault="008D2566" w:rsidP="008920B8">
      <w:pPr>
        <w:jc w:val="both"/>
      </w:pPr>
    </w:p>
    <w:p w14:paraId="70A4FABB" w14:textId="78151AA8" w:rsidR="008920B8" w:rsidRDefault="008D2566" w:rsidP="008920B8">
      <w:pPr>
        <w:jc w:val="both"/>
      </w:pPr>
      <w:r>
        <w:t>Problema propuesto 4.3</w:t>
      </w:r>
    </w:p>
    <w:p w14:paraId="2D719D3F" w14:textId="79553A8C" w:rsidR="008920B8" w:rsidRDefault="008D2566" w:rsidP="008920B8">
      <w:pPr>
        <w:jc w:val="both"/>
      </w:pPr>
      <w:r>
        <w:t>Un solenoide de 1 metro de largo y 2.54cm de diámetro debe producir un campo de 100mTesla con una corriente de 20A. Calcular la longitud del alambre para formar el solenoide</w:t>
      </w:r>
    </w:p>
    <w:p w14:paraId="77A24DC4" w14:textId="77777777" w:rsidR="008D2566" w:rsidRDefault="008D2566" w:rsidP="008920B8">
      <w:pPr>
        <w:jc w:val="both"/>
      </w:pPr>
    </w:p>
    <w:p w14:paraId="76589151" w14:textId="77777777" w:rsidR="008D2566" w:rsidRDefault="008D2566" w:rsidP="008920B8">
      <w:pPr>
        <w:jc w:val="both"/>
      </w:pPr>
    </w:p>
    <w:p w14:paraId="2C741DC9" w14:textId="77777777" w:rsidR="008D2566" w:rsidRDefault="008D2566" w:rsidP="008920B8">
      <w:pPr>
        <w:jc w:val="both"/>
      </w:pPr>
    </w:p>
    <w:p w14:paraId="724404C9" w14:textId="5CAC9D95" w:rsidR="008920B8" w:rsidRDefault="008920B8" w:rsidP="008920B8">
      <w:pPr>
        <w:jc w:val="both"/>
      </w:pPr>
    </w:p>
    <w:p w14:paraId="30B96520" w14:textId="53C11B6D" w:rsidR="00C1792C" w:rsidRPr="009E245A" w:rsidRDefault="00C1792C" w:rsidP="008920B8">
      <w:pPr>
        <w:jc w:val="both"/>
      </w:pPr>
      <w:r w:rsidRPr="009E245A">
        <w:br w:type="page"/>
      </w:r>
    </w:p>
    <w:p w14:paraId="15E9670C" w14:textId="77777777" w:rsidR="001F37B1" w:rsidRPr="009E245A" w:rsidRDefault="001F37B1" w:rsidP="001F37B1">
      <w:pPr>
        <w:jc w:val="both"/>
        <w:rPr>
          <w:szCs w:val="24"/>
        </w:rPr>
      </w:pPr>
    </w:p>
    <w:p w14:paraId="30B96527" w14:textId="77777777" w:rsidR="001F37B1" w:rsidRPr="005F1D1D" w:rsidRDefault="00DA59FC" w:rsidP="00DA59FC">
      <w:pPr>
        <w:pStyle w:val="Ttulo1"/>
        <w:rPr>
          <w:lang w:val="es-MX"/>
        </w:rPr>
      </w:pPr>
      <w:bookmarkStart w:id="61" w:name="_Toc141283725"/>
      <w:r w:rsidRPr="005F1D1D">
        <w:rPr>
          <w:lang w:val="es-MX"/>
        </w:rPr>
        <w:t>TEMA 5</w:t>
      </w:r>
      <w:r w:rsidRPr="005F1D1D">
        <w:rPr>
          <w:lang w:val="es-MX"/>
        </w:rPr>
        <w:tab/>
        <w:t>INDUCCIÓN ELECTROMAGNÉTICA</w:t>
      </w:r>
      <w:bookmarkEnd w:id="61"/>
    </w:p>
    <w:p w14:paraId="30B96528" w14:textId="77777777" w:rsidR="00DA59FC" w:rsidRPr="005F1D1D" w:rsidRDefault="00DA59FC" w:rsidP="001F37B1">
      <w:pPr>
        <w:jc w:val="both"/>
        <w:rPr>
          <w:szCs w:val="24"/>
          <w:lang w:val="es-MX"/>
        </w:rPr>
      </w:pPr>
    </w:p>
    <w:p w14:paraId="30B96529" w14:textId="77777777" w:rsidR="00DA59FC" w:rsidRPr="005F1D1D" w:rsidRDefault="00DA59FC" w:rsidP="00DA59FC">
      <w:pPr>
        <w:pStyle w:val="Ttulo2"/>
        <w:rPr>
          <w:rFonts w:ascii="Helvetica" w:hAnsi="Helvetica"/>
          <w:lang w:val="es-MX"/>
        </w:rPr>
      </w:pPr>
      <w:bookmarkStart w:id="62" w:name="_Toc141283726"/>
      <w:r w:rsidRPr="005F1D1D">
        <w:rPr>
          <w:rFonts w:ascii="Helvetica" w:hAnsi="Helvetica"/>
          <w:lang w:val="es-MX"/>
        </w:rPr>
        <w:t>5.1 Deducción de la Ley de Inducción de Faraday</w:t>
      </w:r>
      <w:bookmarkEnd w:id="62"/>
    </w:p>
    <w:p w14:paraId="30B9652A" w14:textId="77777777" w:rsidR="00DA59FC" w:rsidRPr="005F1D1D" w:rsidRDefault="00DA59FC" w:rsidP="001F37B1">
      <w:pPr>
        <w:jc w:val="both"/>
        <w:rPr>
          <w:szCs w:val="24"/>
          <w:lang w:val="es-MX"/>
        </w:rPr>
      </w:pPr>
    </w:p>
    <w:p w14:paraId="30B9652B" w14:textId="77777777" w:rsidR="00D44AA6" w:rsidRPr="005F1D1D" w:rsidRDefault="00DA59FC" w:rsidP="001F37B1">
      <w:pPr>
        <w:jc w:val="both"/>
        <w:rPr>
          <w:lang w:val="es-MX"/>
        </w:rPr>
      </w:pPr>
      <w:r w:rsidRPr="005F1D1D">
        <w:rPr>
          <w:lang w:val="es-MX"/>
        </w:rPr>
        <w:t>La ley de la inducción de Faraday tiene su origen en los experimentos realizados por Michael Faraday en Inglaterra en 1831, y por Joseph Henry en Estados Unidos casi al mismo tiempo.</w:t>
      </w:r>
    </w:p>
    <w:p w14:paraId="30B9652C" w14:textId="6E985F92" w:rsidR="00DA59FC" w:rsidRPr="005F1D1D" w:rsidRDefault="00DA59FC" w:rsidP="001F37B1">
      <w:pPr>
        <w:jc w:val="both"/>
        <w:rPr>
          <w:lang w:val="es-MX"/>
        </w:rPr>
      </w:pPr>
      <w:r w:rsidRPr="005F1D1D">
        <w:rPr>
          <w:lang w:val="es-MX"/>
        </w:rPr>
        <w:t xml:space="preserve">Aunque Faraday </w:t>
      </w:r>
      <w:r w:rsidRPr="005F1D1D">
        <w:rPr>
          <w:b/>
          <w:i/>
          <w:lang w:val="es-MX"/>
        </w:rPr>
        <w:t>publicó sus resultados primero</w:t>
      </w:r>
      <w:r w:rsidRPr="005F1D1D">
        <w:rPr>
          <w:lang w:val="es-MX"/>
        </w:rPr>
        <w:t xml:space="preserve">, lo cual le da la prioridad del descubrimiento, a la unidad de inductancia en el </w:t>
      </w:r>
      <w:r w:rsidR="00FB51F4">
        <w:rPr>
          <w:lang w:val="es-MX"/>
        </w:rPr>
        <w:t>SI (Sistema Internacional de unidades)</w:t>
      </w:r>
      <w:r w:rsidRPr="005F1D1D">
        <w:rPr>
          <w:lang w:val="es-MX"/>
        </w:rPr>
        <w:t xml:space="preserve"> se le llama </w:t>
      </w:r>
      <w:r w:rsidR="00A7054E" w:rsidRPr="005F1D1D">
        <w:rPr>
          <w:lang w:val="es-MX"/>
        </w:rPr>
        <w:t>Henry</w:t>
      </w:r>
      <w:r w:rsidRPr="005F1D1D">
        <w:rPr>
          <w:lang w:val="es-MX"/>
        </w:rPr>
        <w:t xml:space="preserve"> (abreviatura</w:t>
      </w:r>
      <w:r w:rsidRPr="00FB51F4">
        <w:rPr>
          <w:b/>
          <w:bCs/>
          <w:lang w:val="es-MX"/>
        </w:rPr>
        <w:t xml:space="preserve"> H</w:t>
      </w:r>
      <w:r w:rsidRPr="005F1D1D">
        <w:rPr>
          <w:lang w:val="es-MX"/>
        </w:rPr>
        <w:t xml:space="preserve">). Por otra parte, la unidad de capacitancia en el SI recibe el nombre, como ya hemos visto, de farad (abreviatura </w:t>
      </w:r>
      <w:r w:rsidRPr="00FB51F4">
        <w:rPr>
          <w:b/>
          <w:bCs/>
          <w:lang w:val="es-MX"/>
        </w:rPr>
        <w:t>F</w:t>
      </w:r>
      <w:r w:rsidRPr="005F1D1D">
        <w:rPr>
          <w:lang w:val="es-MX"/>
        </w:rPr>
        <w:t>).</w:t>
      </w:r>
    </w:p>
    <w:p w14:paraId="30B9652D" w14:textId="77777777" w:rsidR="00E65B8E" w:rsidRPr="005F1D1D" w:rsidRDefault="00E65B8E" w:rsidP="001F37B1">
      <w:pPr>
        <w:jc w:val="both"/>
        <w:rPr>
          <w:lang w:val="es-MX"/>
        </w:rPr>
      </w:pPr>
    </w:p>
    <w:p w14:paraId="30B9652E" w14:textId="77777777" w:rsidR="00E65B8E" w:rsidRPr="005F1D1D" w:rsidRDefault="00E65B8E" w:rsidP="00E65B8E">
      <w:pPr>
        <w:rPr>
          <w:lang w:val="es-MX"/>
        </w:rPr>
      </w:pPr>
      <w:r w:rsidRPr="005F1D1D">
        <w:rPr>
          <w:lang w:val="es-MX"/>
        </w:rPr>
        <w:t xml:space="preserve">Para usar este simulador </w:t>
      </w:r>
    </w:p>
    <w:p w14:paraId="30B9652F" w14:textId="77777777" w:rsidR="00E65B8E" w:rsidRPr="005F1D1D" w:rsidRDefault="00E65B8E" w:rsidP="00E65B8E">
      <w:pPr>
        <w:rPr>
          <w:lang w:val="es-MX"/>
        </w:rPr>
      </w:pPr>
      <w:r w:rsidRPr="005F1D1D">
        <w:rPr>
          <w:lang w:val="es-MX"/>
        </w:rPr>
        <w:t xml:space="preserve">1.- </w:t>
      </w:r>
      <w:r w:rsidRPr="005F1D1D">
        <w:rPr>
          <w:lang w:val="es-MX"/>
        </w:rPr>
        <w:tab/>
      </w:r>
      <w:r w:rsidRPr="005F1D1D">
        <w:rPr>
          <w:lang w:val="es-MX"/>
        </w:rPr>
        <w:tab/>
        <w:t xml:space="preserve">ir a </w:t>
      </w:r>
      <w:hyperlink r:id="rId128" w:history="1">
        <w:r w:rsidRPr="005F1D1D">
          <w:rPr>
            <w:rStyle w:val="Hipervnculo"/>
            <w:rFonts w:cs="Arial"/>
            <w:i/>
            <w:szCs w:val="24"/>
            <w:lang w:val="es-MX"/>
          </w:rPr>
          <w:t>https://phet.colorado.edu/</w:t>
        </w:r>
      </w:hyperlink>
    </w:p>
    <w:p w14:paraId="30B96530" w14:textId="2EBCB65E" w:rsidR="00E65B8E" w:rsidRPr="005F1D1D" w:rsidRDefault="00E65B8E" w:rsidP="00E65B8E">
      <w:pPr>
        <w:rPr>
          <w:lang w:val="es-MX"/>
        </w:rPr>
      </w:pPr>
      <w:r w:rsidRPr="005F1D1D">
        <w:rPr>
          <w:lang w:val="es-MX"/>
        </w:rPr>
        <w:t xml:space="preserve">2.- </w:t>
      </w:r>
      <w:r w:rsidRPr="005F1D1D">
        <w:rPr>
          <w:lang w:val="es-MX"/>
        </w:rPr>
        <w:tab/>
      </w:r>
      <w:r w:rsidRPr="005F1D1D">
        <w:rPr>
          <w:lang w:val="es-MX"/>
        </w:rPr>
        <w:tab/>
      </w:r>
      <w:r w:rsidR="00AC5513" w:rsidRPr="005F1D1D">
        <w:rPr>
          <w:lang w:val="es-MX"/>
        </w:rPr>
        <w:t>escoger y</w:t>
      </w:r>
      <w:r w:rsidRPr="005F1D1D">
        <w:rPr>
          <w:lang w:val="es-MX"/>
        </w:rPr>
        <w:t xml:space="preserve"> dar </w:t>
      </w:r>
      <w:r w:rsidR="00AC5513" w:rsidRPr="005F1D1D">
        <w:rPr>
          <w:lang w:val="es-MX"/>
        </w:rPr>
        <w:t>clic</w:t>
      </w:r>
      <w:r w:rsidRPr="005F1D1D">
        <w:rPr>
          <w:lang w:val="es-MX"/>
        </w:rPr>
        <w:t xml:space="preserve"> en SIMULATIONS</w:t>
      </w:r>
    </w:p>
    <w:p w14:paraId="30B96531" w14:textId="3E3E5FC7" w:rsidR="00E65B8E" w:rsidRPr="005F1D1D" w:rsidRDefault="00E65B8E" w:rsidP="00E65B8E">
      <w:pPr>
        <w:rPr>
          <w:lang w:val="es-MX"/>
        </w:rPr>
      </w:pPr>
      <w:r w:rsidRPr="005F1D1D">
        <w:rPr>
          <w:lang w:val="es-MX"/>
        </w:rPr>
        <w:t xml:space="preserve">3.- </w:t>
      </w:r>
      <w:r w:rsidRPr="005F1D1D">
        <w:rPr>
          <w:lang w:val="es-MX"/>
        </w:rPr>
        <w:tab/>
      </w:r>
      <w:r w:rsidRPr="005F1D1D">
        <w:rPr>
          <w:lang w:val="es-MX"/>
        </w:rPr>
        <w:tab/>
        <w:t xml:space="preserve">dar </w:t>
      </w:r>
      <w:r w:rsidR="00AC5513" w:rsidRPr="005F1D1D">
        <w:rPr>
          <w:lang w:val="es-MX"/>
        </w:rPr>
        <w:t>clic</w:t>
      </w:r>
      <w:r w:rsidRPr="005F1D1D">
        <w:rPr>
          <w:lang w:val="es-MX"/>
        </w:rPr>
        <w:t xml:space="preserve"> en </w:t>
      </w:r>
      <w:r w:rsidRPr="003D17CF">
        <w:rPr>
          <w:lang w:val="es-MX"/>
        </w:rPr>
        <w:t>Physics</w:t>
      </w:r>
    </w:p>
    <w:p w14:paraId="30B96532" w14:textId="77777777" w:rsidR="00E65B8E" w:rsidRPr="005F1D1D" w:rsidRDefault="00E65B8E" w:rsidP="00E65B8E">
      <w:pPr>
        <w:rPr>
          <w:lang w:val="es-MX"/>
        </w:rPr>
      </w:pPr>
      <w:r w:rsidRPr="005F1D1D">
        <w:rPr>
          <w:lang w:val="es-MX"/>
        </w:rPr>
        <w:t xml:space="preserve">4.- </w:t>
      </w:r>
      <w:r w:rsidRPr="005F1D1D">
        <w:rPr>
          <w:lang w:val="es-MX"/>
        </w:rPr>
        <w:tab/>
      </w:r>
      <w:r w:rsidRPr="005F1D1D">
        <w:rPr>
          <w:lang w:val="es-MX"/>
        </w:rPr>
        <w:tab/>
        <w:t>desactivar casilla de Physics</w:t>
      </w:r>
    </w:p>
    <w:p w14:paraId="30B96533" w14:textId="77777777" w:rsidR="00E65B8E" w:rsidRPr="005F1D1D" w:rsidRDefault="00E65B8E" w:rsidP="00E65B8E">
      <w:pPr>
        <w:rPr>
          <w:lang w:val="es-MX"/>
        </w:rPr>
      </w:pPr>
      <w:r w:rsidRPr="005F1D1D">
        <w:rPr>
          <w:lang w:val="es-MX"/>
        </w:rPr>
        <w:t xml:space="preserve">5.- </w:t>
      </w:r>
      <w:r w:rsidRPr="005F1D1D">
        <w:rPr>
          <w:lang w:val="es-MX"/>
        </w:rPr>
        <w:tab/>
      </w:r>
      <w:r w:rsidRPr="005F1D1D">
        <w:rPr>
          <w:lang w:val="es-MX"/>
        </w:rPr>
        <w:tab/>
        <w:t xml:space="preserve">dentro de la lista de Physics activar casilla de </w:t>
      </w:r>
      <w:r w:rsidRPr="003D17CF">
        <w:rPr>
          <w:lang w:val="es-MX"/>
        </w:rPr>
        <w:t>Faraday´s Law</w:t>
      </w:r>
    </w:p>
    <w:p w14:paraId="30B96534" w14:textId="77777777" w:rsidR="00E65B8E" w:rsidRPr="005F1D1D" w:rsidRDefault="00E65B8E" w:rsidP="00E65B8E">
      <w:pPr>
        <w:rPr>
          <w:lang w:val="es-MX"/>
        </w:rPr>
      </w:pPr>
      <w:r w:rsidRPr="005F1D1D">
        <w:rPr>
          <w:lang w:val="es-MX"/>
        </w:rPr>
        <w:t xml:space="preserve">6.- </w:t>
      </w:r>
      <w:r w:rsidRPr="005F1D1D">
        <w:rPr>
          <w:lang w:val="es-MX"/>
        </w:rPr>
        <w:tab/>
      </w:r>
      <w:r w:rsidRPr="005F1D1D">
        <w:rPr>
          <w:lang w:val="es-MX"/>
        </w:rPr>
        <w:tab/>
        <w:t>darle Play</w:t>
      </w:r>
    </w:p>
    <w:p w14:paraId="30B96535" w14:textId="05FE7B9B" w:rsidR="00E65B8E" w:rsidRPr="005F1D1D" w:rsidRDefault="00E65B8E" w:rsidP="00E65B8E">
      <w:pPr>
        <w:rPr>
          <w:lang w:val="es-MX"/>
        </w:rPr>
      </w:pPr>
      <w:r w:rsidRPr="005F1D1D">
        <w:rPr>
          <w:lang w:val="es-MX"/>
        </w:rPr>
        <w:t xml:space="preserve">7.- </w:t>
      </w:r>
      <w:r w:rsidRPr="005F1D1D">
        <w:rPr>
          <w:lang w:val="es-MX"/>
        </w:rPr>
        <w:tab/>
      </w:r>
      <w:r w:rsidRPr="005F1D1D">
        <w:rPr>
          <w:lang w:val="es-MX"/>
        </w:rPr>
        <w:tab/>
        <w:t xml:space="preserve">darle </w:t>
      </w:r>
      <w:r w:rsidR="00AC5513" w:rsidRPr="005F1D1D">
        <w:rPr>
          <w:lang w:val="es-MX"/>
        </w:rPr>
        <w:t>clic</w:t>
      </w:r>
      <w:r w:rsidRPr="005F1D1D">
        <w:rPr>
          <w:lang w:val="es-MX"/>
        </w:rPr>
        <w:t xml:space="preserve"> en </w:t>
      </w:r>
      <w:r w:rsidR="00AC5513" w:rsidRPr="005F1D1D">
        <w:rPr>
          <w:lang w:val="es-MX"/>
        </w:rPr>
        <w:t>Voltímetro</w:t>
      </w:r>
      <w:r w:rsidRPr="005F1D1D">
        <w:rPr>
          <w:lang w:val="es-MX"/>
        </w:rPr>
        <w:t xml:space="preserve"> y en </w:t>
      </w:r>
      <w:r w:rsidRPr="003D17CF">
        <w:rPr>
          <w:lang w:val="es-MX"/>
        </w:rPr>
        <w:t>Field Lines</w:t>
      </w:r>
    </w:p>
    <w:p w14:paraId="30B96536" w14:textId="77777777" w:rsidR="00E65B8E" w:rsidRPr="005F1D1D" w:rsidRDefault="00E65B8E" w:rsidP="00E65B8E">
      <w:pPr>
        <w:rPr>
          <w:lang w:val="es-MX"/>
        </w:rPr>
      </w:pPr>
      <w:r w:rsidRPr="005F1D1D">
        <w:rPr>
          <w:lang w:val="es-MX"/>
        </w:rPr>
        <w:t xml:space="preserve">8.- </w:t>
      </w:r>
      <w:r w:rsidRPr="005F1D1D">
        <w:rPr>
          <w:lang w:val="es-MX"/>
        </w:rPr>
        <w:tab/>
      </w:r>
      <w:r w:rsidRPr="005F1D1D">
        <w:rPr>
          <w:lang w:val="es-MX"/>
        </w:rPr>
        <w:tab/>
        <w:t xml:space="preserve">mover el imán dentro de la bobina </w:t>
      </w:r>
    </w:p>
    <w:p w14:paraId="30B96537" w14:textId="77777777" w:rsidR="00E65B8E" w:rsidRPr="005F1D1D" w:rsidRDefault="00E65B8E" w:rsidP="00E65B8E">
      <w:pPr>
        <w:rPr>
          <w:lang w:val="es-MX"/>
        </w:rPr>
      </w:pPr>
      <w:r w:rsidRPr="005F1D1D">
        <w:rPr>
          <w:lang w:val="es-MX"/>
        </w:rPr>
        <w:t xml:space="preserve">9.- </w:t>
      </w:r>
      <w:r w:rsidRPr="005F1D1D">
        <w:rPr>
          <w:lang w:val="es-MX"/>
        </w:rPr>
        <w:tab/>
      </w:r>
      <w:r w:rsidRPr="005F1D1D">
        <w:rPr>
          <w:lang w:val="es-MX"/>
        </w:rPr>
        <w:tab/>
        <w:t>escoger dos bobinas para comparar la inducción</w:t>
      </w:r>
    </w:p>
    <w:p w14:paraId="30B96538" w14:textId="77777777" w:rsidR="001F37B1" w:rsidRPr="005F1D1D" w:rsidRDefault="00E65B8E" w:rsidP="00E65B8E">
      <w:pPr>
        <w:rPr>
          <w:szCs w:val="24"/>
          <w:lang w:val="es-MX"/>
        </w:rPr>
      </w:pPr>
      <w:r w:rsidRPr="005F1D1D">
        <w:rPr>
          <w:lang w:val="es-MX"/>
        </w:rPr>
        <w:t xml:space="preserve">10.- </w:t>
      </w:r>
      <w:r w:rsidRPr="005F1D1D">
        <w:rPr>
          <w:lang w:val="es-MX"/>
        </w:rPr>
        <w:tab/>
        <w:t xml:space="preserve">el simulador muestra la ley de Faraday </w:t>
      </w:r>
    </w:p>
    <w:p w14:paraId="30B96539" w14:textId="77777777" w:rsidR="00D44AA6" w:rsidRPr="005F1D1D" w:rsidRDefault="00D44AA6" w:rsidP="001F37B1">
      <w:pPr>
        <w:jc w:val="both"/>
        <w:rPr>
          <w:szCs w:val="24"/>
          <w:lang w:val="es-MX"/>
        </w:rPr>
      </w:pPr>
    </w:p>
    <w:p w14:paraId="30B9653A" w14:textId="77777777" w:rsidR="00D44AA6" w:rsidRPr="005F1D1D" w:rsidRDefault="00E65B8E" w:rsidP="001F37B1">
      <w:pPr>
        <w:jc w:val="both"/>
        <w:rPr>
          <w:szCs w:val="24"/>
          <w:lang w:val="es-MX"/>
        </w:rPr>
      </w:pPr>
      <w:r w:rsidRPr="005F1D1D">
        <w:rPr>
          <w:noProof/>
          <w:szCs w:val="24"/>
          <w:lang w:val="es-MX"/>
        </w:rPr>
        <w:drawing>
          <wp:inline distT="0" distB="0" distL="0" distR="0" wp14:anchorId="30B96840" wp14:editId="30B96841">
            <wp:extent cx="5861050" cy="3297655"/>
            <wp:effectExtent l="19050" t="0" r="635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29" cstate="print"/>
                    <a:srcRect/>
                    <a:stretch>
                      <a:fillRect/>
                    </a:stretch>
                  </pic:blipFill>
                  <pic:spPr bwMode="auto">
                    <a:xfrm>
                      <a:off x="0" y="0"/>
                      <a:ext cx="5861050" cy="3297655"/>
                    </a:xfrm>
                    <a:prstGeom prst="rect">
                      <a:avLst/>
                    </a:prstGeom>
                    <a:noFill/>
                    <a:ln w="9525">
                      <a:noFill/>
                      <a:miter lim="800000"/>
                      <a:headEnd/>
                      <a:tailEnd/>
                    </a:ln>
                  </pic:spPr>
                </pic:pic>
              </a:graphicData>
            </a:graphic>
          </wp:inline>
        </w:drawing>
      </w:r>
    </w:p>
    <w:p w14:paraId="30B9653B" w14:textId="77777777" w:rsidR="00014EA1" w:rsidRPr="005F1D1D" w:rsidRDefault="00014EA1" w:rsidP="001F37B1">
      <w:pPr>
        <w:jc w:val="both"/>
        <w:rPr>
          <w:szCs w:val="24"/>
          <w:lang w:val="es-MX"/>
        </w:rPr>
      </w:pPr>
    </w:p>
    <w:p w14:paraId="30B9653C" w14:textId="2E1E7281" w:rsidR="00014EA1" w:rsidRPr="005F1D1D" w:rsidRDefault="00B7401B" w:rsidP="001F37B1">
      <w:pPr>
        <w:jc w:val="both"/>
        <w:rPr>
          <w:szCs w:val="24"/>
          <w:lang w:val="es-MX"/>
        </w:rPr>
      </w:pPr>
      <w:r w:rsidRPr="005F1D1D">
        <w:rPr>
          <w:noProof/>
          <w:szCs w:val="24"/>
          <w:lang w:val="es-MX"/>
        </w:rPr>
        <w:lastRenderedPageBreak/>
        <w:drawing>
          <wp:anchor distT="0" distB="0" distL="114300" distR="114300" simplePos="0" relativeHeight="251658282" behindDoc="1" locked="0" layoutInCell="1" allowOverlap="1" wp14:anchorId="30B96842" wp14:editId="05AE7AF3">
            <wp:simplePos x="0" y="0"/>
            <wp:positionH relativeFrom="column">
              <wp:posOffset>2637155</wp:posOffset>
            </wp:positionH>
            <wp:positionV relativeFrom="paragraph">
              <wp:posOffset>113030</wp:posOffset>
            </wp:positionV>
            <wp:extent cx="1546860" cy="725170"/>
            <wp:effectExtent l="19050" t="0" r="0" b="0"/>
            <wp:wrapNone/>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30" cstate="print"/>
                    <a:srcRect l="7500" t="16402" r="5609" b="10555"/>
                    <a:stretch>
                      <a:fillRect/>
                    </a:stretch>
                  </pic:blipFill>
                  <pic:spPr bwMode="auto">
                    <a:xfrm>
                      <a:off x="0" y="0"/>
                      <a:ext cx="1546860" cy="725170"/>
                    </a:xfrm>
                    <a:prstGeom prst="rect">
                      <a:avLst/>
                    </a:prstGeom>
                    <a:noFill/>
                    <a:ln w="9525">
                      <a:noFill/>
                      <a:miter lim="800000"/>
                      <a:headEnd/>
                      <a:tailEnd/>
                    </a:ln>
                  </pic:spPr>
                </pic:pic>
              </a:graphicData>
            </a:graphic>
          </wp:anchor>
        </w:drawing>
      </w:r>
    </w:p>
    <w:p w14:paraId="7690B32B" w14:textId="77777777" w:rsidR="00B7401B" w:rsidRDefault="00B7401B" w:rsidP="001F37B1">
      <w:pPr>
        <w:jc w:val="both"/>
        <w:rPr>
          <w:szCs w:val="24"/>
          <w:lang w:val="es-MX"/>
        </w:rPr>
      </w:pPr>
    </w:p>
    <w:p w14:paraId="30B9653E" w14:textId="283676E1" w:rsidR="00014EA1" w:rsidRPr="005F1D1D" w:rsidRDefault="00014EA1" w:rsidP="001F37B1">
      <w:pPr>
        <w:jc w:val="both"/>
        <w:rPr>
          <w:szCs w:val="24"/>
          <w:lang w:val="es-MX"/>
        </w:rPr>
      </w:pPr>
      <w:r w:rsidRPr="005F1D1D">
        <w:rPr>
          <w:szCs w:val="24"/>
          <w:lang w:val="es-MX"/>
        </w:rPr>
        <w:t>El flujo magnético se define como:</w:t>
      </w:r>
    </w:p>
    <w:p w14:paraId="30B9653F" w14:textId="77777777" w:rsidR="00014EA1" w:rsidRPr="005F1D1D" w:rsidRDefault="00014EA1" w:rsidP="001F37B1">
      <w:pPr>
        <w:jc w:val="both"/>
        <w:rPr>
          <w:szCs w:val="24"/>
          <w:lang w:val="es-MX"/>
        </w:rPr>
      </w:pPr>
    </w:p>
    <w:p w14:paraId="30B96540" w14:textId="77777777" w:rsidR="00014EA1" w:rsidRPr="005F1D1D" w:rsidRDefault="00014EA1" w:rsidP="001F37B1">
      <w:pPr>
        <w:jc w:val="both"/>
        <w:rPr>
          <w:szCs w:val="24"/>
          <w:lang w:val="es-MX"/>
        </w:rPr>
      </w:pPr>
    </w:p>
    <w:p w14:paraId="30B96541" w14:textId="77777777" w:rsidR="00014EA1" w:rsidRPr="005F1D1D" w:rsidRDefault="00014EA1" w:rsidP="001F37B1">
      <w:pPr>
        <w:jc w:val="both"/>
        <w:rPr>
          <w:szCs w:val="24"/>
          <w:lang w:val="es-MX"/>
        </w:rPr>
      </w:pPr>
    </w:p>
    <w:p w14:paraId="30B96543" w14:textId="1127E9E6" w:rsidR="00014EA1" w:rsidRPr="005F1D1D" w:rsidRDefault="00014EA1" w:rsidP="001F37B1">
      <w:pPr>
        <w:jc w:val="both"/>
        <w:rPr>
          <w:szCs w:val="24"/>
          <w:lang w:val="es-MX"/>
        </w:rPr>
      </w:pPr>
      <w:r w:rsidRPr="005F1D1D">
        <w:rPr>
          <w:szCs w:val="24"/>
          <w:lang w:val="es-MX"/>
        </w:rPr>
        <w:t xml:space="preserve">donde </w:t>
      </w:r>
      <w:r w:rsidRPr="00FB51F4">
        <w:rPr>
          <w:b/>
          <w:bCs/>
          <w:szCs w:val="24"/>
          <w:lang w:val="es-MX"/>
        </w:rPr>
        <w:t>B</w:t>
      </w:r>
      <w:r w:rsidRPr="005F1D1D">
        <w:rPr>
          <w:szCs w:val="24"/>
          <w:lang w:val="es-MX"/>
        </w:rPr>
        <w:t xml:space="preserve"> es la intensidad del campo magnético</w:t>
      </w:r>
      <w:r w:rsidR="00B7401B">
        <w:rPr>
          <w:szCs w:val="24"/>
          <w:lang w:val="es-MX"/>
        </w:rPr>
        <w:t xml:space="preserve"> (en Teslas)</w:t>
      </w:r>
      <w:r w:rsidRPr="005F1D1D">
        <w:rPr>
          <w:szCs w:val="24"/>
          <w:lang w:val="es-MX"/>
        </w:rPr>
        <w:t xml:space="preserve"> y </w:t>
      </w:r>
      <m:oMath>
        <m:r>
          <m:rPr>
            <m:sty m:val="bi"/>
          </m:rPr>
          <w:rPr>
            <w:rFonts w:ascii="Cambria Math" w:hAnsi="Cambria Math"/>
            <w:szCs w:val="24"/>
            <w:lang w:val="es-MX"/>
          </w:rPr>
          <m:t>d</m:t>
        </m:r>
        <m:r>
          <m:rPr>
            <m:sty m:val="b"/>
          </m:rPr>
          <w:rPr>
            <w:rFonts w:ascii="Cambria Math" w:hAnsi="Cambria Math"/>
            <w:szCs w:val="24"/>
            <w:lang w:val="es-MX"/>
          </w:rPr>
          <m:t>A</m:t>
        </m:r>
      </m:oMath>
      <w:r w:rsidRPr="005F1D1D">
        <w:rPr>
          <w:szCs w:val="24"/>
          <w:lang w:val="es-MX"/>
        </w:rPr>
        <w:t xml:space="preserve"> </w:t>
      </w:r>
      <w:r w:rsidR="00D37CDF">
        <w:rPr>
          <w:szCs w:val="24"/>
          <w:lang w:val="es-MX"/>
        </w:rPr>
        <w:t xml:space="preserve">es </w:t>
      </w:r>
      <w:r w:rsidRPr="005F1D1D">
        <w:rPr>
          <w:szCs w:val="24"/>
          <w:lang w:val="es-MX"/>
        </w:rPr>
        <w:t xml:space="preserve">un </w:t>
      </w:r>
      <w:r w:rsidR="00D37CDF">
        <w:rPr>
          <w:szCs w:val="24"/>
          <w:lang w:val="es-MX"/>
        </w:rPr>
        <w:t>elemento</w:t>
      </w:r>
      <w:r w:rsidRPr="005F1D1D">
        <w:rPr>
          <w:szCs w:val="24"/>
          <w:lang w:val="es-MX"/>
        </w:rPr>
        <w:t xml:space="preserve"> de </w:t>
      </w:r>
      <w:r w:rsidR="00124109" w:rsidRPr="005F1D1D">
        <w:rPr>
          <w:szCs w:val="24"/>
          <w:lang w:val="es-MX"/>
        </w:rPr>
        <w:t>Área</w:t>
      </w:r>
      <w:r w:rsidRPr="005F1D1D">
        <w:rPr>
          <w:szCs w:val="24"/>
          <w:lang w:val="es-MX"/>
        </w:rPr>
        <w:t xml:space="preserve"> de la superficie</w:t>
      </w:r>
    </w:p>
    <w:p w14:paraId="30B96544" w14:textId="77777777" w:rsidR="00014EA1" w:rsidRPr="005F1D1D" w:rsidRDefault="00014EA1" w:rsidP="001F37B1">
      <w:pPr>
        <w:jc w:val="both"/>
        <w:rPr>
          <w:szCs w:val="24"/>
          <w:lang w:val="es-MX"/>
        </w:rPr>
      </w:pPr>
      <w:r w:rsidRPr="005F1D1D">
        <w:rPr>
          <w:szCs w:val="24"/>
          <w:lang w:val="es-MX"/>
        </w:rPr>
        <w:t>La unidad de flujo magnético en el Sistema Internacional es:</w:t>
      </w:r>
    </w:p>
    <w:p w14:paraId="30B96546" w14:textId="0C1CB3B3" w:rsidR="00014EA1" w:rsidRPr="00C442FC" w:rsidRDefault="00014EA1" w:rsidP="00014EA1">
      <w:pPr>
        <w:jc w:val="center"/>
        <w:rPr>
          <w:b/>
          <w:bCs/>
          <w:szCs w:val="24"/>
          <w:lang w:val="es-MX"/>
        </w:rPr>
      </w:pPr>
      <w:r w:rsidRPr="00C442FC">
        <w:rPr>
          <w:b/>
          <w:bCs/>
          <w:szCs w:val="24"/>
          <w:lang w:val="es-MX"/>
        </w:rPr>
        <w:t xml:space="preserve">1 weber </w:t>
      </w:r>
      <w:r w:rsidR="00124109" w:rsidRPr="00C442FC">
        <w:rPr>
          <w:b/>
          <w:bCs/>
          <w:szCs w:val="24"/>
          <w:lang w:val="es-MX"/>
        </w:rPr>
        <w:t>= 1</w:t>
      </w:r>
      <w:r w:rsidRPr="00C442FC">
        <w:rPr>
          <w:b/>
          <w:bCs/>
          <w:szCs w:val="24"/>
          <w:lang w:val="es-MX"/>
        </w:rPr>
        <w:t>Tesla</w:t>
      </w:r>
      <w:r w:rsidR="00D37CDF">
        <w:rPr>
          <w:b/>
          <w:bCs/>
          <w:szCs w:val="24"/>
          <w:lang w:val="es-MX"/>
        </w:rPr>
        <w:t>·</w:t>
      </w:r>
      <w:r w:rsidRPr="00C442FC">
        <w:rPr>
          <w:b/>
          <w:bCs/>
          <w:szCs w:val="24"/>
          <w:lang w:val="es-MX"/>
        </w:rPr>
        <w:t>metro</w:t>
      </w:r>
      <w:r w:rsidRPr="00C442FC">
        <w:rPr>
          <w:b/>
          <w:bCs/>
          <w:szCs w:val="24"/>
          <w:vertAlign w:val="superscript"/>
          <w:lang w:val="es-MX"/>
        </w:rPr>
        <w:t>2</w:t>
      </w:r>
    </w:p>
    <w:p w14:paraId="30B96547" w14:textId="77777777" w:rsidR="00014EA1" w:rsidRPr="005F1D1D" w:rsidRDefault="00014EA1" w:rsidP="001F37B1">
      <w:pPr>
        <w:jc w:val="both"/>
        <w:rPr>
          <w:szCs w:val="24"/>
          <w:lang w:val="es-MX"/>
        </w:rPr>
      </w:pPr>
    </w:p>
    <w:p w14:paraId="30B96548" w14:textId="77777777" w:rsidR="00014EA1" w:rsidRPr="005F1D1D" w:rsidRDefault="00014EA1" w:rsidP="001F37B1">
      <w:pPr>
        <w:jc w:val="both"/>
        <w:rPr>
          <w:lang w:val="es-MX"/>
        </w:rPr>
      </w:pPr>
      <w:r w:rsidRPr="005F1D1D">
        <w:rPr>
          <w:lang w:val="es-MX"/>
        </w:rPr>
        <w:t>Como se muestra en el simulador, la f</w:t>
      </w:r>
      <w:r w:rsidR="006304F0" w:rsidRPr="005F1D1D">
        <w:rPr>
          <w:lang w:val="es-MX"/>
        </w:rPr>
        <w:t>.</w:t>
      </w:r>
      <w:r w:rsidRPr="005F1D1D">
        <w:rPr>
          <w:lang w:val="es-MX"/>
        </w:rPr>
        <w:t>e</w:t>
      </w:r>
      <w:r w:rsidR="006304F0" w:rsidRPr="005F1D1D">
        <w:rPr>
          <w:lang w:val="es-MX"/>
        </w:rPr>
        <w:t>.</w:t>
      </w:r>
      <w:r w:rsidRPr="005F1D1D">
        <w:rPr>
          <w:lang w:val="es-MX"/>
        </w:rPr>
        <w:t>m</w:t>
      </w:r>
      <w:r w:rsidR="006304F0" w:rsidRPr="005F1D1D">
        <w:rPr>
          <w:lang w:val="es-MX"/>
        </w:rPr>
        <w:t>.</w:t>
      </w:r>
      <w:r w:rsidRPr="005F1D1D">
        <w:rPr>
          <w:lang w:val="es-MX"/>
        </w:rPr>
        <w:t xml:space="preserve"> inducida en un circuito está dada por la ley de la inducción de Faraday: </w:t>
      </w:r>
    </w:p>
    <w:p w14:paraId="30B96549" w14:textId="2D74611A" w:rsidR="00014EA1" w:rsidRPr="00FB51F4" w:rsidRDefault="006304F0" w:rsidP="00D37CDF">
      <w:pPr>
        <w:ind w:left="880" w:right="210"/>
        <w:jc w:val="both"/>
        <w:rPr>
          <w:b/>
          <w:bCs/>
          <w:lang w:val="es-MX"/>
        </w:rPr>
      </w:pPr>
      <w:r w:rsidRPr="00FB51F4">
        <w:rPr>
          <w:b/>
          <w:bCs/>
          <w:lang w:val="es-MX"/>
        </w:rPr>
        <w:t>“</w:t>
      </w:r>
      <w:r w:rsidR="00014EA1" w:rsidRPr="00FB51F4">
        <w:rPr>
          <w:b/>
          <w:bCs/>
          <w:lang w:val="es-MX"/>
        </w:rPr>
        <w:t>La f</w:t>
      </w:r>
      <w:r w:rsidRPr="00FB51F4">
        <w:rPr>
          <w:b/>
          <w:bCs/>
          <w:lang w:val="es-MX"/>
        </w:rPr>
        <w:t>.</w:t>
      </w:r>
      <w:r w:rsidR="00014EA1" w:rsidRPr="00FB51F4">
        <w:rPr>
          <w:b/>
          <w:bCs/>
          <w:lang w:val="es-MX"/>
        </w:rPr>
        <w:t>e</w:t>
      </w:r>
      <w:r w:rsidRPr="00FB51F4">
        <w:rPr>
          <w:b/>
          <w:bCs/>
          <w:lang w:val="es-MX"/>
        </w:rPr>
        <w:t>.</w:t>
      </w:r>
      <w:r w:rsidR="00014EA1" w:rsidRPr="00FB51F4">
        <w:rPr>
          <w:b/>
          <w:bCs/>
          <w:lang w:val="es-MX"/>
        </w:rPr>
        <w:t>m</w:t>
      </w:r>
      <w:r w:rsidRPr="00FB51F4">
        <w:rPr>
          <w:b/>
          <w:bCs/>
          <w:lang w:val="es-MX"/>
        </w:rPr>
        <w:t>.</w:t>
      </w:r>
      <w:r w:rsidR="00014EA1" w:rsidRPr="00FB51F4">
        <w:rPr>
          <w:b/>
          <w:bCs/>
          <w:lang w:val="es-MX"/>
        </w:rPr>
        <w:t xml:space="preserve"> inducida en un circuito es igual al negativo de la velocidad con que cambia con el tiempo el flujo magnético a través del circuito</w:t>
      </w:r>
      <w:r w:rsidRPr="00FB51F4">
        <w:rPr>
          <w:b/>
          <w:bCs/>
          <w:lang w:val="es-MX"/>
        </w:rPr>
        <w:t>”</w:t>
      </w:r>
      <w:r w:rsidR="00014EA1" w:rsidRPr="00FB51F4">
        <w:rPr>
          <w:b/>
          <w:bCs/>
          <w:lang w:val="es-MX"/>
        </w:rPr>
        <w:t xml:space="preserve">. </w:t>
      </w:r>
    </w:p>
    <w:p w14:paraId="30B9654A" w14:textId="64BDF8D6" w:rsidR="00014EA1" w:rsidRPr="005F1D1D" w:rsidRDefault="00FB51F4" w:rsidP="00014EA1">
      <w:pPr>
        <w:ind w:left="720" w:firstLine="720"/>
        <w:jc w:val="both"/>
        <w:rPr>
          <w:lang w:val="es-MX"/>
        </w:rPr>
      </w:pPr>
      <w:r w:rsidRPr="00FB51F4">
        <w:rPr>
          <w:b/>
          <w:bCs/>
          <w:noProof/>
          <w:lang w:val="es-MX"/>
        </w:rPr>
        <w:drawing>
          <wp:anchor distT="0" distB="0" distL="114300" distR="114300" simplePos="0" relativeHeight="251658283" behindDoc="1" locked="0" layoutInCell="1" allowOverlap="1" wp14:anchorId="30B96844" wp14:editId="4D968AE1">
            <wp:simplePos x="0" y="0"/>
            <wp:positionH relativeFrom="column">
              <wp:posOffset>2864485</wp:posOffset>
            </wp:positionH>
            <wp:positionV relativeFrom="paragraph">
              <wp:posOffset>99060</wp:posOffset>
            </wp:positionV>
            <wp:extent cx="1744980" cy="763361"/>
            <wp:effectExtent l="0" t="0" r="7620" b="0"/>
            <wp:wrapNone/>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31" cstate="print"/>
                    <a:srcRect t="6077" b="-56"/>
                    <a:stretch>
                      <a:fillRect/>
                    </a:stretch>
                  </pic:blipFill>
                  <pic:spPr bwMode="auto">
                    <a:xfrm>
                      <a:off x="0" y="0"/>
                      <a:ext cx="1744980" cy="763361"/>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30B9654B" w14:textId="77777777" w:rsidR="006304F0" w:rsidRPr="005F1D1D" w:rsidRDefault="006304F0" w:rsidP="00014EA1">
      <w:pPr>
        <w:ind w:left="720" w:firstLine="720"/>
        <w:jc w:val="both"/>
        <w:rPr>
          <w:lang w:val="es-MX"/>
        </w:rPr>
      </w:pPr>
    </w:p>
    <w:p w14:paraId="30B9654C" w14:textId="77777777" w:rsidR="00014EA1" w:rsidRPr="005F1D1D" w:rsidRDefault="00014EA1" w:rsidP="00FB51F4">
      <w:pPr>
        <w:jc w:val="both"/>
        <w:rPr>
          <w:lang w:val="es-MX"/>
        </w:rPr>
      </w:pPr>
      <w:r w:rsidRPr="005F1D1D">
        <w:rPr>
          <w:lang w:val="es-MX"/>
        </w:rPr>
        <w:t xml:space="preserve">Matemáticamente la Ley de Faraday es </w:t>
      </w:r>
    </w:p>
    <w:p w14:paraId="30B9654D" w14:textId="77777777" w:rsidR="00014EA1" w:rsidRPr="005F1D1D" w:rsidRDefault="00014EA1" w:rsidP="00014EA1">
      <w:pPr>
        <w:ind w:left="720" w:firstLine="720"/>
        <w:jc w:val="both"/>
        <w:rPr>
          <w:lang w:val="es-MX"/>
        </w:rPr>
      </w:pPr>
    </w:p>
    <w:p w14:paraId="2C8400CF" w14:textId="77777777" w:rsidR="00C442FC" w:rsidRDefault="00014EA1" w:rsidP="006304F0">
      <w:pPr>
        <w:ind w:left="720"/>
        <w:jc w:val="both"/>
        <w:rPr>
          <w:lang w:val="es-MX"/>
        </w:rPr>
      </w:pPr>
      <w:r w:rsidRPr="005F1D1D">
        <w:rPr>
          <w:lang w:val="es-MX"/>
        </w:rPr>
        <w:t xml:space="preserve">donde </w:t>
      </w:r>
      <w:r w:rsidR="006304F0" w:rsidRPr="00D37CDF">
        <w:rPr>
          <w:sz w:val="40"/>
          <w:szCs w:val="40"/>
          <w:lang w:val="es-MX"/>
        </w:rPr>
        <w:t>ε</w:t>
      </w:r>
      <w:r w:rsidRPr="00D37CDF">
        <w:rPr>
          <w:sz w:val="40"/>
          <w:szCs w:val="40"/>
          <w:lang w:val="es-MX"/>
        </w:rPr>
        <w:t xml:space="preserve"> </w:t>
      </w:r>
      <w:r w:rsidRPr="005F1D1D">
        <w:rPr>
          <w:lang w:val="es-MX"/>
        </w:rPr>
        <w:t xml:space="preserve">es la </w:t>
      </w:r>
      <w:r w:rsidR="00CC7D35" w:rsidRPr="005F1D1D">
        <w:rPr>
          <w:lang w:val="es-MX"/>
        </w:rPr>
        <w:t>FEM</w:t>
      </w:r>
      <w:r w:rsidRPr="005F1D1D">
        <w:rPr>
          <w:lang w:val="es-MX"/>
        </w:rPr>
        <w:t xml:space="preserve"> inducida. </w:t>
      </w:r>
    </w:p>
    <w:p w14:paraId="603E8809" w14:textId="0374CB63" w:rsidR="00C442FC" w:rsidRDefault="00014EA1" w:rsidP="00D37CDF">
      <w:pPr>
        <w:spacing w:before="240"/>
        <w:ind w:left="720"/>
        <w:jc w:val="both"/>
        <w:rPr>
          <w:lang w:val="es-MX"/>
        </w:rPr>
      </w:pPr>
      <w:r w:rsidRPr="005F1D1D">
        <w:rPr>
          <w:lang w:val="es-MX"/>
        </w:rPr>
        <w:t xml:space="preserve">Si la cantidad cambio de flujo </w:t>
      </w:r>
      <w:r w:rsidR="00D37CDF" w:rsidRPr="00D37CDF">
        <w:rPr>
          <w:rFonts w:cs="Helvetica"/>
          <w:sz w:val="40"/>
          <w:szCs w:val="40"/>
          <w:lang w:val="es-MX"/>
        </w:rPr>
        <w:t>Φ</w:t>
      </w:r>
      <w:r w:rsidR="00D37CDF">
        <w:rPr>
          <w:lang w:val="es-MX"/>
        </w:rPr>
        <w:t xml:space="preserve"> </w:t>
      </w:r>
      <w:r w:rsidRPr="005F1D1D">
        <w:rPr>
          <w:lang w:val="es-MX"/>
        </w:rPr>
        <w:t xml:space="preserve">está en unidades de </w:t>
      </w:r>
      <w:r w:rsidRPr="00D37CDF">
        <w:rPr>
          <w:b/>
          <w:bCs/>
          <w:lang w:val="es-MX"/>
        </w:rPr>
        <w:t>webers por segundo</w:t>
      </w:r>
      <w:r w:rsidRPr="005F1D1D">
        <w:rPr>
          <w:lang w:val="es-MX"/>
        </w:rPr>
        <w:t>, la f</w:t>
      </w:r>
      <w:r w:rsidR="006304F0" w:rsidRPr="005F1D1D">
        <w:rPr>
          <w:lang w:val="es-MX"/>
        </w:rPr>
        <w:t>.</w:t>
      </w:r>
      <w:r w:rsidRPr="005F1D1D">
        <w:rPr>
          <w:lang w:val="es-MX"/>
        </w:rPr>
        <w:t>e</w:t>
      </w:r>
      <w:r w:rsidR="006304F0" w:rsidRPr="005F1D1D">
        <w:rPr>
          <w:lang w:val="es-MX"/>
        </w:rPr>
        <w:t>.</w:t>
      </w:r>
      <w:r w:rsidRPr="005F1D1D">
        <w:rPr>
          <w:lang w:val="es-MX"/>
        </w:rPr>
        <w:t>m</w:t>
      </w:r>
      <w:r w:rsidR="006304F0" w:rsidRPr="005F1D1D">
        <w:rPr>
          <w:lang w:val="es-MX"/>
        </w:rPr>
        <w:t>.</w:t>
      </w:r>
      <w:r w:rsidR="00D37CDF">
        <w:rPr>
          <w:lang w:val="es-MX"/>
        </w:rPr>
        <w:t xml:space="preserve"> (</w:t>
      </w:r>
      <w:r w:rsidR="00D37CDF" w:rsidRPr="00D37CDF">
        <w:rPr>
          <w:sz w:val="32"/>
          <w:szCs w:val="32"/>
          <w:lang w:val="es-MX"/>
        </w:rPr>
        <w:t>ε</w:t>
      </w:r>
      <w:r w:rsidR="00D37CDF">
        <w:rPr>
          <w:lang w:val="es-MX"/>
        </w:rPr>
        <w:t xml:space="preserve">) inducida </w:t>
      </w:r>
      <w:r w:rsidRPr="005F1D1D">
        <w:rPr>
          <w:lang w:val="es-MX"/>
        </w:rPr>
        <w:t xml:space="preserve">tiene unidades de </w:t>
      </w:r>
      <w:r w:rsidRPr="00D37CDF">
        <w:rPr>
          <w:b/>
          <w:bCs/>
          <w:lang w:val="es-MX"/>
        </w:rPr>
        <w:t>volts</w:t>
      </w:r>
      <w:r w:rsidRPr="005F1D1D">
        <w:rPr>
          <w:lang w:val="es-MX"/>
        </w:rPr>
        <w:t xml:space="preserve">. </w:t>
      </w:r>
    </w:p>
    <w:p w14:paraId="30B9654F" w14:textId="5F1FC111" w:rsidR="006304F0" w:rsidRPr="005F1D1D" w:rsidRDefault="00014EA1" w:rsidP="006304F0">
      <w:pPr>
        <w:ind w:left="720"/>
        <w:jc w:val="both"/>
        <w:rPr>
          <w:lang w:val="es-MX"/>
        </w:rPr>
      </w:pPr>
      <w:r w:rsidRPr="005F1D1D">
        <w:rPr>
          <w:lang w:val="es-MX"/>
        </w:rPr>
        <w:t xml:space="preserve">El signo menos de </w:t>
      </w:r>
      <w:r w:rsidR="006304F0" w:rsidRPr="005F1D1D">
        <w:rPr>
          <w:lang w:val="es-MX"/>
        </w:rPr>
        <w:t xml:space="preserve">esta </w:t>
      </w:r>
      <w:r w:rsidRPr="005F1D1D">
        <w:rPr>
          <w:lang w:val="es-MX"/>
        </w:rPr>
        <w:t xml:space="preserve">ecuación </w:t>
      </w:r>
      <w:r w:rsidR="006304F0" w:rsidRPr="005F1D1D">
        <w:rPr>
          <w:lang w:val="es-MX"/>
        </w:rPr>
        <w:t xml:space="preserve">es muy importante, porque </w:t>
      </w:r>
      <w:r w:rsidRPr="005F1D1D">
        <w:rPr>
          <w:lang w:val="es-MX"/>
        </w:rPr>
        <w:t>indica la dirección de la f</w:t>
      </w:r>
      <w:r w:rsidR="006304F0" w:rsidRPr="005F1D1D">
        <w:rPr>
          <w:lang w:val="es-MX"/>
        </w:rPr>
        <w:t>.</w:t>
      </w:r>
      <w:r w:rsidRPr="005F1D1D">
        <w:rPr>
          <w:lang w:val="es-MX"/>
        </w:rPr>
        <w:t>e</w:t>
      </w:r>
      <w:r w:rsidR="006304F0" w:rsidRPr="005F1D1D">
        <w:rPr>
          <w:lang w:val="es-MX"/>
        </w:rPr>
        <w:t>.</w:t>
      </w:r>
      <w:r w:rsidRPr="005F1D1D">
        <w:rPr>
          <w:lang w:val="es-MX"/>
        </w:rPr>
        <w:t>m</w:t>
      </w:r>
      <w:r w:rsidR="006304F0" w:rsidRPr="005F1D1D">
        <w:rPr>
          <w:lang w:val="es-MX"/>
        </w:rPr>
        <w:t>.</w:t>
      </w:r>
      <w:r w:rsidRPr="005F1D1D">
        <w:rPr>
          <w:lang w:val="es-MX"/>
        </w:rPr>
        <w:t xml:space="preserve"> inducida</w:t>
      </w:r>
      <w:r w:rsidR="006304F0" w:rsidRPr="005F1D1D">
        <w:rPr>
          <w:lang w:val="es-MX"/>
        </w:rPr>
        <w:t xml:space="preserve">. </w:t>
      </w:r>
      <w:r w:rsidRPr="005F1D1D">
        <w:rPr>
          <w:lang w:val="es-MX"/>
        </w:rPr>
        <w:t xml:space="preserve"> </w:t>
      </w:r>
    </w:p>
    <w:p w14:paraId="30B96550" w14:textId="0F2B690F" w:rsidR="006304F0" w:rsidRPr="005F1D1D" w:rsidRDefault="00D37CDF" w:rsidP="006304F0">
      <w:pPr>
        <w:ind w:left="720"/>
        <w:jc w:val="both"/>
        <w:rPr>
          <w:lang w:val="es-MX"/>
        </w:rPr>
      </w:pPr>
      <w:r w:rsidRPr="005F1D1D">
        <w:rPr>
          <w:noProof/>
          <w:lang w:val="es-MX"/>
        </w:rPr>
        <w:drawing>
          <wp:anchor distT="0" distB="0" distL="114300" distR="114300" simplePos="0" relativeHeight="251658284" behindDoc="1" locked="0" layoutInCell="1" allowOverlap="1" wp14:anchorId="30B96846" wp14:editId="02BA3EB6">
            <wp:simplePos x="0" y="0"/>
            <wp:positionH relativeFrom="column">
              <wp:posOffset>3333750</wp:posOffset>
            </wp:positionH>
            <wp:positionV relativeFrom="paragraph">
              <wp:posOffset>935355</wp:posOffset>
            </wp:positionV>
            <wp:extent cx="2259965" cy="867104"/>
            <wp:effectExtent l="0" t="0" r="6985" b="9525"/>
            <wp:wrapTight wrapText="bothSides">
              <wp:wrapPolygon edited="0">
                <wp:start x="0" y="0"/>
                <wp:lineTo x="0" y="21363"/>
                <wp:lineTo x="21485" y="21363"/>
                <wp:lineTo x="21485" y="0"/>
                <wp:lineTo x="0" y="0"/>
              </wp:wrapPolygon>
            </wp:wrapTight>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32" cstate="print"/>
                    <a:srcRect b="7303"/>
                    <a:stretch>
                      <a:fillRect/>
                    </a:stretch>
                  </pic:blipFill>
                  <pic:spPr bwMode="auto">
                    <a:xfrm>
                      <a:off x="0" y="0"/>
                      <a:ext cx="2259965" cy="867104"/>
                    </a:xfrm>
                    <a:prstGeom prst="rect">
                      <a:avLst/>
                    </a:prstGeom>
                    <a:noFill/>
                    <a:ln w="9525">
                      <a:noFill/>
                      <a:miter lim="800000"/>
                      <a:headEnd/>
                      <a:tailEnd/>
                    </a:ln>
                  </pic:spPr>
                </pic:pic>
              </a:graphicData>
            </a:graphic>
          </wp:anchor>
        </w:drawing>
      </w:r>
      <w:r w:rsidR="00014EA1" w:rsidRPr="005F1D1D">
        <w:rPr>
          <w:lang w:val="es-MX"/>
        </w:rPr>
        <w:t xml:space="preserve">Si la bobina consta de </w:t>
      </w:r>
      <w:r w:rsidR="00014EA1" w:rsidRPr="007C4858">
        <w:rPr>
          <w:b/>
          <w:bCs/>
          <w:lang w:val="es-MX"/>
        </w:rPr>
        <w:t>N</w:t>
      </w:r>
      <w:r w:rsidR="00014EA1" w:rsidRPr="005F1D1D">
        <w:rPr>
          <w:lang w:val="es-MX"/>
        </w:rPr>
        <w:t xml:space="preserve"> vueltas, ent</w:t>
      </w:r>
      <w:r w:rsidR="006304F0" w:rsidRPr="005F1D1D">
        <w:rPr>
          <w:lang w:val="es-MX"/>
        </w:rPr>
        <w:t>onces aparece una f.e.m. inducida por</w:t>
      </w:r>
      <w:r w:rsidR="00014EA1" w:rsidRPr="005F1D1D">
        <w:rPr>
          <w:lang w:val="es-MX"/>
        </w:rPr>
        <w:t xml:space="preserve"> cada vuelta, y la f</w:t>
      </w:r>
      <w:r w:rsidR="006304F0" w:rsidRPr="005F1D1D">
        <w:rPr>
          <w:lang w:val="es-MX"/>
        </w:rPr>
        <w:t>.</w:t>
      </w:r>
      <w:r w:rsidR="00014EA1" w:rsidRPr="005F1D1D">
        <w:rPr>
          <w:lang w:val="es-MX"/>
        </w:rPr>
        <w:t>e</w:t>
      </w:r>
      <w:r w:rsidR="006304F0" w:rsidRPr="005F1D1D">
        <w:rPr>
          <w:lang w:val="es-MX"/>
        </w:rPr>
        <w:t>.</w:t>
      </w:r>
      <w:r w:rsidR="00014EA1" w:rsidRPr="005F1D1D">
        <w:rPr>
          <w:lang w:val="es-MX"/>
        </w:rPr>
        <w:t>m</w:t>
      </w:r>
      <w:r w:rsidR="006304F0" w:rsidRPr="005F1D1D">
        <w:rPr>
          <w:lang w:val="es-MX"/>
        </w:rPr>
        <w:t>.</w:t>
      </w:r>
      <w:r w:rsidR="00014EA1" w:rsidRPr="005F1D1D">
        <w:rPr>
          <w:lang w:val="es-MX"/>
        </w:rPr>
        <w:t xml:space="preserve"> inducida total en el circuito es la suma de los valores individuales, del mismo modo que en el caso de las </w:t>
      </w:r>
      <w:r w:rsidR="006304F0" w:rsidRPr="005F1D1D">
        <w:rPr>
          <w:lang w:val="es-MX"/>
        </w:rPr>
        <w:t>pilas</w:t>
      </w:r>
      <w:r w:rsidR="00014EA1" w:rsidRPr="005F1D1D">
        <w:rPr>
          <w:lang w:val="es-MX"/>
        </w:rPr>
        <w:t xml:space="preserve"> conectadas en serie. Si la bobina está tan apretada que puede considerarse que cada vuelta ocupa la misma región del espacio y por lo tanto experimenta el mismo cambio de flujo, entonces la f</w:t>
      </w:r>
      <w:r w:rsidR="000A0BF5" w:rsidRPr="005F1D1D">
        <w:rPr>
          <w:lang w:val="es-MX"/>
        </w:rPr>
        <w:t>.</w:t>
      </w:r>
      <w:r w:rsidR="00014EA1" w:rsidRPr="005F1D1D">
        <w:rPr>
          <w:lang w:val="es-MX"/>
        </w:rPr>
        <w:t>e</w:t>
      </w:r>
      <w:r w:rsidR="000A0BF5" w:rsidRPr="005F1D1D">
        <w:rPr>
          <w:lang w:val="es-MX"/>
        </w:rPr>
        <w:t>.</w:t>
      </w:r>
      <w:r w:rsidR="00014EA1" w:rsidRPr="005F1D1D">
        <w:rPr>
          <w:lang w:val="es-MX"/>
        </w:rPr>
        <w:t>m</w:t>
      </w:r>
      <w:r w:rsidR="000A0BF5" w:rsidRPr="005F1D1D">
        <w:rPr>
          <w:lang w:val="es-MX"/>
        </w:rPr>
        <w:t>.</w:t>
      </w:r>
      <w:r w:rsidR="00014EA1" w:rsidRPr="005F1D1D">
        <w:rPr>
          <w:lang w:val="es-MX"/>
        </w:rPr>
        <w:t xml:space="preserve"> inducida</w:t>
      </w:r>
      <w:r w:rsidR="007C4858">
        <w:rPr>
          <w:lang w:val="es-MX"/>
        </w:rPr>
        <w:t xml:space="preserve"> (</w:t>
      </w:r>
      <w:r w:rsidR="007C4858" w:rsidRPr="00D37CDF">
        <w:rPr>
          <w:sz w:val="32"/>
          <w:szCs w:val="32"/>
          <w:lang w:val="es-MX"/>
        </w:rPr>
        <w:t>ε</w:t>
      </w:r>
      <w:r w:rsidR="007C4858">
        <w:rPr>
          <w:lang w:val="es-MX"/>
        </w:rPr>
        <w:t>)</w:t>
      </w:r>
      <w:r w:rsidR="00014EA1" w:rsidRPr="005F1D1D">
        <w:rPr>
          <w:lang w:val="es-MX"/>
        </w:rPr>
        <w:t xml:space="preserve"> total es</w:t>
      </w:r>
    </w:p>
    <w:p w14:paraId="30B96551" w14:textId="178727AB" w:rsidR="006304F0" w:rsidRPr="005F1D1D" w:rsidRDefault="006304F0" w:rsidP="006304F0">
      <w:pPr>
        <w:ind w:left="720"/>
        <w:jc w:val="both"/>
        <w:rPr>
          <w:lang w:val="es-MX"/>
        </w:rPr>
      </w:pPr>
    </w:p>
    <w:p w14:paraId="30B96552" w14:textId="77777777" w:rsidR="006304F0" w:rsidRPr="005F1D1D" w:rsidRDefault="006304F0" w:rsidP="006304F0">
      <w:pPr>
        <w:ind w:left="720"/>
        <w:jc w:val="both"/>
        <w:rPr>
          <w:lang w:val="es-MX"/>
        </w:rPr>
      </w:pPr>
    </w:p>
    <w:p w14:paraId="30B96553" w14:textId="77777777" w:rsidR="006304F0" w:rsidRPr="005F1D1D" w:rsidRDefault="006304F0" w:rsidP="006304F0">
      <w:pPr>
        <w:ind w:left="720"/>
        <w:jc w:val="both"/>
        <w:rPr>
          <w:lang w:val="es-MX"/>
        </w:rPr>
      </w:pPr>
    </w:p>
    <w:p w14:paraId="30B96554" w14:textId="77777777" w:rsidR="006304F0" w:rsidRPr="005F1D1D" w:rsidRDefault="00014EA1" w:rsidP="006304F0">
      <w:pPr>
        <w:ind w:left="720"/>
        <w:jc w:val="both"/>
        <w:rPr>
          <w:lang w:val="es-MX"/>
        </w:rPr>
      </w:pPr>
      <w:r w:rsidRPr="005F1D1D">
        <w:rPr>
          <w:lang w:val="es-MX"/>
        </w:rPr>
        <w:t xml:space="preserve"> </w:t>
      </w:r>
    </w:p>
    <w:p w14:paraId="4B4B43D8" w14:textId="77777777" w:rsidR="00D37CDF" w:rsidRDefault="00D37CDF" w:rsidP="006304F0">
      <w:pPr>
        <w:ind w:left="720"/>
        <w:jc w:val="both"/>
        <w:rPr>
          <w:lang w:val="es-MX"/>
        </w:rPr>
      </w:pPr>
    </w:p>
    <w:p w14:paraId="458E0ACE" w14:textId="77777777" w:rsidR="00B7401B" w:rsidRDefault="00014EA1" w:rsidP="006304F0">
      <w:pPr>
        <w:ind w:left="720"/>
        <w:jc w:val="both"/>
        <w:rPr>
          <w:lang w:val="es-MX"/>
        </w:rPr>
      </w:pPr>
      <w:r w:rsidRPr="005F1D1D">
        <w:rPr>
          <w:lang w:val="es-MX"/>
        </w:rPr>
        <w:t xml:space="preserve">Existen muchas maneras de cambiar el flujo a través de un anillo: </w:t>
      </w:r>
    </w:p>
    <w:p w14:paraId="68ECBD3F" w14:textId="77777777" w:rsidR="00B7401B" w:rsidRPr="00B7401B" w:rsidRDefault="00014EA1" w:rsidP="007C4858">
      <w:pPr>
        <w:pStyle w:val="Prrafodelista"/>
        <w:numPr>
          <w:ilvl w:val="0"/>
          <w:numId w:val="22"/>
        </w:numPr>
        <w:ind w:left="990" w:hanging="330"/>
        <w:jc w:val="both"/>
        <w:rPr>
          <w:lang w:val="es-MX"/>
        </w:rPr>
      </w:pPr>
      <w:r w:rsidRPr="00B7401B">
        <w:rPr>
          <w:lang w:val="es-MX"/>
        </w:rPr>
        <w:t>al mover un</w:t>
      </w:r>
      <w:r w:rsidR="000A0BF5" w:rsidRPr="00B7401B">
        <w:rPr>
          <w:lang w:val="es-MX"/>
        </w:rPr>
        <w:t xml:space="preserve"> imán en relación con el anillo,</w:t>
      </w:r>
      <w:r w:rsidRPr="00B7401B">
        <w:rPr>
          <w:lang w:val="es-MX"/>
        </w:rPr>
        <w:t xml:space="preserve"> </w:t>
      </w:r>
    </w:p>
    <w:p w14:paraId="734FB70F" w14:textId="77777777" w:rsidR="00B7401B" w:rsidRPr="00B7401B" w:rsidRDefault="00014EA1" w:rsidP="007C4858">
      <w:pPr>
        <w:pStyle w:val="Prrafodelista"/>
        <w:numPr>
          <w:ilvl w:val="0"/>
          <w:numId w:val="22"/>
        </w:numPr>
        <w:ind w:left="990" w:hanging="330"/>
        <w:jc w:val="both"/>
        <w:rPr>
          <w:lang w:val="es-MX"/>
        </w:rPr>
      </w:pPr>
      <w:r w:rsidRPr="00B7401B">
        <w:rPr>
          <w:lang w:val="es-MX"/>
        </w:rPr>
        <w:t>al variar la corr</w:t>
      </w:r>
      <w:r w:rsidR="000A0BF5" w:rsidRPr="00B7401B">
        <w:rPr>
          <w:lang w:val="es-MX"/>
        </w:rPr>
        <w:t>iente en un circuito cercano (igual que</w:t>
      </w:r>
      <w:r w:rsidRPr="00B7401B">
        <w:rPr>
          <w:lang w:val="es-MX"/>
        </w:rPr>
        <w:t xml:space="preserve"> en un transformador), </w:t>
      </w:r>
    </w:p>
    <w:p w14:paraId="1EDB3481" w14:textId="77777777" w:rsidR="00B7401B" w:rsidRPr="00B7401B" w:rsidRDefault="00014EA1" w:rsidP="007C4858">
      <w:pPr>
        <w:pStyle w:val="Prrafodelista"/>
        <w:numPr>
          <w:ilvl w:val="0"/>
          <w:numId w:val="22"/>
        </w:numPr>
        <w:ind w:left="990" w:hanging="330"/>
        <w:jc w:val="both"/>
        <w:rPr>
          <w:lang w:val="es-MX"/>
        </w:rPr>
      </w:pPr>
      <w:r w:rsidRPr="00B7401B">
        <w:rPr>
          <w:lang w:val="es-MX"/>
        </w:rPr>
        <w:t xml:space="preserve">al desplazar el anillo dentro de un campo no uniforme, </w:t>
      </w:r>
    </w:p>
    <w:p w14:paraId="159452F1" w14:textId="77777777" w:rsidR="00B7401B" w:rsidRPr="00B7401B" w:rsidRDefault="00014EA1" w:rsidP="007C4858">
      <w:pPr>
        <w:pStyle w:val="Prrafodelista"/>
        <w:numPr>
          <w:ilvl w:val="0"/>
          <w:numId w:val="22"/>
        </w:numPr>
        <w:ind w:left="990" w:hanging="330"/>
        <w:jc w:val="both"/>
        <w:rPr>
          <w:lang w:val="es-MX"/>
        </w:rPr>
      </w:pPr>
      <w:r w:rsidRPr="00B7401B">
        <w:rPr>
          <w:lang w:val="es-MX"/>
        </w:rPr>
        <w:t>al girar el anil</w:t>
      </w:r>
      <w:r w:rsidR="000A0BF5" w:rsidRPr="00B7401B">
        <w:rPr>
          <w:lang w:val="es-MX"/>
        </w:rPr>
        <w:t>lo dentro de un campo magnético (como en un genera</w:t>
      </w:r>
      <w:r w:rsidRPr="00B7401B">
        <w:rPr>
          <w:lang w:val="es-MX"/>
        </w:rPr>
        <w:t xml:space="preserve">dor), o </w:t>
      </w:r>
    </w:p>
    <w:p w14:paraId="59ABDA47" w14:textId="77777777" w:rsidR="00B7401B" w:rsidRPr="00B7401B" w:rsidRDefault="00014EA1" w:rsidP="007C4858">
      <w:pPr>
        <w:pStyle w:val="Prrafodelista"/>
        <w:numPr>
          <w:ilvl w:val="0"/>
          <w:numId w:val="22"/>
        </w:numPr>
        <w:ind w:left="990" w:hanging="330"/>
        <w:jc w:val="both"/>
        <w:rPr>
          <w:lang w:val="es-MX"/>
        </w:rPr>
      </w:pPr>
      <w:r w:rsidRPr="00B7401B">
        <w:rPr>
          <w:lang w:val="es-MX"/>
        </w:rPr>
        <w:t xml:space="preserve">al cambiar el tamaño o la forma del anillo o circuito. </w:t>
      </w:r>
    </w:p>
    <w:p w14:paraId="30B96555" w14:textId="49759C50" w:rsidR="00014EA1" w:rsidRPr="005F1D1D" w:rsidRDefault="00014EA1" w:rsidP="006304F0">
      <w:pPr>
        <w:ind w:left="720"/>
        <w:jc w:val="both"/>
        <w:rPr>
          <w:lang w:val="es-MX"/>
        </w:rPr>
      </w:pPr>
      <w:r w:rsidRPr="005F1D1D">
        <w:rPr>
          <w:lang w:val="es-MX"/>
        </w:rPr>
        <w:t>En cada uno de estos métodos, se induce una f</w:t>
      </w:r>
      <w:r w:rsidR="000A0BF5" w:rsidRPr="005F1D1D">
        <w:rPr>
          <w:lang w:val="es-MX"/>
        </w:rPr>
        <w:t>.</w:t>
      </w:r>
      <w:r w:rsidRPr="005F1D1D">
        <w:rPr>
          <w:lang w:val="es-MX"/>
        </w:rPr>
        <w:t>e</w:t>
      </w:r>
      <w:r w:rsidR="000A0BF5" w:rsidRPr="005F1D1D">
        <w:rPr>
          <w:lang w:val="es-MX"/>
        </w:rPr>
        <w:t>.</w:t>
      </w:r>
      <w:r w:rsidRPr="005F1D1D">
        <w:rPr>
          <w:lang w:val="es-MX"/>
        </w:rPr>
        <w:t>m</w:t>
      </w:r>
      <w:r w:rsidR="000A0BF5" w:rsidRPr="005F1D1D">
        <w:rPr>
          <w:lang w:val="es-MX"/>
        </w:rPr>
        <w:t>.</w:t>
      </w:r>
      <w:r w:rsidRPr="005F1D1D">
        <w:rPr>
          <w:lang w:val="es-MX"/>
        </w:rPr>
        <w:t xml:space="preserve"> </w:t>
      </w:r>
      <w:r w:rsidR="00B7401B">
        <w:rPr>
          <w:lang w:val="es-MX"/>
        </w:rPr>
        <w:t>(</w:t>
      </w:r>
      <w:r w:rsidR="00B7401B" w:rsidRPr="00D37CDF">
        <w:rPr>
          <w:sz w:val="32"/>
          <w:szCs w:val="32"/>
          <w:lang w:val="es-MX"/>
        </w:rPr>
        <w:t>ε</w:t>
      </w:r>
      <w:r w:rsidR="00B7401B">
        <w:rPr>
          <w:lang w:val="es-MX"/>
        </w:rPr>
        <w:t xml:space="preserve">) </w:t>
      </w:r>
      <w:r w:rsidRPr="005F1D1D">
        <w:rPr>
          <w:lang w:val="es-MX"/>
        </w:rPr>
        <w:t>en el anillo.</w:t>
      </w:r>
    </w:p>
    <w:p w14:paraId="30B96557" w14:textId="77777777" w:rsidR="00D44AA6" w:rsidRPr="005F1D1D" w:rsidRDefault="00D44AA6" w:rsidP="001F37B1">
      <w:pPr>
        <w:jc w:val="both"/>
        <w:rPr>
          <w:szCs w:val="24"/>
          <w:lang w:val="es-MX"/>
        </w:rPr>
      </w:pPr>
    </w:p>
    <w:p w14:paraId="30B9655A" w14:textId="77777777" w:rsidR="000A0BF5" w:rsidRPr="005F1D1D" w:rsidRDefault="006F6D3F" w:rsidP="006F6D3F">
      <w:pPr>
        <w:pStyle w:val="Ttulo2"/>
        <w:rPr>
          <w:rFonts w:ascii="Helvetica" w:hAnsi="Helvetica"/>
          <w:lang w:val="es-MX"/>
        </w:rPr>
      </w:pPr>
      <w:bookmarkStart w:id="63" w:name="_Toc141283727"/>
      <w:r w:rsidRPr="005F1D1D">
        <w:rPr>
          <w:rFonts w:ascii="Helvetica" w:hAnsi="Helvetica"/>
          <w:lang w:val="es-MX"/>
        </w:rPr>
        <w:t>5.2 Autoinductancia</w:t>
      </w:r>
      <w:bookmarkEnd w:id="63"/>
    </w:p>
    <w:p w14:paraId="30B9655B" w14:textId="77777777" w:rsidR="006F6D3F" w:rsidRPr="005F1D1D" w:rsidRDefault="006F6D3F" w:rsidP="006F6D3F">
      <w:pPr>
        <w:rPr>
          <w:lang w:val="es-MX"/>
        </w:rPr>
      </w:pPr>
    </w:p>
    <w:p w14:paraId="30B9655C" w14:textId="77777777" w:rsidR="00D86490" w:rsidRPr="005F1D1D" w:rsidRDefault="00D86490" w:rsidP="00D86490">
      <w:pPr>
        <w:rPr>
          <w:lang w:val="es-MX"/>
        </w:rPr>
      </w:pPr>
      <w:r w:rsidRPr="005F1D1D">
        <w:rPr>
          <w:lang w:val="es-MX"/>
        </w:rPr>
        <w:t xml:space="preserve">Para usar este simulador </w:t>
      </w:r>
    </w:p>
    <w:p w14:paraId="30B9655D" w14:textId="77777777" w:rsidR="00D86490" w:rsidRPr="005F1D1D" w:rsidRDefault="00D86490" w:rsidP="00D86490">
      <w:pPr>
        <w:rPr>
          <w:lang w:val="es-MX"/>
        </w:rPr>
      </w:pPr>
      <w:r w:rsidRPr="005F1D1D">
        <w:rPr>
          <w:lang w:val="es-MX"/>
        </w:rPr>
        <w:t xml:space="preserve">1.- </w:t>
      </w:r>
      <w:r w:rsidRPr="005F1D1D">
        <w:rPr>
          <w:lang w:val="es-MX"/>
        </w:rPr>
        <w:tab/>
      </w:r>
      <w:r w:rsidRPr="005F1D1D">
        <w:rPr>
          <w:lang w:val="es-MX"/>
        </w:rPr>
        <w:tab/>
        <w:t xml:space="preserve">ir a </w:t>
      </w:r>
      <w:hyperlink r:id="rId133" w:history="1">
        <w:r w:rsidRPr="005F1D1D">
          <w:rPr>
            <w:rStyle w:val="Hipervnculo"/>
            <w:rFonts w:cs="Arial"/>
            <w:i/>
            <w:szCs w:val="24"/>
            <w:lang w:val="es-MX"/>
          </w:rPr>
          <w:t>https://phet.colorado.edu/</w:t>
        </w:r>
      </w:hyperlink>
    </w:p>
    <w:p w14:paraId="30B9655E" w14:textId="5A2A14AA" w:rsidR="00D86490" w:rsidRPr="005F1D1D" w:rsidRDefault="00D86490" w:rsidP="00D86490">
      <w:pPr>
        <w:rPr>
          <w:lang w:val="es-MX"/>
        </w:rPr>
      </w:pPr>
      <w:r w:rsidRPr="005F1D1D">
        <w:rPr>
          <w:lang w:val="es-MX"/>
        </w:rPr>
        <w:t xml:space="preserve">2.- </w:t>
      </w:r>
      <w:r w:rsidRPr="005F1D1D">
        <w:rPr>
          <w:lang w:val="es-MX"/>
        </w:rPr>
        <w:tab/>
      </w:r>
      <w:r w:rsidRPr="005F1D1D">
        <w:rPr>
          <w:lang w:val="es-MX"/>
        </w:rPr>
        <w:tab/>
      </w:r>
      <w:r w:rsidR="005C5CB9" w:rsidRPr="005F1D1D">
        <w:rPr>
          <w:lang w:val="es-MX"/>
        </w:rPr>
        <w:t>escoger y</w:t>
      </w:r>
      <w:r w:rsidRPr="005F1D1D">
        <w:rPr>
          <w:lang w:val="es-MX"/>
        </w:rPr>
        <w:t xml:space="preserve"> dar </w:t>
      </w:r>
      <w:r w:rsidR="005C5CB9" w:rsidRPr="005F1D1D">
        <w:rPr>
          <w:lang w:val="es-MX"/>
        </w:rPr>
        <w:t>clic</w:t>
      </w:r>
      <w:r w:rsidRPr="005F1D1D">
        <w:rPr>
          <w:lang w:val="es-MX"/>
        </w:rPr>
        <w:t xml:space="preserve"> en SIMULATIONS</w:t>
      </w:r>
    </w:p>
    <w:p w14:paraId="30B9655F" w14:textId="5474792B" w:rsidR="00D86490" w:rsidRPr="005F1D1D" w:rsidRDefault="00D86490" w:rsidP="00D86490">
      <w:pPr>
        <w:rPr>
          <w:lang w:val="es-MX"/>
        </w:rPr>
      </w:pPr>
      <w:r w:rsidRPr="005F1D1D">
        <w:rPr>
          <w:lang w:val="es-MX"/>
        </w:rPr>
        <w:t xml:space="preserve">3.- </w:t>
      </w:r>
      <w:r w:rsidRPr="005F1D1D">
        <w:rPr>
          <w:lang w:val="es-MX"/>
        </w:rPr>
        <w:tab/>
      </w:r>
      <w:r w:rsidRPr="005F1D1D">
        <w:rPr>
          <w:lang w:val="es-MX"/>
        </w:rPr>
        <w:tab/>
        <w:t>dar clic en Physics</w:t>
      </w:r>
    </w:p>
    <w:p w14:paraId="30B96560" w14:textId="77777777" w:rsidR="00D86490" w:rsidRPr="005F1D1D" w:rsidRDefault="00D86490" w:rsidP="00D86490">
      <w:pPr>
        <w:rPr>
          <w:lang w:val="es-MX"/>
        </w:rPr>
      </w:pPr>
      <w:r w:rsidRPr="005F1D1D">
        <w:rPr>
          <w:lang w:val="es-MX"/>
        </w:rPr>
        <w:t xml:space="preserve">4.- </w:t>
      </w:r>
      <w:r w:rsidRPr="005F1D1D">
        <w:rPr>
          <w:lang w:val="es-MX"/>
        </w:rPr>
        <w:tab/>
      </w:r>
      <w:r w:rsidRPr="005F1D1D">
        <w:rPr>
          <w:lang w:val="es-MX"/>
        </w:rPr>
        <w:tab/>
        <w:t>desactivar casilla de Physics</w:t>
      </w:r>
    </w:p>
    <w:p w14:paraId="30B96561" w14:textId="77777777" w:rsidR="00D86490" w:rsidRPr="005F1D1D" w:rsidRDefault="00D86490" w:rsidP="00D86490">
      <w:pPr>
        <w:rPr>
          <w:lang w:val="es-MX"/>
        </w:rPr>
      </w:pPr>
      <w:r w:rsidRPr="005F1D1D">
        <w:rPr>
          <w:lang w:val="es-MX"/>
        </w:rPr>
        <w:t xml:space="preserve">5.- </w:t>
      </w:r>
      <w:r w:rsidRPr="005F1D1D">
        <w:rPr>
          <w:lang w:val="es-MX"/>
        </w:rPr>
        <w:tab/>
      </w:r>
      <w:r w:rsidRPr="005F1D1D">
        <w:rPr>
          <w:lang w:val="es-MX"/>
        </w:rPr>
        <w:tab/>
        <w:t xml:space="preserve">dentro de la lista de Physics activar casilla de </w:t>
      </w:r>
      <w:r w:rsidRPr="003D17CF">
        <w:rPr>
          <w:lang w:val="es-MX"/>
        </w:rPr>
        <w:t>Faraday´s Law</w:t>
      </w:r>
    </w:p>
    <w:p w14:paraId="30B96562" w14:textId="77777777" w:rsidR="00D86490" w:rsidRPr="005F1D1D" w:rsidRDefault="00D86490" w:rsidP="00D86490">
      <w:pPr>
        <w:rPr>
          <w:lang w:val="es-MX"/>
        </w:rPr>
      </w:pPr>
      <w:r w:rsidRPr="005F1D1D">
        <w:rPr>
          <w:lang w:val="es-MX"/>
        </w:rPr>
        <w:t xml:space="preserve">6.- </w:t>
      </w:r>
      <w:r w:rsidRPr="005F1D1D">
        <w:rPr>
          <w:lang w:val="es-MX"/>
        </w:rPr>
        <w:tab/>
      </w:r>
      <w:r w:rsidRPr="005F1D1D">
        <w:rPr>
          <w:lang w:val="es-MX"/>
        </w:rPr>
        <w:tab/>
        <w:t>darle Play</w:t>
      </w:r>
    </w:p>
    <w:p w14:paraId="30B96563" w14:textId="69704890" w:rsidR="00D86490" w:rsidRPr="005F1D1D" w:rsidRDefault="00D86490" w:rsidP="00D86490">
      <w:pPr>
        <w:rPr>
          <w:lang w:val="es-MX"/>
        </w:rPr>
      </w:pPr>
      <w:r w:rsidRPr="005F1D1D">
        <w:rPr>
          <w:lang w:val="es-MX"/>
        </w:rPr>
        <w:t xml:space="preserve">7.- </w:t>
      </w:r>
      <w:r w:rsidRPr="005F1D1D">
        <w:rPr>
          <w:lang w:val="es-MX"/>
        </w:rPr>
        <w:tab/>
      </w:r>
      <w:r w:rsidRPr="005F1D1D">
        <w:rPr>
          <w:lang w:val="es-MX"/>
        </w:rPr>
        <w:tab/>
        <w:t xml:space="preserve">darle </w:t>
      </w:r>
      <w:r w:rsidR="005C5CB9" w:rsidRPr="005F1D1D">
        <w:rPr>
          <w:lang w:val="es-MX"/>
        </w:rPr>
        <w:t>clic</w:t>
      </w:r>
      <w:r w:rsidRPr="005F1D1D">
        <w:rPr>
          <w:lang w:val="es-MX"/>
        </w:rPr>
        <w:t xml:space="preserve"> en </w:t>
      </w:r>
      <w:r w:rsidR="005C5CB9" w:rsidRPr="005F1D1D">
        <w:rPr>
          <w:lang w:val="es-MX"/>
        </w:rPr>
        <w:t>Voltímetro</w:t>
      </w:r>
      <w:r w:rsidRPr="005F1D1D">
        <w:rPr>
          <w:lang w:val="es-MX"/>
        </w:rPr>
        <w:t xml:space="preserve"> y en </w:t>
      </w:r>
      <w:r w:rsidRPr="003D17CF">
        <w:rPr>
          <w:lang w:val="es-MX"/>
        </w:rPr>
        <w:t>Field Lines</w:t>
      </w:r>
    </w:p>
    <w:p w14:paraId="30B96564" w14:textId="77777777" w:rsidR="00D86490" w:rsidRPr="005F1D1D" w:rsidRDefault="00D86490" w:rsidP="00D86490">
      <w:pPr>
        <w:rPr>
          <w:lang w:val="es-MX"/>
        </w:rPr>
      </w:pPr>
      <w:r w:rsidRPr="005F1D1D">
        <w:rPr>
          <w:lang w:val="es-MX"/>
        </w:rPr>
        <w:t xml:space="preserve">8.- </w:t>
      </w:r>
      <w:r w:rsidRPr="005F1D1D">
        <w:rPr>
          <w:lang w:val="es-MX"/>
        </w:rPr>
        <w:tab/>
      </w:r>
      <w:r w:rsidRPr="005F1D1D">
        <w:rPr>
          <w:lang w:val="es-MX"/>
        </w:rPr>
        <w:tab/>
        <w:t xml:space="preserve">mover el imán dentro de la bobina </w:t>
      </w:r>
    </w:p>
    <w:p w14:paraId="30B96565" w14:textId="77777777" w:rsidR="00D86490" w:rsidRPr="005F1D1D" w:rsidRDefault="00D86490" w:rsidP="00D86490">
      <w:pPr>
        <w:rPr>
          <w:lang w:val="es-MX"/>
        </w:rPr>
      </w:pPr>
      <w:r w:rsidRPr="005F1D1D">
        <w:rPr>
          <w:lang w:val="es-MX"/>
        </w:rPr>
        <w:t xml:space="preserve">9.- </w:t>
      </w:r>
      <w:r w:rsidRPr="005F1D1D">
        <w:rPr>
          <w:lang w:val="es-MX"/>
        </w:rPr>
        <w:tab/>
      </w:r>
      <w:r w:rsidRPr="005F1D1D">
        <w:rPr>
          <w:lang w:val="es-MX"/>
        </w:rPr>
        <w:tab/>
        <w:t>escoger dos bobinas para comparar la inducción</w:t>
      </w:r>
    </w:p>
    <w:p w14:paraId="30B96566" w14:textId="77777777" w:rsidR="00D86490" w:rsidRPr="005F1D1D" w:rsidRDefault="00D86490" w:rsidP="00D86490">
      <w:pPr>
        <w:rPr>
          <w:szCs w:val="24"/>
          <w:lang w:val="es-MX"/>
        </w:rPr>
      </w:pPr>
      <w:r w:rsidRPr="005F1D1D">
        <w:rPr>
          <w:lang w:val="es-MX"/>
        </w:rPr>
        <w:t xml:space="preserve">10.- </w:t>
      </w:r>
      <w:r w:rsidRPr="005F1D1D">
        <w:rPr>
          <w:lang w:val="es-MX"/>
        </w:rPr>
        <w:tab/>
        <w:t xml:space="preserve">el simulador muestra la ley de Faraday </w:t>
      </w:r>
    </w:p>
    <w:p w14:paraId="30B96567" w14:textId="77777777" w:rsidR="00D86490" w:rsidRPr="005F1D1D" w:rsidRDefault="00D86490" w:rsidP="00D86490">
      <w:pPr>
        <w:jc w:val="both"/>
        <w:rPr>
          <w:szCs w:val="24"/>
          <w:lang w:val="es-MX"/>
        </w:rPr>
      </w:pPr>
    </w:p>
    <w:p w14:paraId="30B96568" w14:textId="77777777" w:rsidR="00D86490" w:rsidRPr="005F1D1D" w:rsidRDefault="00D86490" w:rsidP="00D86490">
      <w:pPr>
        <w:jc w:val="both"/>
        <w:rPr>
          <w:szCs w:val="24"/>
          <w:lang w:val="es-MX"/>
        </w:rPr>
      </w:pPr>
      <w:r w:rsidRPr="005F1D1D">
        <w:rPr>
          <w:noProof/>
          <w:szCs w:val="24"/>
          <w:lang w:val="es-MX"/>
        </w:rPr>
        <w:drawing>
          <wp:inline distT="0" distB="0" distL="0" distR="0" wp14:anchorId="30B96848" wp14:editId="30B96849">
            <wp:extent cx="5861050" cy="3297655"/>
            <wp:effectExtent l="19050" t="0" r="635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29" cstate="print"/>
                    <a:srcRect/>
                    <a:stretch>
                      <a:fillRect/>
                    </a:stretch>
                  </pic:blipFill>
                  <pic:spPr bwMode="auto">
                    <a:xfrm>
                      <a:off x="0" y="0"/>
                      <a:ext cx="5861050" cy="3297655"/>
                    </a:xfrm>
                    <a:prstGeom prst="rect">
                      <a:avLst/>
                    </a:prstGeom>
                    <a:noFill/>
                    <a:ln w="9525">
                      <a:noFill/>
                      <a:miter lim="800000"/>
                      <a:headEnd/>
                      <a:tailEnd/>
                    </a:ln>
                  </pic:spPr>
                </pic:pic>
              </a:graphicData>
            </a:graphic>
          </wp:inline>
        </w:drawing>
      </w:r>
    </w:p>
    <w:p w14:paraId="30B96569" w14:textId="77777777" w:rsidR="00D86490" w:rsidRPr="005F1D1D" w:rsidRDefault="00D86490" w:rsidP="00D86490">
      <w:pPr>
        <w:jc w:val="both"/>
        <w:rPr>
          <w:szCs w:val="24"/>
          <w:lang w:val="es-MX"/>
        </w:rPr>
      </w:pPr>
    </w:p>
    <w:p w14:paraId="30B9656A" w14:textId="77777777" w:rsidR="006F6D3F" w:rsidRPr="005F1D1D" w:rsidRDefault="006F6D3F" w:rsidP="006F6D3F">
      <w:pPr>
        <w:rPr>
          <w:lang w:val="es-MX"/>
        </w:rPr>
      </w:pPr>
    </w:p>
    <w:p w14:paraId="30B9656B" w14:textId="77777777" w:rsidR="000A0BF5" w:rsidRPr="005F1D1D" w:rsidRDefault="000A0BF5" w:rsidP="001F37B1">
      <w:pPr>
        <w:jc w:val="both"/>
        <w:rPr>
          <w:szCs w:val="24"/>
          <w:lang w:val="es-MX"/>
        </w:rPr>
      </w:pPr>
    </w:p>
    <w:p w14:paraId="30B9656C" w14:textId="77777777" w:rsidR="000A0BF5" w:rsidRPr="005F1D1D" w:rsidRDefault="000A0BF5" w:rsidP="001F37B1">
      <w:pPr>
        <w:jc w:val="both"/>
        <w:rPr>
          <w:szCs w:val="24"/>
          <w:lang w:val="es-MX"/>
        </w:rPr>
      </w:pPr>
    </w:p>
    <w:p w14:paraId="30B9656D" w14:textId="77777777" w:rsidR="000A0BF5" w:rsidRPr="005F1D1D" w:rsidRDefault="000A0BF5" w:rsidP="001F37B1">
      <w:pPr>
        <w:jc w:val="both"/>
        <w:rPr>
          <w:szCs w:val="24"/>
          <w:lang w:val="es-MX"/>
        </w:rPr>
      </w:pPr>
    </w:p>
    <w:p w14:paraId="30B9656E" w14:textId="77777777" w:rsidR="000A0BF5" w:rsidRPr="005F1D1D" w:rsidRDefault="000A0BF5" w:rsidP="001F37B1">
      <w:pPr>
        <w:jc w:val="both"/>
        <w:rPr>
          <w:szCs w:val="24"/>
          <w:lang w:val="es-MX"/>
        </w:rPr>
      </w:pPr>
    </w:p>
    <w:p w14:paraId="30B9656F" w14:textId="77777777" w:rsidR="00D86490" w:rsidRPr="005F1D1D" w:rsidRDefault="00D86490" w:rsidP="001F37B1">
      <w:pPr>
        <w:jc w:val="both"/>
        <w:rPr>
          <w:szCs w:val="24"/>
          <w:lang w:val="es-MX"/>
        </w:rPr>
      </w:pPr>
    </w:p>
    <w:p w14:paraId="30B96570" w14:textId="77777777" w:rsidR="00D86490" w:rsidRPr="005F1D1D" w:rsidRDefault="00D86490" w:rsidP="001F37B1">
      <w:pPr>
        <w:jc w:val="both"/>
        <w:rPr>
          <w:szCs w:val="24"/>
          <w:lang w:val="es-MX"/>
        </w:rPr>
      </w:pPr>
    </w:p>
    <w:p w14:paraId="30B96571" w14:textId="77777777" w:rsidR="00D86490" w:rsidRPr="005F1D1D" w:rsidRDefault="00D86490" w:rsidP="001F37B1">
      <w:pPr>
        <w:jc w:val="both"/>
        <w:rPr>
          <w:szCs w:val="24"/>
          <w:lang w:val="es-MX"/>
        </w:rPr>
      </w:pPr>
    </w:p>
    <w:p w14:paraId="30B96572" w14:textId="77777777" w:rsidR="00D86490" w:rsidRPr="005F1D1D" w:rsidRDefault="00D86490" w:rsidP="001F37B1">
      <w:pPr>
        <w:jc w:val="both"/>
        <w:rPr>
          <w:szCs w:val="24"/>
          <w:lang w:val="es-MX"/>
        </w:rPr>
      </w:pPr>
    </w:p>
    <w:p w14:paraId="30B96573" w14:textId="77777777" w:rsidR="00D86490" w:rsidRPr="005F1D1D" w:rsidRDefault="00D86490" w:rsidP="001F37B1">
      <w:pPr>
        <w:jc w:val="both"/>
        <w:rPr>
          <w:szCs w:val="24"/>
          <w:lang w:val="es-MX"/>
        </w:rPr>
      </w:pPr>
    </w:p>
    <w:p w14:paraId="30B96574" w14:textId="77777777" w:rsidR="00D86490" w:rsidRPr="005F1D1D" w:rsidRDefault="00D86490" w:rsidP="0083081D">
      <w:pPr>
        <w:pStyle w:val="Ttulo2"/>
        <w:rPr>
          <w:rFonts w:ascii="Helvetica" w:hAnsi="Helvetica"/>
          <w:lang w:val="es-MX"/>
        </w:rPr>
      </w:pPr>
      <w:bookmarkStart w:id="64" w:name="_Toc141283728"/>
      <w:r w:rsidRPr="005F1D1D">
        <w:rPr>
          <w:rFonts w:ascii="Helvetica" w:hAnsi="Helvetica"/>
          <w:lang w:val="es-MX"/>
        </w:rPr>
        <w:lastRenderedPageBreak/>
        <w:t>5.</w:t>
      </w:r>
      <w:r w:rsidR="0083081D" w:rsidRPr="005F1D1D">
        <w:rPr>
          <w:rFonts w:ascii="Helvetica" w:hAnsi="Helvetica"/>
          <w:lang w:val="es-MX"/>
        </w:rPr>
        <w:t>3 Inductancia Mutua</w:t>
      </w:r>
      <w:bookmarkEnd w:id="64"/>
    </w:p>
    <w:p w14:paraId="30B96575" w14:textId="77777777" w:rsidR="0083081D" w:rsidRPr="005F1D1D" w:rsidRDefault="0083081D" w:rsidP="001F37B1">
      <w:pPr>
        <w:jc w:val="both"/>
        <w:rPr>
          <w:szCs w:val="24"/>
          <w:lang w:val="es-MX"/>
        </w:rPr>
      </w:pPr>
    </w:p>
    <w:p w14:paraId="78FF12DF" w14:textId="77777777" w:rsidR="00BE124F" w:rsidRPr="00652D0D" w:rsidRDefault="00BE124F" w:rsidP="00BE124F">
      <w:pPr>
        <w:widowControl/>
        <w:rPr>
          <w:rFonts w:eastAsia="Times New Roman" w:cs="Arial"/>
        </w:rPr>
      </w:pPr>
      <w:r w:rsidRPr="348916B8">
        <w:rPr>
          <w:rFonts w:eastAsia="Times New Roman" w:cs="Arial"/>
        </w:rPr>
        <w:t>- Se describe la inducción mutua entre dos bobinas y se representa gráficamente.</w:t>
      </w:r>
    </w:p>
    <w:p w14:paraId="6C83E75A" w14:textId="77777777" w:rsidR="00BE124F" w:rsidRPr="00652D0D" w:rsidRDefault="00BE124F" w:rsidP="00BE124F">
      <w:pPr>
        <w:widowControl/>
        <w:rPr>
          <w:rFonts w:eastAsia="Times New Roman" w:cs="Arial"/>
        </w:rPr>
      </w:pPr>
      <w:r w:rsidRPr="348916B8">
        <w:rPr>
          <w:rFonts w:eastAsia="Times New Roman" w:cs="Arial"/>
        </w:rPr>
        <w:t>- Se calcula la inductancia mutua de una bobina respecto a otra.</w:t>
      </w:r>
    </w:p>
    <w:p w14:paraId="1B4F48BB" w14:textId="77777777" w:rsidR="00BE124F" w:rsidRPr="00652D0D" w:rsidRDefault="00BE124F" w:rsidP="00BE124F">
      <w:pPr>
        <w:widowControl/>
        <w:rPr>
          <w:rFonts w:eastAsia="Times New Roman" w:cs="Arial"/>
        </w:rPr>
      </w:pPr>
      <w:r w:rsidRPr="348916B8">
        <w:rPr>
          <w:rFonts w:eastAsia="Times New Roman" w:cs="Arial"/>
        </w:rPr>
        <w:t>- Se calcula la FEM inducida en una bobina por una segunda bobina.</w:t>
      </w:r>
    </w:p>
    <w:p w14:paraId="4BA5EA1A" w14:textId="77777777" w:rsidR="00BE124F" w:rsidRPr="00652D0D" w:rsidRDefault="00BE124F" w:rsidP="00BE124F">
      <w:pPr>
        <w:widowControl/>
        <w:rPr>
          <w:rFonts w:eastAsia="Times New Roman" w:cs="Arial"/>
        </w:rPr>
      </w:pPr>
    </w:p>
    <w:p w14:paraId="3712BBD1" w14:textId="77777777" w:rsidR="00BE124F" w:rsidRPr="00652D0D" w:rsidRDefault="00BE124F" w:rsidP="00BE124F">
      <w:pPr>
        <w:pStyle w:val="NormalWeb"/>
        <w:spacing w:beforeAutospacing="0" w:after="150" w:afterAutospacing="0"/>
        <w:jc w:val="both"/>
        <w:rPr>
          <w:rFonts w:ascii="Helvetica" w:hAnsi="Helvetica"/>
          <w:color w:val="414042"/>
          <w:lang w:val="es-MX"/>
        </w:rPr>
      </w:pPr>
      <w:r w:rsidRPr="00652D0D">
        <w:rPr>
          <w:rFonts w:ascii="Helvetica" w:hAnsi="Helvetica"/>
          <w:color w:val="414042"/>
          <w:lang w:val="es-MX"/>
        </w:rPr>
        <w:t>La inductancia mutua es un parámetro de que describe la relación entre DOS bobinas acopladas magnéticamente por medio de un flujo magnético VARIANTE EN EL TIEMPO. El flujo es creado por una bobina y está acoplado a otra bobina CERCANA.</w:t>
      </w:r>
    </w:p>
    <w:p w14:paraId="64BC08A1" w14:textId="77777777" w:rsidR="00BE124F" w:rsidRPr="00652D0D" w:rsidRDefault="00BE124F" w:rsidP="00BE124F">
      <w:pPr>
        <w:pStyle w:val="NormalWeb"/>
        <w:spacing w:beforeAutospacing="0" w:after="150" w:afterAutospacing="0"/>
        <w:jc w:val="both"/>
        <w:rPr>
          <w:rFonts w:ascii="Helvetica" w:hAnsi="Helvetica"/>
          <w:color w:val="414042"/>
          <w:lang w:val="es-MX"/>
        </w:rPr>
      </w:pPr>
      <w:r w:rsidRPr="00652D0D">
        <w:rPr>
          <w:rFonts w:ascii="Helvetica" w:hAnsi="Helvetica"/>
          <w:color w:val="414042"/>
          <w:lang w:val="es-MX"/>
        </w:rPr>
        <w:t>Ya sabemos que un inductor (bobina) genera una FEM al someterse a un campo magnético VARIANTE, a esto le llamamos INDUCTANCIA.</w:t>
      </w:r>
    </w:p>
    <w:p w14:paraId="1CA4022D" w14:textId="77777777" w:rsidR="00BE124F" w:rsidRPr="00652D0D" w:rsidRDefault="00BE124F" w:rsidP="00BE124F">
      <w:pPr>
        <w:pStyle w:val="NormalWeb"/>
        <w:spacing w:beforeAutospacing="0" w:after="150" w:afterAutospacing="0"/>
        <w:jc w:val="both"/>
        <w:rPr>
          <w:rFonts w:ascii="Helvetica" w:hAnsi="Helvetica"/>
          <w:color w:val="414042"/>
          <w:lang w:val="es-MX"/>
        </w:rPr>
      </w:pPr>
      <w:r w:rsidRPr="00652D0D">
        <w:rPr>
          <w:rFonts w:ascii="Helvetica" w:hAnsi="Helvetica"/>
          <w:color w:val="414042"/>
          <w:lang w:val="es-MX"/>
        </w:rPr>
        <w:t>Cuando esta FEM se induce en el mismo conductor en el cual la corriente está cambiando, a esto se le llama AUTOINDUCTANCIA.</w:t>
      </w:r>
    </w:p>
    <w:p w14:paraId="5AF42B39" w14:textId="77777777" w:rsidR="00BE124F" w:rsidRPr="00652D0D" w:rsidRDefault="00BE124F" w:rsidP="00BE124F">
      <w:pPr>
        <w:pStyle w:val="NormalWeb"/>
        <w:spacing w:beforeAutospacing="0" w:after="150" w:afterAutospacing="0"/>
        <w:jc w:val="both"/>
        <w:rPr>
          <w:rFonts w:ascii="Helvetica" w:hAnsi="Helvetica"/>
          <w:color w:val="414042"/>
          <w:lang w:val="es-MX"/>
        </w:rPr>
      </w:pPr>
      <w:r w:rsidRPr="00652D0D">
        <w:rPr>
          <w:rFonts w:ascii="Helvetica" w:hAnsi="Helvetica"/>
          <w:color w:val="414042"/>
          <w:lang w:val="es-MX"/>
        </w:rPr>
        <w:t>Cuando esta FEM se induce a OTRO conductor que está situado dentro del campo magnético, decimos que esta FEM fue inducida magnéticamente o por INDUCCIÓN MUTUA, y se representada por M.</w:t>
      </w:r>
    </w:p>
    <w:p w14:paraId="642B105B" w14:textId="77777777" w:rsidR="00BE124F" w:rsidRPr="00652D0D" w:rsidRDefault="00BE124F" w:rsidP="00BE124F">
      <w:pPr>
        <w:pStyle w:val="NormalWeb"/>
        <w:spacing w:beforeAutospacing="0" w:after="150" w:afterAutospacing="0"/>
        <w:jc w:val="both"/>
        <w:rPr>
          <w:rFonts w:ascii="Helvetica" w:hAnsi="Helvetica"/>
          <w:color w:val="414042"/>
          <w:lang w:val="es-MX"/>
        </w:rPr>
      </w:pPr>
      <w:r w:rsidRPr="00652D0D">
        <w:rPr>
          <w:rFonts w:ascii="Helvetica" w:hAnsi="Helvetica"/>
          <w:color w:val="414042"/>
          <w:lang w:val="es-MX"/>
        </w:rPr>
        <w:t>Siempre que haya dos o más bobinas influenciadas magnéticamente por el mismo flujo magnético se dice que tienen INDUCTANCIA MUTUA</w:t>
      </w:r>
    </w:p>
    <w:p w14:paraId="631F6D6A" w14:textId="75064F0E" w:rsidR="00BE124F" w:rsidRPr="00652D0D" w:rsidRDefault="00BE124F" w:rsidP="00BE124F">
      <w:pPr>
        <w:pStyle w:val="NormalWeb"/>
        <w:spacing w:beforeAutospacing="0" w:after="150" w:afterAutospacing="0"/>
        <w:jc w:val="both"/>
        <w:rPr>
          <w:rStyle w:val="Textoennegrita"/>
          <w:rFonts w:ascii="Helvetica" w:hAnsi="Helvetica"/>
          <w:b w:val="0"/>
          <w:bCs w:val="0"/>
          <w:color w:val="414042"/>
          <w:lang w:val="es-MX"/>
        </w:rPr>
      </w:pPr>
      <w:r w:rsidRPr="00652D0D">
        <w:rPr>
          <w:rStyle w:val="Textoennegrita"/>
          <w:rFonts w:ascii="Helvetica" w:hAnsi="Helvetica"/>
          <w:color w:val="414042"/>
          <w:lang w:val="es-MX"/>
        </w:rPr>
        <w:t xml:space="preserve">El principio de inductancia mutua es el que usan con eficiencia los transformadores, motores, generadores, frenos dinámicos y regenerativos, </w:t>
      </w:r>
      <w:r w:rsidR="008977FC" w:rsidRPr="00652D0D">
        <w:rPr>
          <w:rStyle w:val="Textoennegrita"/>
          <w:rFonts w:ascii="Helvetica" w:hAnsi="Helvetica"/>
          <w:color w:val="414042"/>
          <w:lang w:val="es-MX"/>
        </w:rPr>
        <w:t>etc</w:t>
      </w:r>
      <w:r w:rsidR="008977FC" w:rsidRPr="348916B8">
        <w:rPr>
          <w:rStyle w:val="Textoennegrita"/>
          <w:rFonts w:ascii="Helvetica" w:hAnsi="Helvetica"/>
          <w:color w:val="414042"/>
          <w:lang w:val="es-MX"/>
        </w:rPr>
        <w:t>.</w:t>
      </w:r>
    </w:p>
    <w:p w14:paraId="47B56D19" w14:textId="77777777" w:rsidR="00BE124F" w:rsidRPr="00652D0D" w:rsidRDefault="00BE124F" w:rsidP="00BE124F">
      <w:pPr>
        <w:pStyle w:val="NormalWeb"/>
        <w:spacing w:beforeAutospacing="0" w:after="150" w:afterAutospacing="0"/>
        <w:rPr>
          <w:rFonts w:ascii="Helvetica" w:hAnsi="Helvetica"/>
          <w:color w:val="414042"/>
          <w:lang w:val="es-MX"/>
        </w:rPr>
      </w:pPr>
      <w:r w:rsidRPr="00652D0D">
        <w:rPr>
          <w:rFonts w:ascii="Helvetica" w:hAnsi="Helvetica"/>
          <w:color w:val="414042"/>
          <w:lang w:val="es-MX"/>
        </w:rPr>
        <w:t>A su vez la inductancia mutua puede ser indeseable cuando es como una fuga, o como parásita, al interferir con la operación de otro componente cercano.</w:t>
      </w:r>
    </w:p>
    <w:p w14:paraId="16274003" w14:textId="77777777" w:rsidR="00BE124F" w:rsidRPr="00652D0D" w:rsidRDefault="00BE124F" w:rsidP="00BE124F">
      <w:pPr>
        <w:pStyle w:val="NormalWeb"/>
        <w:spacing w:beforeAutospacing="0" w:after="150" w:afterAutospacing="0"/>
        <w:rPr>
          <w:rFonts w:ascii="Helvetica" w:hAnsi="Helvetica"/>
          <w:color w:val="414042"/>
          <w:lang w:val="es-MX"/>
        </w:rPr>
      </w:pPr>
      <w:r w:rsidRPr="00652D0D">
        <w:rPr>
          <w:rFonts w:ascii="Helvetica" w:hAnsi="Helvetica"/>
          <w:color w:val="414042"/>
          <w:lang w:val="es-MX"/>
        </w:rPr>
        <w:t>La cantidad de inducción mutua que hay entre dos bobinas depende de la posición de las bobinas. Obviamente, entre más cerca estén, tendrán mayor inducción mutua M.</w:t>
      </w:r>
    </w:p>
    <w:p w14:paraId="7ACF6417" w14:textId="77777777" w:rsidR="00BE124F" w:rsidRPr="00652D0D" w:rsidRDefault="00BE124F" w:rsidP="00BE124F">
      <w:pPr>
        <w:pStyle w:val="text-center"/>
        <w:spacing w:beforeAutospacing="0" w:after="150" w:afterAutospacing="0"/>
        <w:jc w:val="center"/>
        <w:rPr>
          <w:rFonts w:ascii="Lato" w:hAnsi="Lato"/>
          <w:color w:val="414042"/>
          <w:sz w:val="27"/>
          <w:szCs w:val="27"/>
        </w:rPr>
      </w:pPr>
      <w:r w:rsidRPr="00652D0D">
        <w:rPr>
          <w:rFonts w:ascii="Lato" w:hAnsi="Lato"/>
          <w:noProof/>
          <w:color w:val="414042"/>
          <w:sz w:val="27"/>
          <w:szCs w:val="27"/>
        </w:rPr>
        <w:drawing>
          <wp:inline distT="0" distB="0" distL="0" distR="0" wp14:anchorId="5D90165B" wp14:editId="7BB68682">
            <wp:extent cx="3237875" cy="2661203"/>
            <wp:effectExtent l="0" t="0" r="0" b="0"/>
            <wp:docPr id="647080884" name="Imagen 647080884" descr="A picture containing text, font, diagram, sket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080884" name="Imagen 647080884" descr="A picture containing text, font, diagram, sketch&#10;&#10;Description automatically generated"/>
                    <pic:cNvPicPr/>
                  </pic:nvPicPr>
                  <pic:blipFill rotWithShape="1">
                    <a:blip r:embed="rId134" cstate="print">
                      <a:extLst>
                        <a:ext uri="{28A0092B-C50C-407E-A947-70E740481C1C}">
                          <a14:useLocalDpi xmlns:a14="http://schemas.microsoft.com/office/drawing/2010/main" val="0"/>
                        </a:ext>
                      </a:extLst>
                    </a:blip>
                    <a:srcRect l="21086" t="4410" r="23440" b="17779"/>
                    <a:stretch/>
                  </pic:blipFill>
                  <pic:spPr bwMode="auto">
                    <a:xfrm>
                      <a:off x="0" y="0"/>
                      <a:ext cx="3250115" cy="2671263"/>
                    </a:xfrm>
                    <a:prstGeom prst="rect">
                      <a:avLst/>
                    </a:prstGeom>
                    <a:ln>
                      <a:noFill/>
                    </a:ln>
                    <a:extLst>
                      <a:ext uri="{53640926-AAD7-44D8-BBD7-CCE9431645EC}">
                        <a14:shadowObscured xmlns:a14="http://schemas.microsoft.com/office/drawing/2010/main"/>
                      </a:ext>
                    </a:extLst>
                  </pic:spPr>
                </pic:pic>
              </a:graphicData>
            </a:graphic>
          </wp:inline>
        </w:drawing>
      </w:r>
    </w:p>
    <w:p w14:paraId="013FBE9F" w14:textId="77777777" w:rsidR="00BE124F" w:rsidRPr="00652D0D" w:rsidRDefault="00BE124F" w:rsidP="00BE124F">
      <w:pPr>
        <w:pStyle w:val="NormalWeb"/>
        <w:spacing w:beforeAutospacing="0" w:after="150" w:afterAutospacing="0"/>
        <w:rPr>
          <w:rFonts w:ascii="Helvetica" w:hAnsi="Helvetica"/>
          <w:color w:val="414042"/>
          <w:lang w:val="es-MX"/>
        </w:rPr>
      </w:pPr>
    </w:p>
    <w:p w14:paraId="05807B69" w14:textId="77777777" w:rsidR="00BE124F" w:rsidRPr="00652D0D" w:rsidRDefault="00BE124F" w:rsidP="00BE124F">
      <w:pPr>
        <w:pStyle w:val="NormalWeb"/>
        <w:spacing w:beforeAutospacing="0" w:after="150" w:afterAutospacing="0"/>
        <w:rPr>
          <w:rFonts w:ascii="Helvetica" w:hAnsi="Helvetica"/>
          <w:color w:val="414042"/>
          <w:lang w:val="es-MX"/>
        </w:rPr>
      </w:pPr>
      <w:r w:rsidRPr="00652D0D">
        <w:rPr>
          <w:rFonts w:ascii="Helvetica" w:hAnsi="Helvetica"/>
          <w:color w:val="414042"/>
          <w:lang w:val="es-MX"/>
        </w:rPr>
        <w:lastRenderedPageBreak/>
        <w:t>La inductancia mutua que existe entre dos bobinas también puede incrementarse notablemente colocándolas sobre el mismo núcleo (de hierro suave o de CRGOS) o aumentando el número de espiras (vueltas), así como se ve en los transformadores.</w:t>
      </w:r>
    </w:p>
    <w:p w14:paraId="2D0B0D9D" w14:textId="77777777" w:rsidR="00BE124F" w:rsidRPr="00652D0D" w:rsidRDefault="00BE124F" w:rsidP="00BE124F">
      <w:pPr>
        <w:pStyle w:val="NormalWeb"/>
        <w:spacing w:beforeAutospacing="0" w:after="150" w:afterAutospacing="0"/>
        <w:rPr>
          <w:rFonts w:ascii="Helvetica" w:hAnsi="Helvetica"/>
          <w:color w:val="414042"/>
          <w:lang w:val="es-MX"/>
        </w:rPr>
      </w:pPr>
      <w:r w:rsidRPr="00652D0D">
        <w:rPr>
          <w:rFonts w:ascii="Helvetica" w:hAnsi="Helvetica"/>
          <w:color w:val="414042"/>
          <w:lang w:val="es-MX"/>
        </w:rPr>
        <w:t xml:space="preserve">Si los dos devanados están muy cercanos y fuertemente ligados, logrando que no haya pérdida de flujo, entonces la inductancia mutua es </w:t>
      </w:r>
      <w:r w:rsidRPr="00BE124F">
        <w:rPr>
          <w:noProof/>
          <w:lang w:val="es-MX" w:eastAsia="es-MX"/>
        </w:rPr>
        <w:drawing>
          <wp:inline distT="0" distB="0" distL="0" distR="0" wp14:anchorId="2453272F" wp14:editId="2512F697">
            <wp:extent cx="2099945" cy="609600"/>
            <wp:effectExtent l="0" t="0" r="0" b="0"/>
            <wp:docPr id="1396472694" name="Imagen 1396472694" descr="mutual inductance 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pic:nvPicPr>
                  <pic:blipFill>
                    <a:blip r:embed="rId135" cstate="print">
                      <a:extLst>
                        <a:ext uri="{28A0092B-C50C-407E-A947-70E740481C1C}">
                          <a14:useLocalDpi xmlns:a14="http://schemas.microsoft.com/office/drawing/2010/main" val="0"/>
                        </a:ext>
                      </a:extLst>
                    </a:blip>
                    <a:stretch>
                      <a:fillRect/>
                    </a:stretch>
                  </pic:blipFill>
                  <pic:spPr>
                    <a:xfrm>
                      <a:off x="0" y="0"/>
                      <a:ext cx="2099945" cy="609600"/>
                    </a:xfrm>
                    <a:prstGeom prst="rect">
                      <a:avLst/>
                    </a:prstGeom>
                  </pic:spPr>
                </pic:pic>
              </a:graphicData>
            </a:graphic>
          </wp:inline>
        </w:drawing>
      </w:r>
    </w:p>
    <w:p w14:paraId="1C16144A" w14:textId="77777777" w:rsidR="00BE124F" w:rsidRPr="00652D0D" w:rsidRDefault="00BE124F" w:rsidP="00BE124F">
      <w:pPr>
        <w:pStyle w:val="NormalWeb"/>
        <w:spacing w:beforeAutospacing="0" w:after="150" w:afterAutospacing="0"/>
        <w:rPr>
          <w:rFonts w:ascii="Helvetica" w:hAnsi="Helvetica"/>
          <w:color w:val="414042"/>
          <w:lang w:val="es-MX"/>
        </w:rPr>
      </w:pPr>
      <w:r w:rsidRPr="00961B35">
        <w:rPr>
          <w:rFonts w:ascii="Helvetica" w:hAnsi="Helvetica"/>
          <w:color w:val="414042"/>
          <w:lang w:val="es-MX"/>
        </w:rPr>
        <w:t xml:space="preserve">Donde </w:t>
      </w:r>
    </w:p>
    <w:p w14:paraId="161523AE" w14:textId="77777777" w:rsidR="00BE124F" w:rsidRPr="00652D0D" w:rsidRDefault="00BE124F" w:rsidP="00BE124F">
      <w:pPr>
        <w:widowControl/>
        <w:spacing w:before="75" w:after="75"/>
        <w:ind w:right="300"/>
        <w:rPr>
          <w:color w:val="414042"/>
        </w:rPr>
      </w:pPr>
      <w:r w:rsidRPr="348916B8">
        <w:rPr>
          <w:color w:val="414042"/>
        </w:rPr>
        <w:t>        </w:t>
      </w:r>
      <w:r w:rsidRPr="348916B8">
        <w:rPr>
          <w:rStyle w:val="mtxt"/>
          <w:color w:val="414143"/>
        </w:rPr>
        <w:t>µ</w:t>
      </w:r>
      <w:r w:rsidRPr="348916B8">
        <w:rPr>
          <w:rStyle w:val="mtxt"/>
          <w:color w:val="414143"/>
          <w:vertAlign w:val="subscript"/>
        </w:rPr>
        <w:t>o</w:t>
      </w:r>
      <w:r w:rsidRPr="348916B8">
        <w:rPr>
          <w:color w:val="414042"/>
        </w:rPr>
        <w:t> es la constante de permeabilidad del aire o vacío (4.π.10</w:t>
      </w:r>
      <w:r w:rsidRPr="348916B8">
        <w:rPr>
          <w:color w:val="414042"/>
          <w:vertAlign w:val="superscript"/>
        </w:rPr>
        <w:t>-7</w:t>
      </w:r>
      <w:r w:rsidRPr="348916B8">
        <w:rPr>
          <w:color w:val="414042"/>
        </w:rPr>
        <w:t>)</w:t>
      </w:r>
    </w:p>
    <w:p w14:paraId="44067C4D" w14:textId="77777777" w:rsidR="00BE124F" w:rsidRPr="00652D0D" w:rsidRDefault="00BE124F" w:rsidP="00BE124F">
      <w:pPr>
        <w:widowControl/>
        <w:spacing w:before="75" w:after="75"/>
        <w:ind w:right="300"/>
        <w:rPr>
          <w:color w:val="414042"/>
        </w:rPr>
      </w:pPr>
      <w:r w:rsidRPr="348916B8">
        <w:rPr>
          <w:color w:val="414042"/>
        </w:rPr>
        <w:t>        </w:t>
      </w:r>
      <w:r w:rsidRPr="348916B8">
        <w:rPr>
          <w:rStyle w:val="mtxt"/>
          <w:color w:val="414143"/>
        </w:rPr>
        <w:t>µ</w:t>
      </w:r>
      <w:r w:rsidRPr="348916B8">
        <w:rPr>
          <w:rStyle w:val="mtxt"/>
          <w:color w:val="414143"/>
          <w:vertAlign w:val="subscript"/>
        </w:rPr>
        <w:t>r</w:t>
      </w:r>
      <w:r w:rsidRPr="348916B8">
        <w:rPr>
          <w:color w:val="414042"/>
        </w:rPr>
        <w:t> es la permeabilidad relativa del núcleo</w:t>
      </w:r>
    </w:p>
    <w:p w14:paraId="47DB6D00" w14:textId="77777777" w:rsidR="00BE124F" w:rsidRPr="00652D0D" w:rsidRDefault="00BE124F" w:rsidP="00BE124F">
      <w:pPr>
        <w:widowControl/>
        <w:spacing w:before="75" w:after="75"/>
        <w:ind w:right="300"/>
        <w:rPr>
          <w:color w:val="414042"/>
        </w:rPr>
      </w:pPr>
      <w:r w:rsidRPr="348916B8">
        <w:rPr>
          <w:color w:val="414042"/>
        </w:rPr>
        <w:t>        </w:t>
      </w:r>
      <w:r w:rsidRPr="348916B8">
        <w:rPr>
          <w:rStyle w:val="mtxt"/>
          <w:color w:val="414143"/>
        </w:rPr>
        <w:t>N</w:t>
      </w:r>
      <w:r w:rsidRPr="348916B8">
        <w:rPr>
          <w:color w:val="414042"/>
        </w:rPr>
        <w:t xml:space="preserve"> es el número de vueltas (espiras)</w:t>
      </w:r>
    </w:p>
    <w:p w14:paraId="47F1850C" w14:textId="77777777" w:rsidR="00BE124F" w:rsidRPr="00652D0D" w:rsidRDefault="00BE124F" w:rsidP="00BE124F">
      <w:pPr>
        <w:widowControl/>
        <w:spacing w:before="75" w:after="75"/>
        <w:ind w:right="300"/>
        <w:rPr>
          <w:color w:val="414042"/>
        </w:rPr>
      </w:pPr>
      <w:r w:rsidRPr="348916B8">
        <w:rPr>
          <w:color w:val="414042"/>
        </w:rPr>
        <w:t>        </w:t>
      </w:r>
      <w:r w:rsidRPr="348916B8">
        <w:rPr>
          <w:rStyle w:val="mtxt"/>
          <w:color w:val="414143"/>
        </w:rPr>
        <w:t>A</w:t>
      </w:r>
      <w:r w:rsidRPr="348916B8">
        <w:rPr>
          <w:color w:val="414042"/>
        </w:rPr>
        <w:t> es la sección transversal (área) en m</w:t>
      </w:r>
      <w:r w:rsidRPr="348916B8">
        <w:rPr>
          <w:color w:val="414042"/>
          <w:vertAlign w:val="superscript"/>
        </w:rPr>
        <w:t>2</w:t>
      </w:r>
    </w:p>
    <w:p w14:paraId="1789F45B" w14:textId="77777777" w:rsidR="00BE124F" w:rsidRPr="00652D0D" w:rsidRDefault="00BE124F" w:rsidP="00BE124F">
      <w:pPr>
        <w:widowControl/>
        <w:spacing w:before="75" w:after="75" w:line="240" w:lineRule="atLeast"/>
        <w:ind w:left="360" w:right="300"/>
        <w:rPr>
          <w:color w:val="414042"/>
        </w:rPr>
      </w:pPr>
      <w:r w:rsidRPr="348916B8">
        <w:rPr>
          <w:color w:val="414042"/>
        </w:rPr>
        <w:t>   </w:t>
      </w:r>
      <w:r w:rsidRPr="348916B8">
        <w:rPr>
          <w:rStyle w:val="mtxt"/>
          <w:rFonts w:ascii="Arial" w:hAnsi="Arial" w:cs="Arial"/>
          <w:color w:val="414143"/>
        </w:rPr>
        <w:t>ℓ</w:t>
      </w:r>
      <w:r w:rsidRPr="348916B8">
        <w:rPr>
          <w:color w:val="414042"/>
        </w:rPr>
        <w:t> es la longitud de las bobinas en metros.</w:t>
      </w:r>
    </w:p>
    <w:p w14:paraId="226FF61E" w14:textId="77777777" w:rsidR="00BE124F" w:rsidRPr="00652D0D" w:rsidRDefault="00BE124F" w:rsidP="00BE124F">
      <w:pPr>
        <w:widowControl/>
        <w:spacing w:before="75" w:after="75" w:line="240" w:lineRule="atLeast"/>
        <w:ind w:left="660" w:right="300"/>
        <w:rPr>
          <w:color w:val="414042"/>
        </w:rPr>
      </w:pPr>
      <w:r w:rsidRPr="348916B8">
        <w:rPr>
          <w:color w:val="414042"/>
        </w:rPr>
        <w:t>La corriente i</w:t>
      </w:r>
      <w:r w:rsidRPr="348916B8">
        <w:rPr>
          <w:color w:val="414042"/>
          <w:vertAlign w:val="subscript"/>
        </w:rPr>
        <w:t>1</w:t>
      </w:r>
      <w:r w:rsidRPr="348916B8">
        <w:rPr>
          <w:color w:val="414042"/>
        </w:rPr>
        <w:t xml:space="preserve"> que circula por </w:t>
      </w:r>
      <w:r w:rsidRPr="348916B8">
        <w:rPr>
          <w:rStyle w:val="ntxt"/>
          <w:color w:val="414143"/>
        </w:rPr>
        <w:t>L</w:t>
      </w:r>
      <w:r w:rsidRPr="348916B8">
        <w:rPr>
          <w:rStyle w:val="ntxt"/>
          <w:color w:val="414143"/>
          <w:vertAlign w:val="subscript"/>
        </w:rPr>
        <w:t xml:space="preserve">1 </w:t>
      </w:r>
      <w:r w:rsidRPr="348916B8">
        <w:rPr>
          <w:color w:val="414042"/>
        </w:rPr>
        <w:t>genera un campo magnético Ф</w:t>
      </w:r>
      <w:r w:rsidRPr="348916B8">
        <w:rPr>
          <w:color w:val="414042"/>
          <w:vertAlign w:val="subscript"/>
        </w:rPr>
        <w:t>12</w:t>
      </w:r>
      <w:r w:rsidRPr="348916B8">
        <w:rPr>
          <w:color w:val="414042"/>
        </w:rPr>
        <w:t xml:space="preserve"> que afecta a </w:t>
      </w:r>
      <w:r w:rsidRPr="348916B8">
        <w:rPr>
          <w:rStyle w:val="ntxt"/>
          <w:color w:val="414143"/>
        </w:rPr>
        <w:t>L</w:t>
      </w:r>
      <w:r w:rsidRPr="348916B8">
        <w:rPr>
          <w:rStyle w:val="ntxt"/>
          <w:color w:val="414143"/>
          <w:vertAlign w:val="subscript"/>
        </w:rPr>
        <w:t>2</w:t>
      </w:r>
      <w:r w:rsidRPr="348916B8">
        <w:rPr>
          <w:color w:val="414042"/>
        </w:rPr>
        <w:t xml:space="preserve"> que tiene N</w:t>
      </w:r>
      <w:r w:rsidRPr="348916B8">
        <w:rPr>
          <w:color w:val="414042"/>
          <w:vertAlign w:val="subscript"/>
        </w:rPr>
        <w:t>2</w:t>
      </w:r>
      <w:r w:rsidRPr="348916B8">
        <w:rPr>
          <w:color w:val="414042"/>
        </w:rPr>
        <w:t xml:space="preserve"> vueltas causando inductancia mutua M</w:t>
      </w:r>
      <w:r w:rsidRPr="348916B8">
        <w:rPr>
          <w:color w:val="414042"/>
          <w:vertAlign w:val="subscript"/>
        </w:rPr>
        <w:t>12</w:t>
      </w:r>
      <w:r w:rsidRPr="348916B8">
        <w:rPr>
          <w:color w:val="414042"/>
        </w:rPr>
        <w:t>:</w:t>
      </w:r>
    </w:p>
    <w:p w14:paraId="3C419312" w14:textId="77777777" w:rsidR="00BE124F" w:rsidRPr="00652D0D" w:rsidRDefault="00BE124F" w:rsidP="00BE124F">
      <w:pPr>
        <w:spacing w:line="240" w:lineRule="atLeast"/>
        <w:rPr>
          <w:color w:val="414042"/>
        </w:rPr>
      </w:pPr>
      <w:r>
        <w:rPr>
          <w:noProof/>
          <w:lang w:eastAsia="es-MX"/>
        </w:rPr>
        <w:drawing>
          <wp:inline distT="0" distB="0" distL="0" distR="0" wp14:anchorId="638AC164" wp14:editId="5D29FE8E">
            <wp:extent cx="1303655" cy="592455"/>
            <wp:effectExtent l="0" t="0" r="0" b="0"/>
            <wp:docPr id="952261293" name="Imagen 952261293" descr="mutual inductance between two co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pic:nvPicPr>
                  <pic:blipFill>
                    <a:blip r:embed="rId136" cstate="print">
                      <a:extLst>
                        <a:ext uri="{28A0092B-C50C-407E-A947-70E740481C1C}">
                          <a14:useLocalDpi xmlns:a14="http://schemas.microsoft.com/office/drawing/2010/main" val="0"/>
                        </a:ext>
                      </a:extLst>
                    </a:blip>
                    <a:stretch>
                      <a:fillRect/>
                    </a:stretch>
                  </pic:blipFill>
                  <pic:spPr>
                    <a:xfrm>
                      <a:off x="0" y="0"/>
                      <a:ext cx="1303655" cy="592455"/>
                    </a:xfrm>
                    <a:prstGeom prst="rect">
                      <a:avLst/>
                    </a:prstGeom>
                  </pic:spPr>
                </pic:pic>
              </a:graphicData>
            </a:graphic>
          </wp:inline>
        </w:drawing>
      </w:r>
    </w:p>
    <w:p w14:paraId="3AB3FFE4" w14:textId="77777777" w:rsidR="00BE124F" w:rsidRPr="00652D0D" w:rsidRDefault="00BE124F" w:rsidP="00BE124F">
      <w:pPr>
        <w:pStyle w:val="NormalWeb"/>
        <w:spacing w:beforeAutospacing="0" w:after="150" w:afterAutospacing="0"/>
        <w:rPr>
          <w:rFonts w:ascii="Helvetica" w:hAnsi="Helvetica"/>
          <w:color w:val="414042"/>
          <w:lang w:val="es-MX"/>
        </w:rPr>
      </w:pPr>
      <w:r w:rsidRPr="00652D0D">
        <w:rPr>
          <w:rFonts w:ascii="Helvetica" w:hAnsi="Helvetica"/>
          <w:color w:val="414042"/>
          <w:lang w:val="es-MX"/>
        </w:rPr>
        <w:t>Igualmente, a la inversa, la inductancia mutua genera una corriente la bobina L1 cuando el campo de L2 afecta las N1 vueltas de L</w:t>
      </w:r>
      <w:r w:rsidRPr="00652D0D">
        <w:rPr>
          <w:rFonts w:ascii="Helvetica" w:hAnsi="Helvetica"/>
          <w:color w:val="414042"/>
          <w:vertAlign w:val="subscript"/>
          <w:lang w:val="es-MX"/>
        </w:rPr>
        <w:t>1</w:t>
      </w:r>
      <w:r w:rsidRPr="00652D0D">
        <w:rPr>
          <w:rFonts w:ascii="Helvetica" w:hAnsi="Helvetica"/>
          <w:color w:val="414042"/>
          <w:lang w:val="es-MX"/>
        </w:rPr>
        <w:t>, por lo tanto</w:t>
      </w:r>
    </w:p>
    <w:p w14:paraId="266CAC51" w14:textId="77777777" w:rsidR="00BE124F" w:rsidRPr="00652D0D" w:rsidRDefault="00BE124F" w:rsidP="00BE124F">
      <w:pPr>
        <w:pStyle w:val="NormalWeb"/>
        <w:spacing w:beforeAutospacing="0" w:after="150" w:afterAutospacing="0"/>
        <w:rPr>
          <w:rFonts w:ascii="Helvetica" w:hAnsi="Helvetica"/>
          <w:color w:val="414042"/>
          <w:lang w:val="es-MX"/>
        </w:rPr>
      </w:pPr>
      <w:r w:rsidRPr="00961B35">
        <w:rPr>
          <w:rStyle w:val="ntxt"/>
          <w:rFonts w:ascii="Helvetica" w:hAnsi="Helvetica"/>
          <w:color w:val="414143"/>
          <w:lang w:val="es-MX"/>
        </w:rPr>
        <w:t>M</w:t>
      </w:r>
      <w:r w:rsidRPr="00961B35">
        <w:rPr>
          <w:rStyle w:val="ntxt"/>
          <w:rFonts w:ascii="Helvetica" w:hAnsi="Helvetica"/>
          <w:color w:val="414143"/>
          <w:vertAlign w:val="subscript"/>
          <w:lang w:val="es-MX"/>
        </w:rPr>
        <w:t>12</w:t>
      </w:r>
      <w:r w:rsidRPr="00961B35">
        <w:rPr>
          <w:rStyle w:val="ntxt"/>
          <w:rFonts w:ascii="Helvetica" w:hAnsi="Helvetica"/>
          <w:color w:val="414143"/>
          <w:lang w:val="es-MX"/>
        </w:rPr>
        <w:t> = M</w:t>
      </w:r>
      <w:r w:rsidRPr="00961B35">
        <w:rPr>
          <w:rStyle w:val="ntxt"/>
          <w:rFonts w:ascii="Helvetica" w:hAnsi="Helvetica"/>
          <w:color w:val="414143"/>
          <w:vertAlign w:val="subscript"/>
          <w:lang w:val="es-MX"/>
        </w:rPr>
        <w:t>21</w:t>
      </w:r>
      <w:r w:rsidRPr="00961B35">
        <w:rPr>
          <w:rStyle w:val="ntxt"/>
          <w:rFonts w:ascii="Helvetica" w:hAnsi="Helvetica"/>
          <w:color w:val="414143"/>
          <w:lang w:val="es-MX"/>
        </w:rPr>
        <w:t> = M</w:t>
      </w:r>
      <w:r w:rsidRPr="00961B35">
        <w:rPr>
          <w:rFonts w:ascii="Helvetica" w:hAnsi="Helvetica"/>
          <w:color w:val="414042"/>
          <w:lang w:val="es-MX"/>
        </w:rPr>
        <w:t>.</w:t>
      </w:r>
    </w:p>
    <w:p w14:paraId="321B54C7" w14:textId="77777777" w:rsidR="00BE124F" w:rsidRPr="00652D0D" w:rsidRDefault="00BE124F" w:rsidP="00BE124F">
      <w:pPr>
        <w:widowControl/>
        <w:rPr>
          <w:color w:val="404041"/>
        </w:rPr>
      </w:pPr>
    </w:p>
    <w:p w14:paraId="30B96576" w14:textId="77777777" w:rsidR="0083081D" w:rsidRPr="005F1D1D" w:rsidRDefault="0083081D" w:rsidP="001F37B1">
      <w:pPr>
        <w:jc w:val="both"/>
        <w:rPr>
          <w:szCs w:val="24"/>
          <w:lang w:val="es-MX"/>
        </w:rPr>
      </w:pPr>
    </w:p>
    <w:p w14:paraId="30B96577" w14:textId="77777777" w:rsidR="0083081D" w:rsidRPr="005F1D1D" w:rsidRDefault="0083081D" w:rsidP="001F37B1">
      <w:pPr>
        <w:jc w:val="both"/>
        <w:rPr>
          <w:szCs w:val="24"/>
          <w:lang w:val="es-MX"/>
        </w:rPr>
      </w:pPr>
    </w:p>
    <w:p w14:paraId="30B96578" w14:textId="77777777" w:rsidR="0083081D" w:rsidRPr="005F1D1D" w:rsidRDefault="0083081D" w:rsidP="001F37B1">
      <w:pPr>
        <w:jc w:val="both"/>
        <w:rPr>
          <w:szCs w:val="24"/>
          <w:lang w:val="es-MX"/>
        </w:rPr>
      </w:pPr>
    </w:p>
    <w:p w14:paraId="30B96579" w14:textId="77777777" w:rsidR="0083081D" w:rsidRPr="005F1D1D" w:rsidRDefault="0083081D" w:rsidP="001F37B1">
      <w:pPr>
        <w:jc w:val="both"/>
        <w:rPr>
          <w:szCs w:val="24"/>
          <w:lang w:val="es-MX"/>
        </w:rPr>
      </w:pPr>
    </w:p>
    <w:p w14:paraId="30B9657A" w14:textId="77777777" w:rsidR="0083081D" w:rsidRPr="005F1D1D" w:rsidRDefault="0083081D" w:rsidP="001F37B1">
      <w:pPr>
        <w:jc w:val="both"/>
        <w:rPr>
          <w:szCs w:val="24"/>
          <w:lang w:val="es-MX"/>
        </w:rPr>
      </w:pPr>
    </w:p>
    <w:p w14:paraId="30B9657B" w14:textId="77777777" w:rsidR="0083081D" w:rsidRPr="005F1D1D" w:rsidRDefault="0083081D" w:rsidP="001F37B1">
      <w:pPr>
        <w:jc w:val="both"/>
        <w:rPr>
          <w:szCs w:val="24"/>
          <w:lang w:val="es-MX"/>
        </w:rPr>
      </w:pPr>
    </w:p>
    <w:p w14:paraId="30B9657C" w14:textId="77777777" w:rsidR="0083081D" w:rsidRPr="005F1D1D" w:rsidRDefault="0083081D" w:rsidP="001F37B1">
      <w:pPr>
        <w:jc w:val="both"/>
        <w:rPr>
          <w:szCs w:val="24"/>
          <w:lang w:val="es-MX"/>
        </w:rPr>
      </w:pPr>
    </w:p>
    <w:p w14:paraId="30B9657D" w14:textId="77777777" w:rsidR="0083081D" w:rsidRPr="005F1D1D" w:rsidRDefault="0083081D" w:rsidP="001F37B1">
      <w:pPr>
        <w:jc w:val="both"/>
        <w:rPr>
          <w:szCs w:val="24"/>
          <w:lang w:val="es-MX"/>
        </w:rPr>
      </w:pPr>
    </w:p>
    <w:p w14:paraId="30B9657E" w14:textId="77777777" w:rsidR="0083081D" w:rsidRPr="005F1D1D" w:rsidRDefault="0083081D" w:rsidP="001F37B1">
      <w:pPr>
        <w:jc w:val="both"/>
        <w:rPr>
          <w:szCs w:val="24"/>
          <w:lang w:val="es-MX"/>
        </w:rPr>
      </w:pPr>
    </w:p>
    <w:p w14:paraId="30B9657F" w14:textId="77777777" w:rsidR="0083081D" w:rsidRPr="005F1D1D" w:rsidRDefault="0083081D" w:rsidP="001F37B1">
      <w:pPr>
        <w:jc w:val="both"/>
        <w:rPr>
          <w:szCs w:val="24"/>
          <w:lang w:val="es-MX"/>
        </w:rPr>
      </w:pPr>
    </w:p>
    <w:p w14:paraId="30B96580" w14:textId="77777777" w:rsidR="0083081D" w:rsidRPr="005F1D1D" w:rsidRDefault="0083081D" w:rsidP="001F37B1">
      <w:pPr>
        <w:jc w:val="both"/>
        <w:rPr>
          <w:szCs w:val="24"/>
          <w:lang w:val="es-MX"/>
        </w:rPr>
      </w:pPr>
    </w:p>
    <w:p w14:paraId="30B96581" w14:textId="77777777" w:rsidR="0083081D" w:rsidRPr="005F1D1D" w:rsidRDefault="0083081D" w:rsidP="001F37B1">
      <w:pPr>
        <w:jc w:val="both"/>
        <w:rPr>
          <w:szCs w:val="24"/>
          <w:lang w:val="es-MX"/>
        </w:rPr>
      </w:pPr>
    </w:p>
    <w:p w14:paraId="30B96582" w14:textId="77777777" w:rsidR="0083081D" w:rsidRPr="005F1D1D" w:rsidRDefault="0083081D" w:rsidP="001F37B1">
      <w:pPr>
        <w:jc w:val="both"/>
        <w:rPr>
          <w:szCs w:val="24"/>
          <w:lang w:val="es-MX"/>
        </w:rPr>
      </w:pPr>
    </w:p>
    <w:p w14:paraId="30B96583" w14:textId="77777777" w:rsidR="0083081D" w:rsidRPr="005F1D1D" w:rsidRDefault="0083081D" w:rsidP="001F37B1">
      <w:pPr>
        <w:jc w:val="both"/>
        <w:rPr>
          <w:szCs w:val="24"/>
          <w:lang w:val="es-MX"/>
        </w:rPr>
      </w:pPr>
    </w:p>
    <w:p w14:paraId="30B96584" w14:textId="77777777" w:rsidR="0083081D" w:rsidRPr="005F1D1D" w:rsidRDefault="0083081D" w:rsidP="001F37B1">
      <w:pPr>
        <w:jc w:val="both"/>
        <w:rPr>
          <w:szCs w:val="24"/>
          <w:lang w:val="es-MX"/>
        </w:rPr>
      </w:pPr>
    </w:p>
    <w:p w14:paraId="30B96585" w14:textId="77777777" w:rsidR="0083081D" w:rsidRPr="005F1D1D" w:rsidRDefault="0083081D" w:rsidP="001F37B1">
      <w:pPr>
        <w:jc w:val="both"/>
        <w:rPr>
          <w:szCs w:val="24"/>
          <w:lang w:val="es-MX"/>
        </w:rPr>
      </w:pPr>
    </w:p>
    <w:p w14:paraId="30B96586" w14:textId="77777777" w:rsidR="0083081D" w:rsidRPr="005F1D1D" w:rsidRDefault="0083081D" w:rsidP="001F37B1">
      <w:pPr>
        <w:jc w:val="both"/>
        <w:rPr>
          <w:szCs w:val="24"/>
          <w:lang w:val="es-MX"/>
        </w:rPr>
      </w:pPr>
    </w:p>
    <w:p w14:paraId="30B96587" w14:textId="77777777" w:rsidR="0083081D" w:rsidRPr="005F1D1D" w:rsidRDefault="0083081D" w:rsidP="001F37B1">
      <w:pPr>
        <w:jc w:val="both"/>
        <w:rPr>
          <w:szCs w:val="24"/>
          <w:lang w:val="es-MX"/>
        </w:rPr>
      </w:pPr>
    </w:p>
    <w:p w14:paraId="30B965A0" w14:textId="77777777" w:rsidR="0083081D" w:rsidRPr="005F1D1D" w:rsidRDefault="0083081D" w:rsidP="0083081D">
      <w:pPr>
        <w:pStyle w:val="Ttulo2"/>
        <w:rPr>
          <w:rFonts w:ascii="Helvetica" w:hAnsi="Helvetica"/>
          <w:lang w:val="es-MX"/>
        </w:rPr>
      </w:pPr>
      <w:bookmarkStart w:id="65" w:name="_Toc141283729"/>
      <w:r w:rsidRPr="005F1D1D">
        <w:rPr>
          <w:rFonts w:ascii="Helvetica" w:hAnsi="Helvetica"/>
          <w:lang w:val="es-MX"/>
        </w:rPr>
        <w:t>5.4 Inductores serie, paralelo y mixto</w:t>
      </w:r>
      <w:bookmarkEnd w:id="65"/>
    </w:p>
    <w:p w14:paraId="30B965A1" w14:textId="77777777" w:rsidR="0083081D" w:rsidRPr="005F1D1D" w:rsidRDefault="0083081D" w:rsidP="001F37B1">
      <w:pPr>
        <w:jc w:val="both"/>
        <w:rPr>
          <w:szCs w:val="24"/>
          <w:lang w:val="es-MX"/>
        </w:rPr>
      </w:pPr>
    </w:p>
    <w:p w14:paraId="30B965A2" w14:textId="77777777" w:rsidR="0083081D" w:rsidRPr="005F1D1D" w:rsidRDefault="0083081D" w:rsidP="001F37B1">
      <w:pPr>
        <w:jc w:val="both"/>
        <w:rPr>
          <w:szCs w:val="24"/>
          <w:lang w:val="es-MX"/>
        </w:rPr>
      </w:pPr>
      <w:r w:rsidRPr="005F1D1D">
        <w:rPr>
          <w:szCs w:val="24"/>
          <w:lang w:val="es-MX"/>
        </w:rPr>
        <w:t>Inductores en serie</w:t>
      </w:r>
    </w:p>
    <w:p w14:paraId="30B965A3" w14:textId="53A58DFF" w:rsidR="0083081D" w:rsidRPr="005F1D1D" w:rsidRDefault="0083081D" w:rsidP="001F37B1">
      <w:pPr>
        <w:jc w:val="both"/>
        <w:rPr>
          <w:szCs w:val="24"/>
          <w:lang w:val="es-MX"/>
        </w:rPr>
      </w:pPr>
      <w:r w:rsidRPr="005F1D1D">
        <w:rPr>
          <w:szCs w:val="24"/>
          <w:lang w:val="es-MX"/>
        </w:rPr>
        <w:t xml:space="preserve">Al Igual que los resistores en serie, los inductores en serie también suman sus </w:t>
      </w:r>
      <w:r w:rsidR="00515BE5" w:rsidRPr="005F1D1D">
        <w:rPr>
          <w:szCs w:val="24"/>
          <w:lang w:val="es-MX"/>
        </w:rPr>
        <w:t>efectos,</w:t>
      </w:r>
      <w:r w:rsidRPr="005F1D1D">
        <w:rPr>
          <w:szCs w:val="24"/>
          <w:lang w:val="es-MX"/>
        </w:rPr>
        <w:t xml:space="preserve"> aunque no tengan acoplados sus campos magnéticos.</w:t>
      </w:r>
    </w:p>
    <w:p w14:paraId="30B965A4" w14:textId="77777777" w:rsidR="0083081D" w:rsidRPr="005F1D1D" w:rsidRDefault="0083081D" w:rsidP="001F37B1">
      <w:pPr>
        <w:jc w:val="both"/>
        <w:rPr>
          <w:szCs w:val="24"/>
          <w:lang w:val="es-MX"/>
        </w:rPr>
      </w:pPr>
    </w:p>
    <w:p w14:paraId="30B965A5" w14:textId="77777777" w:rsidR="0083081D" w:rsidRPr="005F1D1D" w:rsidRDefault="0083081D" w:rsidP="001F37B1">
      <w:pPr>
        <w:jc w:val="both"/>
        <w:rPr>
          <w:szCs w:val="24"/>
          <w:lang w:val="es-MX"/>
        </w:rPr>
      </w:pPr>
      <w:r w:rsidRPr="005F1D1D">
        <w:rPr>
          <w:noProof/>
          <w:szCs w:val="24"/>
          <w:lang w:val="es-MX"/>
        </w:rPr>
        <w:drawing>
          <wp:inline distT="0" distB="0" distL="0" distR="0" wp14:anchorId="30B9684A" wp14:editId="30B9684B">
            <wp:extent cx="4372544" cy="1519432"/>
            <wp:effectExtent l="19050" t="0" r="8956"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37" cstate="print"/>
                    <a:srcRect l="7282" t="10180" r="5313" b="3254"/>
                    <a:stretch>
                      <a:fillRect/>
                    </a:stretch>
                  </pic:blipFill>
                  <pic:spPr bwMode="auto">
                    <a:xfrm>
                      <a:off x="0" y="0"/>
                      <a:ext cx="4372544" cy="1519432"/>
                    </a:xfrm>
                    <a:prstGeom prst="rect">
                      <a:avLst/>
                    </a:prstGeom>
                    <a:noFill/>
                    <a:ln w="9525">
                      <a:noFill/>
                      <a:miter lim="800000"/>
                      <a:headEnd/>
                      <a:tailEnd/>
                    </a:ln>
                  </pic:spPr>
                </pic:pic>
              </a:graphicData>
            </a:graphic>
          </wp:inline>
        </w:drawing>
      </w:r>
    </w:p>
    <w:p w14:paraId="30B965A6" w14:textId="57B3B901" w:rsidR="0083081D" w:rsidRPr="005F1D1D" w:rsidRDefault="00515BE5" w:rsidP="001F37B1">
      <w:pPr>
        <w:jc w:val="both"/>
        <w:rPr>
          <w:sz w:val="40"/>
          <w:szCs w:val="40"/>
          <w:lang w:val="es-MX"/>
        </w:rPr>
      </w:pPr>
      <w:r w:rsidRPr="005F1D1D">
        <w:rPr>
          <w:sz w:val="40"/>
          <w:szCs w:val="40"/>
          <w:lang w:val="es-MX"/>
        </w:rPr>
        <w:t>L</w:t>
      </w:r>
      <w:r w:rsidRPr="005F1D1D">
        <w:rPr>
          <w:sz w:val="40"/>
          <w:szCs w:val="40"/>
          <w:vertAlign w:val="subscript"/>
          <w:lang w:val="es-MX"/>
        </w:rPr>
        <w:t xml:space="preserve">total </w:t>
      </w:r>
      <w:r w:rsidRPr="005F1D1D">
        <w:rPr>
          <w:sz w:val="40"/>
          <w:szCs w:val="40"/>
          <w:lang w:val="es-MX"/>
        </w:rPr>
        <w:t>=</w:t>
      </w:r>
      <w:r w:rsidR="0083081D" w:rsidRPr="005F1D1D">
        <w:rPr>
          <w:sz w:val="40"/>
          <w:szCs w:val="40"/>
          <w:lang w:val="es-MX"/>
        </w:rPr>
        <w:t xml:space="preserve"> L</w:t>
      </w:r>
      <w:r w:rsidR="0083081D" w:rsidRPr="005F1D1D">
        <w:rPr>
          <w:sz w:val="40"/>
          <w:szCs w:val="40"/>
          <w:vertAlign w:val="subscript"/>
          <w:lang w:val="es-MX"/>
        </w:rPr>
        <w:t>1</w:t>
      </w:r>
      <w:r w:rsidR="0083081D" w:rsidRPr="005F1D1D">
        <w:rPr>
          <w:sz w:val="40"/>
          <w:szCs w:val="40"/>
          <w:lang w:val="es-MX"/>
        </w:rPr>
        <w:t xml:space="preserve"> + L</w:t>
      </w:r>
      <w:r w:rsidR="0083081D" w:rsidRPr="005F1D1D">
        <w:rPr>
          <w:sz w:val="40"/>
          <w:szCs w:val="40"/>
          <w:vertAlign w:val="subscript"/>
          <w:lang w:val="es-MX"/>
        </w:rPr>
        <w:t>2</w:t>
      </w:r>
      <w:r w:rsidR="0083081D" w:rsidRPr="005F1D1D">
        <w:rPr>
          <w:sz w:val="40"/>
          <w:szCs w:val="40"/>
          <w:lang w:val="es-MX"/>
        </w:rPr>
        <w:t xml:space="preserve"> + L</w:t>
      </w:r>
      <w:r w:rsidR="0083081D" w:rsidRPr="005F1D1D">
        <w:rPr>
          <w:sz w:val="40"/>
          <w:szCs w:val="40"/>
          <w:vertAlign w:val="subscript"/>
          <w:lang w:val="es-MX"/>
        </w:rPr>
        <w:t>3</w:t>
      </w:r>
    </w:p>
    <w:p w14:paraId="30B965A7" w14:textId="77777777" w:rsidR="0083081D" w:rsidRPr="005F1D1D" w:rsidRDefault="0083081D" w:rsidP="001F37B1">
      <w:pPr>
        <w:jc w:val="both"/>
        <w:rPr>
          <w:szCs w:val="24"/>
          <w:lang w:val="es-MX"/>
        </w:rPr>
      </w:pPr>
    </w:p>
    <w:p w14:paraId="30B965A8" w14:textId="77777777" w:rsidR="0083081D" w:rsidRPr="005F1D1D" w:rsidRDefault="0083081D" w:rsidP="001F37B1">
      <w:pPr>
        <w:jc w:val="both"/>
        <w:rPr>
          <w:szCs w:val="24"/>
          <w:lang w:val="es-MX"/>
        </w:rPr>
      </w:pPr>
    </w:p>
    <w:p w14:paraId="30B965A9" w14:textId="77777777" w:rsidR="0083081D" w:rsidRPr="005F1D1D" w:rsidRDefault="0083081D" w:rsidP="001F37B1">
      <w:pPr>
        <w:jc w:val="both"/>
        <w:rPr>
          <w:szCs w:val="24"/>
          <w:lang w:val="es-MX"/>
        </w:rPr>
      </w:pPr>
    </w:p>
    <w:p w14:paraId="30B965AA" w14:textId="77777777" w:rsidR="0083081D" w:rsidRPr="005F1D1D" w:rsidRDefault="0083081D" w:rsidP="001F37B1">
      <w:pPr>
        <w:jc w:val="both"/>
        <w:rPr>
          <w:szCs w:val="24"/>
          <w:lang w:val="es-MX"/>
        </w:rPr>
      </w:pPr>
    </w:p>
    <w:p w14:paraId="30B965AB" w14:textId="77777777" w:rsidR="0083081D" w:rsidRPr="005F1D1D" w:rsidRDefault="00694C0E" w:rsidP="001F37B1">
      <w:pPr>
        <w:jc w:val="both"/>
        <w:rPr>
          <w:szCs w:val="24"/>
          <w:lang w:val="es-MX"/>
        </w:rPr>
      </w:pPr>
      <w:r w:rsidRPr="005F1D1D">
        <w:rPr>
          <w:szCs w:val="24"/>
          <w:lang w:val="es-MX"/>
        </w:rPr>
        <w:t>Inductores en paralelo</w:t>
      </w:r>
    </w:p>
    <w:p w14:paraId="30B965AC" w14:textId="77777777" w:rsidR="00694C0E" w:rsidRPr="005F1D1D" w:rsidRDefault="00694C0E" w:rsidP="001F37B1">
      <w:pPr>
        <w:jc w:val="both"/>
        <w:rPr>
          <w:szCs w:val="24"/>
          <w:lang w:val="es-MX"/>
        </w:rPr>
      </w:pPr>
      <w:r w:rsidRPr="005F1D1D">
        <w:rPr>
          <w:noProof/>
          <w:szCs w:val="24"/>
          <w:lang w:val="es-MX"/>
        </w:rPr>
        <w:drawing>
          <wp:anchor distT="0" distB="0" distL="114300" distR="114300" simplePos="0" relativeHeight="251658285" behindDoc="1" locked="0" layoutInCell="1" allowOverlap="1" wp14:anchorId="30B9684C" wp14:editId="30B9684D">
            <wp:simplePos x="0" y="0"/>
            <wp:positionH relativeFrom="column">
              <wp:posOffset>189230</wp:posOffset>
            </wp:positionH>
            <wp:positionV relativeFrom="paragraph">
              <wp:posOffset>41910</wp:posOffset>
            </wp:positionV>
            <wp:extent cx="4599940" cy="2169795"/>
            <wp:effectExtent l="19050" t="0" r="0" b="0"/>
            <wp:wrapNone/>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38" cstate="print"/>
                    <a:srcRect l="2657" t="4073" r="1962" b="11813"/>
                    <a:stretch>
                      <a:fillRect/>
                    </a:stretch>
                  </pic:blipFill>
                  <pic:spPr bwMode="auto">
                    <a:xfrm>
                      <a:off x="0" y="0"/>
                      <a:ext cx="4599940" cy="2169795"/>
                    </a:xfrm>
                    <a:prstGeom prst="rect">
                      <a:avLst/>
                    </a:prstGeom>
                    <a:noFill/>
                    <a:ln w="9525">
                      <a:noFill/>
                      <a:miter lim="800000"/>
                      <a:headEnd/>
                      <a:tailEnd/>
                    </a:ln>
                  </pic:spPr>
                </pic:pic>
              </a:graphicData>
            </a:graphic>
          </wp:anchor>
        </w:drawing>
      </w:r>
    </w:p>
    <w:p w14:paraId="30B965AD" w14:textId="77777777" w:rsidR="00694C0E" w:rsidRPr="005F1D1D" w:rsidRDefault="00694C0E" w:rsidP="001F37B1">
      <w:pPr>
        <w:jc w:val="both"/>
        <w:rPr>
          <w:szCs w:val="24"/>
          <w:lang w:val="es-MX"/>
        </w:rPr>
      </w:pPr>
    </w:p>
    <w:p w14:paraId="30B965AE" w14:textId="77777777" w:rsidR="00694C0E" w:rsidRPr="005F1D1D" w:rsidRDefault="00694C0E" w:rsidP="001F37B1">
      <w:pPr>
        <w:jc w:val="both"/>
        <w:rPr>
          <w:szCs w:val="24"/>
          <w:lang w:val="es-MX"/>
        </w:rPr>
      </w:pPr>
    </w:p>
    <w:p w14:paraId="30B965AF" w14:textId="77777777" w:rsidR="00694C0E" w:rsidRPr="005F1D1D" w:rsidRDefault="00694C0E" w:rsidP="001F37B1">
      <w:pPr>
        <w:jc w:val="both"/>
        <w:rPr>
          <w:szCs w:val="24"/>
          <w:lang w:val="es-MX"/>
        </w:rPr>
      </w:pPr>
    </w:p>
    <w:p w14:paraId="30B965B0" w14:textId="77777777" w:rsidR="00694C0E" w:rsidRPr="005F1D1D" w:rsidRDefault="00694C0E" w:rsidP="001F37B1">
      <w:pPr>
        <w:jc w:val="both"/>
        <w:rPr>
          <w:szCs w:val="24"/>
          <w:lang w:val="es-MX"/>
        </w:rPr>
      </w:pPr>
    </w:p>
    <w:p w14:paraId="30B965B1" w14:textId="77777777" w:rsidR="00694C0E" w:rsidRPr="005F1D1D" w:rsidRDefault="00694C0E" w:rsidP="001F37B1">
      <w:pPr>
        <w:jc w:val="both"/>
        <w:rPr>
          <w:szCs w:val="24"/>
          <w:lang w:val="es-MX"/>
        </w:rPr>
      </w:pPr>
    </w:p>
    <w:p w14:paraId="30B965B2" w14:textId="77777777" w:rsidR="00694C0E" w:rsidRPr="005F1D1D" w:rsidRDefault="00694C0E" w:rsidP="001F37B1">
      <w:pPr>
        <w:jc w:val="both"/>
        <w:rPr>
          <w:szCs w:val="24"/>
          <w:lang w:val="es-MX"/>
        </w:rPr>
      </w:pPr>
    </w:p>
    <w:p w14:paraId="30B965B3" w14:textId="77777777" w:rsidR="00694C0E" w:rsidRPr="005F1D1D" w:rsidRDefault="00694C0E" w:rsidP="001F37B1">
      <w:pPr>
        <w:jc w:val="both"/>
        <w:rPr>
          <w:szCs w:val="24"/>
          <w:lang w:val="es-MX"/>
        </w:rPr>
      </w:pPr>
    </w:p>
    <w:p w14:paraId="30B965B4" w14:textId="77777777" w:rsidR="00694C0E" w:rsidRPr="005F1D1D" w:rsidRDefault="00694C0E" w:rsidP="001F37B1">
      <w:pPr>
        <w:jc w:val="both"/>
        <w:rPr>
          <w:szCs w:val="24"/>
          <w:lang w:val="es-MX"/>
        </w:rPr>
      </w:pPr>
    </w:p>
    <w:p w14:paraId="30B965B5" w14:textId="77777777" w:rsidR="00694C0E" w:rsidRPr="005F1D1D" w:rsidRDefault="00694C0E" w:rsidP="001F37B1">
      <w:pPr>
        <w:jc w:val="both"/>
        <w:rPr>
          <w:szCs w:val="24"/>
          <w:lang w:val="es-MX"/>
        </w:rPr>
      </w:pPr>
    </w:p>
    <w:p w14:paraId="30B965B6" w14:textId="77777777" w:rsidR="00694C0E" w:rsidRPr="005F1D1D" w:rsidRDefault="00694C0E" w:rsidP="001F37B1">
      <w:pPr>
        <w:jc w:val="both"/>
        <w:rPr>
          <w:szCs w:val="24"/>
          <w:lang w:val="es-MX"/>
        </w:rPr>
      </w:pPr>
    </w:p>
    <w:p w14:paraId="30B965B7" w14:textId="77777777" w:rsidR="00694C0E" w:rsidRPr="005F1D1D" w:rsidRDefault="00694C0E" w:rsidP="001F37B1">
      <w:pPr>
        <w:jc w:val="both"/>
        <w:rPr>
          <w:szCs w:val="24"/>
          <w:lang w:val="es-MX"/>
        </w:rPr>
      </w:pPr>
    </w:p>
    <w:p w14:paraId="30B965B8" w14:textId="77777777" w:rsidR="00694C0E" w:rsidRPr="005F1D1D" w:rsidRDefault="00694C0E" w:rsidP="001F37B1">
      <w:pPr>
        <w:jc w:val="both"/>
        <w:rPr>
          <w:szCs w:val="24"/>
          <w:lang w:val="es-MX"/>
        </w:rPr>
      </w:pPr>
      <w:r w:rsidRPr="005F1D1D">
        <w:rPr>
          <w:noProof/>
          <w:szCs w:val="24"/>
          <w:lang w:val="es-MX"/>
        </w:rPr>
        <w:drawing>
          <wp:anchor distT="0" distB="0" distL="114300" distR="114300" simplePos="0" relativeHeight="251658286" behindDoc="1" locked="0" layoutInCell="1" allowOverlap="1" wp14:anchorId="30B9684E" wp14:editId="30B9684F">
            <wp:simplePos x="0" y="0"/>
            <wp:positionH relativeFrom="column">
              <wp:posOffset>4057015</wp:posOffset>
            </wp:positionH>
            <wp:positionV relativeFrom="paragraph">
              <wp:posOffset>115570</wp:posOffset>
            </wp:positionV>
            <wp:extent cx="2045970" cy="1376680"/>
            <wp:effectExtent l="19050" t="0" r="0" b="0"/>
            <wp:wrapNone/>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39" cstate="print"/>
                    <a:srcRect t="3293" b="8383"/>
                    <a:stretch>
                      <a:fillRect/>
                    </a:stretch>
                  </pic:blipFill>
                  <pic:spPr bwMode="auto">
                    <a:xfrm>
                      <a:off x="0" y="0"/>
                      <a:ext cx="2045970" cy="1376680"/>
                    </a:xfrm>
                    <a:prstGeom prst="rect">
                      <a:avLst/>
                    </a:prstGeom>
                    <a:noFill/>
                    <a:ln w="9525">
                      <a:noFill/>
                      <a:miter lim="800000"/>
                      <a:headEnd/>
                      <a:tailEnd/>
                    </a:ln>
                  </pic:spPr>
                </pic:pic>
              </a:graphicData>
            </a:graphic>
          </wp:anchor>
        </w:drawing>
      </w:r>
      <w:r w:rsidRPr="005F1D1D">
        <w:rPr>
          <w:szCs w:val="24"/>
          <w:lang w:val="es-MX"/>
        </w:rPr>
        <w:t>La inductancia total (o equivalente) de los inductores en paralelo es:</w:t>
      </w:r>
    </w:p>
    <w:p w14:paraId="30B965B9" w14:textId="77777777" w:rsidR="00694C0E" w:rsidRPr="005F1D1D" w:rsidRDefault="00694C0E" w:rsidP="001F37B1">
      <w:pPr>
        <w:jc w:val="both"/>
        <w:rPr>
          <w:szCs w:val="24"/>
          <w:lang w:val="es-MX"/>
        </w:rPr>
      </w:pPr>
    </w:p>
    <w:p w14:paraId="30B965BA" w14:textId="77777777" w:rsidR="00694C0E" w:rsidRPr="005F1D1D" w:rsidRDefault="00694C0E" w:rsidP="001F37B1">
      <w:pPr>
        <w:jc w:val="both"/>
        <w:rPr>
          <w:szCs w:val="24"/>
          <w:lang w:val="es-MX"/>
        </w:rPr>
      </w:pPr>
      <w:r w:rsidRPr="005F1D1D">
        <w:rPr>
          <w:noProof/>
          <w:szCs w:val="24"/>
          <w:lang w:val="es-MX"/>
        </w:rPr>
        <w:drawing>
          <wp:anchor distT="0" distB="0" distL="114300" distR="114300" simplePos="0" relativeHeight="251658287" behindDoc="1" locked="0" layoutInCell="1" allowOverlap="1" wp14:anchorId="30B96850" wp14:editId="30B96851">
            <wp:simplePos x="0" y="0"/>
            <wp:positionH relativeFrom="column">
              <wp:posOffset>-41910</wp:posOffset>
            </wp:positionH>
            <wp:positionV relativeFrom="paragraph">
              <wp:posOffset>135890</wp:posOffset>
            </wp:positionV>
            <wp:extent cx="3454400" cy="961390"/>
            <wp:effectExtent l="19050" t="0" r="0" b="0"/>
            <wp:wrapTight wrapText="bothSides">
              <wp:wrapPolygon edited="0">
                <wp:start x="-119" y="0"/>
                <wp:lineTo x="-119" y="20972"/>
                <wp:lineTo x="21560" y="20972"/>
                <wp:lineTo x="21560" y="0"/>
                <wp:lineTo x="-119" y="0"/>
              </wp:wrapPolygon>
            </wp:wrapTight>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40" cstate="print"/>
                    <a:srcRect l="6398" t="10732"/>
                    <a:stretch>
                      <a:fillRect/>
                    </a:stretch>
                  </pic:blipFill>
                  <pic:spPr bwMode="auto">
                    <a:xfrm>
                      <a:off x="0" y="0"/>
                      <a:ext cx="3454400" cy="961390"/>
                    </a:xfrm>
                    <a:prstGeom prst="rect">
                      <a:avLst/>
                    </a:prstGeom>
                    <a:noFill/>
                    <a:ln w="9525">
                      <a:noFill/>
                      <a:miter lim="800000"/>
                      <a:headEnd/>
                      <a:tailEnd/>
                    </a:ln>
                  </pic:spPr>
                </pic:pic>
              </a:graphicData>
            </a:graphic>
          </wp:anchor>
        </w:drawing>
      </w:r>
    </w:p>
    <w:p w14:paraId="30B965BB" w14:textId="77777777" w:rsidR="00694C0E" w:rsidRPr="005F1D1D" w:rsidRDefault="00694C0E" w:rsidP="001F37B1">
      <w:pPr>
        <w:jc w:val="both"/>
        <w:rPr>
          <w:szCs w:val="24"/>
          <w:lang w:val="es-MX"/>
        </w:rPr>
      </w:pPr>
    </w:p>
    <w:p w14:paraId="30B965BC" w14:textId="77777777" w:rsidR="00694C0E" w:rsidRPr="005F1D1D" w:rsidRDefault="00694C0E" w:rsidP="001F37B1">
      <w:pPr>
        <w:jc w:val="both"/>
        <w:rPr>
          <w:szCs w:val="24"/>
          <w:lang w:val="es-MX"/>
        </w:rPr>
      </w:pPr>
    </w:p>
    <w:p w14:paraId="30B965BD" w14:textId="77777777" w:rsidR="00694C0E" w:rsidRPr="005F1D1D" w:rsidRDefault="00694C0E" w:rsidP="001F37B1">
      <w:pPr>
        <w:jc w:val="both"/>
        <w:rPr>
          <w:szCs w:val="24"/>
          <w:lang w:val="es-MX"/>
        </w:rPr>
      </w:pPr>
    </w:p>
    <w:p w14:paraId="30B965BE" w14:textId="77777777" w:rsidR="00694C0E" w:rsidRPr="005F1D1D" w:rsidRDefault="00694C0E" w:rsidP="001F37B1">
      <w:pPr>
        <w:jc w:val="both"/>
        <w:rPr>
          <w:szCs w:val="24"/>
          <w:lang w:val="es-MX"/>
        </w:rPr>
      </w:pPr>
    </w:p>
    <w:p w14:paraId="30B965BF" w14:textId="77777777" w:rsidR="00694C0E" w:rsidRPr="005F1D1D" w:rsidRDefault="00694C0E" w:rsidP="001F37B1">
      <w:pPr>
        <w:jc w:val="both"/>
        <w:rPr>
          <w:szCs w:val="24"/>
          <w:lang w:val="es-MX"/>
        </w:rPr>
      </w:pPr>
    </w:p>
    <w:p w14:paraId="30B965C0" w14:textId="77777777" w:rsidR="00694C0E" w:rsidRPr="005F1D1D" w:rsidRDefault="00694C0E" w:rsidP="001F37B1">
      <w:pPr>
        <w:jc w:val="both"/>
        <w:rPr>
          <w:szCs w:val="24"/>
          <w:lang w:val="es-MX"/>
        </w:rPr>
      </w:pPr>
    </w:p>
    <w:p w14:paraId="30B965C1" w14:textId="77777777" w:rsidR="00694C0E" w:rsidRPr="005F1D1D" w:rsidRDefault="00694C0E" w:rsidP="001F37B1">
      <w:pPr>
        <w:jc w:val="both"/>
        <w:rPr>
          <w:szCs w:val="24"/>
          <w:lang w:val="es-MX"/>
        </w:rPr>
      </w:pPr>
    </w:p>
    <w:p w14:paraId="30B965C2" w14:textId="77777777" w:rsidR="00694C0E" w:rsidRPr="005F1D1D" w:rsidRDefault="00694C0E" w:rsidP="001F37B1">
      <w:pPr>
        <w:jc w:val="both"/>
        <w:rPr>
          <w:szCs w:val="24"/>
          <w:lang w:val="es-MX"/>
        </w:rPr>
      </w:pPr>
    </w:p>
    <w:p w14:paraId="30B965C3" w14:textId="77777777" w:rsidR="00694C0E" w:rsidRPr="006D7053" w:rsidRDefault="00694C0E" w:rsidP="006D7053">
      <w:pPr>
        <w:pStyle w:val="Ttulo2"/>
      </w:pPr>
      <w:bookmarkStart w:id="66" w:name="_Toc141283730"/>
      <w:r w:rsidRPr="006D7053">
        <w:lastRenderedPageBreak/>
        <w:t>5.5 Circuitos R-L</w:t>
      </w:r>
      <w:bookmarkEnd w:id="66"/>
    </w:p>
    <w:p w14:paraId="30736209" w14:textId="1373BCDB" w:rsidR="6625BB39" w:rsidRDefault="0021278D">
      <w:r w:rsidRPr="6625BB39">
        <w:rPr>
          <w:rFonts w:eastAsia="Helvetica" w:cs="Helvetica"/>
          <w:szCs w:val="24"/>
          <w:lang w:val="es-MX"/>
        </w:rPr>
        <w:t xml:space="preserve">Circuito RL </w:t>
      </w:r>
    </w:p>
    <w:p w14:paraId="685949CD" w14:textId="692B244B" w:rsidR="6625BB39" w:rsidRDefault="6625BB39" w:rsidP="6625BB39">
      <w:pPr>
        <w:tabs>
          <w:tab w:val="left" w:pos="7940"/>
        </w:tabs>
        <w:jc w:val="both"/>
        <w:rPr>
          <w:lang w:val="es-MX"/>
        </w:rPr>
      </w:pPr>
      <w:r w:rsidRPr="6625BB39">
        <w:rPr>
          <w:rFonts w:eastAsia="Helvetica" w:cs="Helvetica"/>
          <w:szCs w:val="24"/>
          <w:lang w:val="es-MX"/>
        </w:rPr>
        <w:t xml:space="preserve"> </w:t>
      </w:r>
      <w:r>
        <w:rPr>
          <w:noProof/>
        </w:rPr>
        <w:drawing>
          <wp:inline distT="0" distB="0" distL="0" distR="0" wp14:anchorId="3FD50A88" wp14:editId="7CA78ECD">
            <wp:extent cx="3070860" cy="1502410"/>
            <wp:effectExtent l="19050" t="0" r="0" b="0"/>
            <wp:docPr id="104" name="Imagen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4"/>
                    <pic:cNvPicPr/>
                  </pic:nvPicPr>
                  <pic:blipFill>
                    <a:blip r:embed="rId141">
                      <a:extLst>
                        <a:ext uri="{28A0092B-C50C-407E-A947-70E740481C1C}">
                          <a14:useLocalDpi xmlns:a14="http://schemas.microsoft.com/office/drawing/2010/main" val="0"/>
                        </a:ext>
                      </a:extLst>
                    </a:blip>
                    <a:srcRect t="11295"/>
                    <a:stretch>
                      <a:fillRect/>
                    </a:stretch>
                  </pic:blipFill>
                  <pic:spPr bwMode="auto">
                    <a:xfrm>
                      <a:off x="0" y="0"/>
                      <a:ext cx="3070860" cy="1502410"/>
                    </a:xfrm>
                    <a:prstGeom prst="rect">
                      <a:avLst/>
                    </a:prstGeom>
                    <a:noFill/>
                    <a:ln w="9525">
                      <a:noFill/>
                      <a:miter lim="800000"/>
                      <a:headEnd/>
                      <a:tailEnd/>
                    </a:ln>
                  </pic:spPr>
                </pic:pic>
              </a:graphicData>
            </a:graphic>
          </wp:inline>
        </w:drawing>
      </w:r>
    </w:p>
    <w:p w14:paraId="4C739223" w14:textId="206E0D4C" w:rsidR="6625BB39" w:rsidRDefault="6625BB39" w:rsidP="6625BB39">
      <w:pPr>
        <w:tabs>
          <w:tab w:val="left" w:pos="7940"/>
        </w:tabs>
      </w:pPr>
    </w:p>
    <w:p w14:paraId="091EF274" w14:textId="77777777" w:rsidR="00796690" w:rsidRDefault="00796690" w:rsidP="6625BB39">
      <w:pPr>
        <w:tabs>
          <w:tab w:val="left" w:pos="7940"/>
        </w:tabs>
        <w:rPr>
          <w:lang w:val="es-MX"/>
        </w:rPr>
      </w:pPr>
    </w:p>
    <w:p w14:paraId="20F8D730" w14:textId="28B028EE" w:rsidR="6625BB39" w:rsidRDefault="6625BB39" w:rsidP="6625BB39">
      <w:pPr>
        <w:tabs>
          <w:tab w:val="left" w:pos="7940"/>
        </w:tabs>
        <w:rPr>
          <w:rFonts w:eastAsia="Helvetica" w:cs="Helvetica"/>
          <w:b/>
          <w:bCs/>
          <w:i/>
          <w:iCs/>
          <w:szCs w:val="24"/>
          <w:lang w:val="es-MX"/>
        </w:rPr>
      </w:pPr>
      <w:r w:rsidRPr="6625BB39">
        <w:rPr>
          <w:lang w:val="es-MX"/>
        </w:rPr>
        <w:t xml:space="preserve">El mismo circuito cuando se cierra el interruptor </w:t>
      </w:r>
      <w:r w:rsidRPr="6625BB39">
        <w:rPr>
          <w:b/>
          <w:bCs/>
          <w:lang w:val="es-MX"/>
        </w:rPr>
        <w:t>S</w:t>
      </w:r>
      <w:r w:rsidRPr="6625BB39">
        <w:rPr>
          <w:lang w:val="es-MX"/>
        </w:rPr>
        <w:t xml:space="preserve">, hacia </w:t>
      </w:r>
      <w:r w:rsidRPr="6625BB39">
        <w:rPr>
          <w:b/>
          <w:bCs/>
          <w:i/>
          <w:iCs/>
          <w:lang w:val="es-MX"/>
        </w:rPr>
        <w:t>a</w:t>
      </w:r>
    </w:p>
    <w:p w14:paraId="577B98EC" w14:textId="09FE2D44" w:rsidR="6625BB39" w:rsidRPr="008B2A71" w:rsidRDefault="6625BB39" w:rsidP="6625BB39">
      <w:pPr>
        <w:jc w:val="both"/>
        <w:rPr>
          <w:rFonts w:eastAsia="Helvetica" w:cs="Helvetica"/>
          <w:szCs w:val="24"/>
          <w:lang w:val="es-MX"/>
        </w:rPr>
      </w:pPr>
      <w:r>
        <w:rPr>
          <w:noProof/>
        </w:rPr>
        <w:drawing>
          <wp:anchor distT="0" distB="0" distL="114300" distR="114300" simplePos="0" relativeHeight="251641856" behindDoc="0" locked="0" layoutInCell="1" allowOverlap="1" wp14:anchorId="5EEECFA0" wp14:editId="0E3F3AD0">
            <wp:simplePos x="0" y="0"/>
            <wp:positionH relativeFrom="column">
              <wp:align>left</wp:align>
            </wp:positionH>
            <wp:positionV relativeFrom="paragraph">
              <wp:posOffset>0</wp:posOffset>
            </wp:positionV>
            <wp:extent cx="3505200" cy="1697355"/>
            <wp:effectExtent l="19050" t="0" r="0" b="0"/>
            <wp:wrapSquare wrapText="bothSides"/>
            <wp:docPr id="1976300933" name="Imagen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5"/>
                    <pic:cNvPicPr/>
                  </pic:nvPicPr>
                  <pic:blipFill>
                    <a:blip r:embed="rId142">
                      <a:extLst>
                        <a:ext uri="{28A0092B-C50C-407E-A947-70E740481C1C}">
                          <a14:useLocalDpi xmlns:a14="http://schemas.microsoft.com/office/drawing/2010/main" val="0"/>
                        </a:ext>
                      </a:extLst>
                    </a:blip>
                    <a:stretch>
                      <a:fillRect/>
                    </a:stretch>
                  </pic:blipFill>
                  <pic:spPr bwMode="auto">
                    <a:xfrm>
                      <a:off x="0" y="0"/>
                      <a:ext cx="3505200" cy="169735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161E8D72" w14:textId="0DF10D42" w:rsidR="008B2A71" w:rsidRDefault="008B2A71" w:rsidP="6625BB39">
      <w:pPr>
        <w:jc w:val="both"/>
        <w:rPr>
          <w:rFonts w:eastAsia="Helvetica" w:cs="Helvetica"/>
          <w:szCs w:val="24"/>
          <w:lang w:val="es-MX"/>
        </w:rPr>
      </w:pPr>
    </w:p>
    <w:p w14:paraId="031EF2F7" w14:textId="1412F772" w:rsidR="008B2A71" w:rsidRDefault="00796690" w:rsidP="6625BB39">
      <w:pPr>
        <w:jc w:val="both"/>
        <w:rPr>
          <w:rFonts w:eastAsia="Helvetica" w:cs="Helvetica"/>
          <w:szCs w:val="24"/>
          <w:lang w:val="es-MX"/>
        </w:rPr>
      </w:pPr>
      <w:r>
        <w:rPr>
          <w:noProof/>
        </w:rPr>
        <w:drawing>
          <wp:anchor distT="0" distB="0" distL="114300" distR="114300" simplePos="0" relativeHeight="251672576" behindDoc="1" locked="0" layoutInCell="1" allowOverlap="1" wp14:anchorId="3D5B03EF" wp14:editId="647CAD95">
            <wp:simplePos x="0" y="0"/>
            <wp:positionH relativeFrom="column">
              <wp:posOffset>3644265</wp:posOffset>
            </wp:positionH>
            <wp:positionV relativeFrom="paragraph">
              <wp:posOffset>381000</wp:posOffset>
            </wp:positionV>
            <wp:extent cx="2313940" cy="603885"/>
            <wp:effectExtent l="0" t="0" r="0" b="0"/>
            <wp:wrapTight wrapText="bothSides">
              <wp:wrapPolygon edited="0">
                <wp:start x="0" y="0"/>
                <wp:lineTo x="0" y="21123"/>
                <wp:lineTo x="21339" y="21123"/>
                <wp:lineTo x="21339" y="0"/>
                <wp:lineTo x="0" y="0"/>
              </wp:wrapPolygon>
            </wp:wrapTight>
            <wp:docPr id="108" name="Imagen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8"/>
                    <pic:cNvPicPr/>
                  </pic:nvPicPr>
                  <pic:blipFill>
                    <a:blip r:embed="rId143">
                      <a:extLst>
                        <a:ext uri="{28A0092B-C50C-407E-A947-70E740481C1C}">
                          <a14:useLocalDpi xmlns:a14="http://schemas.microsoft.com/office/drawing/2010/main" val="0"/>
                        </a:ext>
                      </a:extLst>
                    </a:blip>
                    <a:srcRect t="17297" b="20541"/>
                    <a:stretch>
                      <a:fillRect/>
                    </a:stretch>
                  </pic:blipFill>
                  <pic:spPr bwMode="auto">
                    <a:xfrm>
                      <a:off x="0" y="0"/>
                      <a:ext cx="2313940" cy="60388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3721C17B" w14:textId="61F0F1CD" w:rsidR="008B2A71" w:rsidRDefault="008B2A71" w:rsidP="6625BB39">
      <w:pPr>
        <w:jc w:val="both"/>
        <w:rPr>
          <w:rFonts w:eastAsia="Helvetica" w:cs="Helvetica"/>
          <w:szCs w:val="24"/>
          <w:lang w:val="es-MX"/>
        </w:rPr>
      </w:pPr>
    </w:p>
    <w:p w14:paraId="4D767F80" w14:textId="19DA9486" w:rsidR="008B2A71" w:rsidRDefault="008B2A71" w:rsidP="6625BB39">
      <w:pPr>
        <w:jc w:val="both"/>
        <w:rPr>
          <w:rFonts w:eastAsia="Helvetica" w:cs="Helvetica"/>
          <w:szCs w:val="24"/>
          <w:lang w:val="es-MX"/>
        </w:rPr>
      </w:pPr>
    </w:p>
    <w:p w14:paraId="44522A71" w14:textId="672162C3" w:rsidR="008B2A71" w:rsidRDefault="008B2A71" w:rsidP="6625BB39">
      <w:pPr>
        <w:jc w:val="both"/>
        <w:rPr>
          <w:rFonts w:eastAsia="Helvetica" w:cs="Helvetica"/>
          <w:szCs w:val="24"/>
          <w:lang w:val="es-MX"/>
        </w:rPr>
      </w:pPr>
    </w:p>
    <w:p w14:paraId="0699E2F5" w14:textId="0D7CEEEF" w:rsidR="008B2A71" w:rsidRDefault="008B2A71" w:rsidP="6625BB39">
      <w:pPr>
        <w:jc w:val="both"/>
        <w:rPr>
          <w:rFonts w:eastAsia="Helvetica" w:cs="Helvetica"/>
          <w:szCs w:val="24"/>
          <w:lang w:val="es-MX"/>
        </w:rPr>
      </w:pPr>
    </w:p>
    <w:p w14:paraId="13874EBC" w14:textId="161E6FB5" w:rsidR="008B2A71" w:rsidRDefault="008B2A71" w:rsidP="6625BB39">
      <w:pPr>
        <w:jc w:val="both"/>
        <w:rPr>
          <w:rFonts w:eastAsia="Helvetica" w:cs="Helvetica"/>
          <w:szCs w:val="24"/>
          <w:lang w:val="es-MX"/>
        </w:rPr>
      </w:pPr>
      <w:r w:rsidRPr="005F1D1D">
        <w:rPr>
          <w:noProof/>
          <w:szCs w:val="24"/>
          <w:lang w:val="es-MX"/>
        </w:rPr>
        <w:drawing>
          <wp:anchor distT="0" distB="0" distL="114300" distR="114300" simplePos="0" relativeHeight="251643904" behindDoc="1" locked="0" layoutInCell="1" allowOverlap="1" wp14:anchorId="30B96854" wp14:editId="61B65667">
            <wp:simplePos x="0" y="0"/>
            <wp:positionH relativeFrom="column">
              <wp:posOffset>74930</wp:posOffset>
            </wp:positionH>
            <wp:positionV relativeFrom="paragraph">
              <wp:posOffset>165735</wp:posOffset>
            </wp:positionV>
            <wp:extent cx="1604645" cy="598805"/>
            <wp:effectExtent l="19050" t="0" r="0" b="0"/>
            <wp:wrapNone/>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44" cstate="print"/>
                    <a:srcRect t="10236" r="7966"/>
                    <a:stretch>
                      <a:fillRect/>
                    </a:stretch>
                  </pic:blipFill>
                  <pic:spPr bwMode="auto">
                    <a:xfrm>
                      <a:off x="0" y="0"/>
                      <a:ext cx="1604645" cy="598805"/>
                    </a:xfrm>
                    <a:prstGeom prst="rect">
                      <a:avLst/>
                    </a:prstGeom>
                    <a:noFill/>
                    <a:ln w="9525">
                      <a:noFill/>
                      <a:miter lim="800000"/>
                      <a:headEnd/>
                      <a:tailEnd/>
                    </a:ln>
                  </pic:spPr>
                </pic:pic>
              </a:graphicData>
            </a:graphic>
          </wp:anchor>
        </w:drawing>
      </w:r>
    </w:p>
    <w:p w14:paraId="75320722" w14:textId="6F72C7DA" w:rsidR="008B2A71" w:rsidRDefault="008B2A71" w:rsidP="6625BB39">
      <w:pPr>
        <w:jc w:val="both"/>
        <w:rPr>
          <w:rFonts w:eastAsia="Helvetica" w:cs="Helvetica"/>
          <w:szCs w:val="24"/>
          <w:lang w:val="es-MX"/>
        </w:rPr>
      </w:pPr>
    </w:p>
    <w:p w14:paraId="4D2A4B29" w14:textId="483C0574" w:rsidR="008B2A71" w:rsidRDefault="008B2A71" w:rsidP="6625BB39">
      <w:pPr>
        <w:jc w:val="both"/>
        <w:rPr>
          <w:rFonts w:eastAsia="Helvetica" w:cs="Helvetica"/>
          <w:szCs w:val="24"/>
          <w:lang w:val="es-MX"/>
        </w:rPr>
      </w:pPr>
    </w:p>
    <w:p w14:paraId="069C4F61" w14:textId="4332F809" w:rsidR="008B2A71" w:rsidRDefault="008B2A71" w:rsidP="6625BB39">
      <w:pPr>
        <w:jc w:val="both"/>
        <w:rPr>
          <w:rFonts w:eastAsia="Helvetica" w:cs="Helvetica"/>
          <w:szCs w:val="24"/>
          <w:lang w:val="es-MX"/>
        </w:rPr>
      </w:pPr>
    </w:p>
    <w:p w14:paraId="06D6F319" w14:textId="4F771434" w:rsidR="008B2A71" w:rsidRDefault="008B2A71" w:rsidP="6625BB39">
      <w:pPr>
        <w:jc w:val="both"/>
        <w:rPr>
          <w:rFonts w:eastAsia="Helvetica" w:cs="Helvetica"/>
          <w:szCs w:val="24"/>
          <w:lang w:val="es-MX"/>
        </w:rPr>
      </w:pPr>
    </w:p>
    <w:p w14:paraId="7972C1FB" w14:textId="1925C964" w:rsidR="6625BB39" w:rsidRDefault="6625BB39" w:rsidP="6625BB39">
      <w:pPr>
        <w:jc w:val="both"/>
      </w:pPr>
      <w:r w:rsidRPr="6625BB39">
        <w:rPr>
          <w:rFonts w:eastAsia="Helvetica" w:cs="Helvetica"/>
          <w:szCs w:val="24"/>
          <w:lang w:val="es-MX"/>
        </w:rPr>
        <w:t xml:space="preserve">la solución para i(t) es </w:t>
      </w:r>
    </w:p>
    <w:p w14:paraId="717B7F5C" w14:textId="17DA9160" w:rsidR="6625BB39" w:rsidRDefault="6625BB39" w:rsidP="6625BB39">
      <w:pPr>
        <w:jc w:val="both"/>
        <w:rPr>
          <w:rFonts w:eastAsia="Helvetica" w:cs="Helvetica"/>
          <w:szCs w:val="24"/>
          <w:lang w:val="es-MX"/>
        </w:rPr>
      </w:pPr>
      <w:r w:rsidRPr="6625BB39">
        <w:rPr>
          <w:rFonts w:eastAsia="Helvetica" w:cs="Helvetica"/>
          <w:szCs w:val="24"/>
          <w:lang w:val="es-MX"/>
        </w:rPr>
        <w:t xml:space="preserve"> </w:t>
      </w:r>
    </w:p>
    <w:p w14:paraId="39A92797" w14:textId="7A2D8E8D" w:rsidR="003B1ECA" w:rsidRDefault="008D0EC6" w:rsidP="6625BB39">
      <w:pPr>
        <w:jc w:val="both"/>
        <w:rPr>
          <w:rFonts w:eastAsia="Helvetica" w:cs="Helvetica"/>
          <w:szCs w:val="24"/>
          <w:lang w:val="es-MX"/>
        </w:rPr>
      </w:pPr>
      <w:r w:rsidRPr="005F1D1D">
        <w:rPr>
          <w:noProof/>
          <w:szCs w:val="24"/>
          <w:lang w:val="es-MX"/>
        </w:rPr>
        <w:drawing>
          <wp:anchor distT="0" distB="0" distL="114300" distR="114300" simplePos="0" relativeHeight="251654144" behindDoc="1" locked="0" layoutInCell="1" allowOverlap="1" wp14:anchorId="30B9685C" wp14:editId="29452EAA">
            <wp:simplePos x="0" y="0"/>
            <wp:positionH relativeFrom="column">
              <wp:posOffset>136525</wp:posOffset>
            </wp:positionH>
            <wp:positionV relativeFrom="paragraph">
              <wp:posOffset>172965</wp:posOffset>
            </wp:positionV>
            <wp:extent cx="1745615" cy="567055"/>
            <wp:effectExtent l="0" t="0" r="0" b="0"/>
            <wp:wrapTight wrapText="bothSides">
              <wp:wrapPolygon edited="0">
                <wp:start x="0" y="0"/>
                <wp:lineTo x="0" y="21044"/>
                <wp:lineTo x="21451" y="21044"/>
                <wp:lineTo x="21451" y="0"/>
                <wp:lineTo x="0" y="0"/>
              </wp:wrapPolygon>
            </wp:wrapTight>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45" cstate="print"/>
                    <a:srcRect l="4719" r="3899"/>
                    <a:stretch>
                      <a:fillRect/>
                    </a:stretch>
                  </pic:blipFill>
                  <pic:spPr bwMode="auto">
                    <a:xfrm>
                      <a:off x="0" y="0"/>
                      <a:ext cx="1745615" cy="567055"/>
                    </a:xfrm>
                    <a:prstGeom prst="rect">
                      <a:avLst/>
                    </a:prstGeom>
                    <a:noFill/>
                    <a:ln w="9525">
                      <a:noFill/>
                      <a:miter lim="800000"/>
                      <a:headEnd/>
                      <a:tailEnd/>
                    </a:ln>
                  </pic:spPr>
                </pic:pic>
              </a:graphicData>
            </a:graphic>
          </wp:anchor>
        </w:drawing>
      </w:r>
      <w:r w:rsidR="00FE4626">
        <w:rPr>
          <w:rFonts w:eastAsia="Helvetica" w:cs="Helvetica"/>
          <w:szCs w:val="24"/>
          <w:lang w:val="es-MX"/>
        </w:rPr>
        <w:t xml:space="preserve">donde </w:t>
      </w:r>
      <w:r w:rsidR="00FE4626">
        <w:rPr>
          <w:noProof/>
          <w:szCs w:val="24"/>
          <w:lang w:val="es-MX"/>
        </w:rPr>
        <w:t xml:space="preserve">  </w:t>
      </w:r>
      <w:r w:rsidR="0048676B" w:rsidRPr="005F1D1D">
        <w:rPr>
          <w:noProof/>
          <w:szCs w:val="24"/>
          <w:lang w:val="es-MX"/>
        </w:rPr>
        <w:drawing>
          <wp:inline distT="0" distB="0" distL="0" distR="0" wp14:anchorId="30B9685A" wp14:editId="2A487518">
            <wp:extent cx="605790" cy="462280"/>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46" cstate="print">
                      <a:extLst>
                        <a:ext uri="{28A0092B-C50C-407E-A947-70E740481C1C}">
                          <a14:useLocalDpi xmlns:a14="http://schemas.microsoft.com/office/drawing/2010/main" val="0"/>
                        </a:ext>
                      </a:extLst>
                    </a:blip>
                    <a:srcRect l="8244"/>
                    <a:stretch>
                      <a:fillRect/>
                    </a:stretch>
                  </pic:blipFill>
                  <pic:spPr bwMode="auto">
                    <a:xfrm>
                      <a:off x="0" y="0"/>
                      <a:ext cx="605790" cy="462280"/>
                    </a:xfrm>
                    <a:prstGeom prst="rect">
                      <a:avLst/>
                    </a:prstGeom>
                    <a:noFill/>
                    <a:ln w="9525">
                      <a:noFill/>
                      <a:miter lim="800000"/>
                      <a:headEnd/>
                      <a:tailEnd/>
                    </a:ln>
                  </pic:spPr>
                </pic:pic>
              </a:graphicData>
            </a:graphic>
          </wp:inline>
        </w:drawing>
      </w:r>
    </w:p>
    <w:p w14:paraId="01076C22" w14:textId="72B01E4C" w:rsidR="003B1ECA" w:rsidRDefault="003B1ECA" w:rsidP="6625BB39">
      <w:pPr>
        <w:jc w:val="both"/>
        <w:rPr>
          <w:rFonts w:eastAsia="Helvetica" w:cs="Helvetica"/>
          <w:szCs w:val="24"/>
          <w:lang w:val="es-MX"/>
        </w:rPr>
      </w:pPr>
    </w:p>
    <w:p w14:paraId="7D8C2D8E" w14:textId="77777777" w:rsidR="008D0EC6" w:rsidRDefault="008D0EC6" w:rsidP="6625BB39">
      <w:pPr>
        <w:jc w:val="both"/>
        <w:rPr>
          <w:rFonts w:eastAsia="Helvetica" w:cs="Helvetica"/>
          <w:szCs w:val="24"/>
          <w:lang w:val="es-MX"/>
        </w:rPr>
      </w:pPr>
    </w:p>
    <w:p w14:paraId="71E7F4DF" w14:textId="66A94261" w:rsidR="6625BB39" w:rsidRDefault="6625BB39" w:rsidP="6625BB39">
      <w:pPr>
        <w:jc w:val="both"/>
      </w:pPr>
      <w:r w:rsidRPr="6625BB39">
        <w:rPr>
          <w:rFonts w:eastAsia="Helvetica" w:cs="Helvetica"/>
          <w:szCs w:val="24"/>
          <w:lang w:val="es-MX"/>
        </w:rPr>
        <w:t xml:space="preserve"> al término </w:t>
      </w:r>
      <w:r w:rsidR="00F62E68" w:rsidRPr="00652D0D">
        <w:rPr>
          <w:noProof/>
          <w:lang w:eastAsia="es-MX"/>
        </w:rPr>
        <w:drawing>
          <wp:inline distT="0" distB="0" distL="0" distR="0" wp14:anchorId="541486CB" wp14:editId="3283F3D0">
            <wp:extent cx="548640" cy="379514"/>
            <wp:effectExtent l="0" t="0" r="0" b="0"/>
            <wp:docPr id="753026496" name="Picture 753026496" descr="A picture containing font, sketch, typography, calligraph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026496" name="Picture 753026496" descr="A picture containing font, sketch, typography, calligraphy&#10;&#10;Description automatically generated"/>
                    <pic:cNvPicPr>
                      <a:picLocks noChangeAspect="1" noChangeArrowheads="1"/>
                    </pic:cNvPicPr>
                  </pic:nvPicPr>
                  <pic:blipFill rotWithShape="1">
                    <a:blip r:embed="rId146" cstate="print">
                      <a:extLst>
                        <a:ext uri="{28A0092B-C50C-407E-A947-70E740481C1C}">
                          <a14:useLocalDpi xmlns:a14="http://schemas.microsoft.com/office/drawing/2010/main" val="0"/>
                        </a:ext>
                      </a:extLst>
                    </a:blip>
                    <a:srcRect l="16742" t="9366" b="8381"/>
                    <a:stretch/>
                  </pic:blipFill>
                  <pic:spPr bwMode="auto">
                    <a:xfrm>
                      <a:off x="0" y="0"/>
                      <a:ext cx="549685" cy="380237"/>
                    </a:xfrm>
                    <a:prstGeom prst="rect">
                      <a:avLst/>
                    </a:prstGeom>
                    <a:noFill/>
                    <a:ln>
                      <a:noFill/>
                    </a:ln>
                    <a:extLst>
                      <a:ext uri="{53640926-AAD7-44D8-BBD7-CCE9431645EC}">
                        <a14:shadowObscured xmlns:a14="http://schemas.microsoft.com/office/drawing/2010/main"/>
                      </a:ext>
                    </a:extLst>
                  </pic:spPr>
                </pic:pic>
              </a:graphicData>
            </a:graphic>
          </wp:inline>
        </w:drawing>
      </w:r>
      <w:r w:rsidRPr="6625BB39">
        <w:rPr>
          <w:rFonts w:eastAsia="Helvetica" w:cs="Helvetica"/>
          <w:szCs w:val="24"/>
          <w:lang w:val="es-MX"/>
        </w:rPr>
        <w:t xml:space="preserve">   se le llama constante de tiempo inductiva, y se expresa en </w:t>
      </w:r>
      <w:r w:rsidRPr="0043422F">
        <w:rPr>
          <w:rFonts w:eastAsia="Helvetica" w:cs="Helvetica"/>
          <w:b/>
          <w:bCs/>
          <w:szCs w:val="24"/>
          <w:lang w:val="es-MX"/>
        </w:rPr>
        <w:t>segundos.</w:t>
      </w:r>
    </w:p>
    <w:p w14:paraId="6BDA91B6" w14:textId="44EAEEA0" w:rsidR="6625BB39" w:rsidRDefault="6625BB39" w:rsidP="6625BB39">
      <w:pPr>
        <w:jc w:val="both"/>
      </w:pPr>
      <w:r w:rsidRPr="6625BB39">
        <w:rPr>
          <w:rFonts w:eastAsia="Helvetica" w:cs="Helvetica"/>
          <w:szCs w:val="24"/>
          <w:lang w:val="es-MX"/>
        </w:rPr>
        <w:t xml:space="preserve"> </w:t>
      </w:r>
    </w:p>
    <w:p w14:paraId="64894985" w14:textId="77777777" w:rsidR="00FD6A9B" w:rsidRPr="00652D0D" w:rsidRDefault="6625BB39" w:rsidP="00FD6A9B">
      <w:pPr>
        <w:jc w:val="both"/>
      </w:pPr>
      <w:r w:rsidRPr="6625BB39">
        <w:rPr>
          <w:rFonts w:eastAsia="Helvetica" w:cs="Helvetica"/>
          <w:szCs w:val="24"/>
          <w:lang w:val="es-MX"/>
        </w:rPr>
        <w:t xml:space="preserve"> </w:t>
      </w:r>
      <w:r w:rsidR="00FD6A9B" w:rsidRPr="00652D0D">
        <w:rPr>
          <w:noProof/>
          <w:lang w:eastAsia="es-MX"/>
        </w:rPr>
        <w:drawing>
          <wp:inline distT="0" distB="0" distL="0" distR="0" wp14:anchorId="174932F6" wp14:editId="6E34CE79">
            <wp:extent cx="3194384" cy="387317"/>
            <wp:effectExtent l="0" t="0" r="0" b="0"/>
            <wp:docPr id="1316855748" name="Imagen 1316855748" descr="A picture containing font, text, white,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855748" name="Imagen 1316855748" descr="A picture containing font, text, white, line&#10;&#10;Description automatically generated"/>
                    <pic:cNvPicPr/>
                  </pic:nvPicPr>
                  <pic:blipFill rotWithShape="1">
                    <a:blip r:embed="rId147" cstate="print"/>
                    <a:srcRect l="2136" t="10541" r="1" b="3015"/>
                    <a:stretch/>
                  </pic:blipFill>
                  <pic:spPr bwMode="auto">
                    <a:xfrm>
                      <a:off x="0" y="0"/>
                      <a:ext cx="3275318" cy="397130"/>
                    </a:xfrm>
                    <a:prstGeom prst="rect">
                      <a:avLst/>
                    </a:prstGeom>
                    <a:ln>
                      <a:noFill/>
                    </a:ln>
                    <a:extLst>
                      <a:ext uri="{53640926-AAD7-44D8-BBD7-CCE9431645EC}">
                        <a14:shadowObscured xmlns:a14="http://schemas.microsoft.com/office/drawing/2010/main"/>
                      </a:ext>
                    </a:extLst>
                  </pic:spPr>
                </pic:pic>
              </a:graphicData>
            </a:graphic>
          </wp:inline>
        </w:drawing>
      </w:r>
      <w:r w:rsidR="00FD6A9B" w:rsidRPr="348916B8">
        <w:t xml:space="preserve"> </w:t>
      </w:r>
      <w:r w:rsidR="00FD6A9B" w:rsidRPr="00652D0D">
        <w:rPr>
          <w:noProof/>
          <w:lang w:eastAsia="es-MX"/>
        </w:rPr>
        <w:drawing>
          <wp:inline distT="0" distB="0" distL="0" distR="0" wp14:anchorId="7AE1F742" wp14:editId="49D79031">
            <wp:extent cx="2493424" cy="367656"/>
            <wp:effectExtent l="0" t="0" r="0" b="0"/>
            <wp:docPr id="853139028" name="Imagen 853139028" descr="A picture containing font, line, text, wh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139028" name="Imagen 853139028" descr="A picture containing font, line, text, white&#10;&#10;Description automatically generated"/>
                    <pic:cNvPicPr/>
                  </pic:nvPicPr>
                  <pic:blipFill rotWithShape="1">
                    <a:blip r:embed="rId148" cstate="print"/>
                    <a:srcRect l="1858" t="8894" b="3293"/>
                    <a:stretch/>
                  </pic:blipFill>
                  <pic:spPr bwMode="auto">
                    <a:xfrm>
                      <a:off x="0" y="0"/>
                      <a:ext cx="2552304" cy="376338"/>
                    </a:xfrm>
                    <a:prstGeom prst="rect">
                      <a:avLst/>
                    </a:prstGeom>
                    <a:ln>
                      <a:noFill/>
                    </a:ln>
                    <a:extLst>
                      <a:ext uri="{53640926-AAD7-44D8-BBD7-CCE9431645EC}">
                        <a14:shadowObscured xmlns:a14="http://schemas.microsoft.com/office/drawing/2010/main"/>
                      </a:ext>
                    </a:extLst>
                  </pic:spPr>
                </pic:pic>
              </a:graphicData>
            </a:graphic>
          </wp:inline>
        </w:drawing>
      </w:r>
    </w:p>
    <w:p w14:paraId="017E8773" w14:textId="01D65A0C" w:rsidR="6625BB39" w:rsidRDefault="6625BB39" w:rsidP="002F2D29">
      <w:pPr>
        <w:jc w:val="both"/>
        <w:rPr>
          <w:lang w:val="es-MX"/>
        </w:rPr>
      </w:pPr>
    </w:p>
    <w:p w14:paraId="50E3E25D" w14:textId="34C58C1D" w:rsidR="6625BB39" w:rsidRDefault="6625BB39" w:rsidP="6625BB39">
      <w:pPr>
        <w:rPr>
          <w:lang w:val="es-MX"/>
        </w:rPr>
      </w:pPr>
    </w:p>
    <w:p w14:paraId="62E0A782" w14:textId="13D8E108" w:rsidR="00C05B3F" w:rsidRDefault="00C05B3F" w:rsidP="00F017EB">
      <w:pPr>
        <w:rPr>
          <w:lang w:val="es-MX"/>
        </w:rPr>
      </w:pPr>
    </w:p>
    <w:p w14:paraId="1B31B06B" w14:textId="77777777" w:rsidR="00B36182" w:rsidRDefault="00B36182" w:rsidP="00C05B3F">
      <w:pPr>
        <w:sectPr w:rsidR="00B36182" w:rsidSect="00060C31">
          <w:pgSz w:w="12240" w:h="15840"/>
          <w:pgMar w:top="1598" w:right="1714" w:bottom="1382" w:left="1296" w:header="718" w:footer="1168" w:gutter="0"/>
          <w:cols w:space="720"/>
        </w:sectPr>
      </w:pPr>
    </w:p>
    <w:p w14:paraId="707D47D9" w14:textId="77777777" w:rsidR="003C352B" w:rsidRDefault="003C352B" w:rsidP="00C05B3F">
      <w:pPr>
        <w:rPr>
          <w:rStyle w:val="Ttulo2Car"/>
        </w:rPr>
      </w:pPr>
    </w:p>
    <w:p w14:paraId="01DB9E97" w14:textId="0030F03F" w:rsidR="00C05B3F" w:rsidRPr="00652D0D" w:rsidRDefault="00C05B3F" w:rsidP="00C05B3F">
      <w:bookmarkStart w:id="67" w:name="_Toc141283731"/>
      <w:r w:rsidRPr="00B63192">
        <w:rPr>
          <w:rStyle w:val="Ttulo2Car"/>
        </w:rPr>
        <w:t>Ejercicio</w:t>
      </w:r>
      <w:r w:rsidR="00B63192" w:rsidRPr="00B63192">
        <w:rPr>
          <w:rStyle w:val="Ttulo2Car"/>
        </w:rPr>
        <w:t xml:space="preserve"> resuelto 5.3</w:t>
      </w:r>
      <w:bookmarkEnd w:id="67"/>
    </w:p>
    <w:p w14:paraId="615FC21F" w14:textId="77777777" w:rsidR="00C05B3F" w:rsidRPr="00652D0D" w:rsidRDefault="00C05B3F" w:rsidP="00C05B3F"/>
    <w:p w14:paraId="31A7131B" w14:textId="77777777" w:rsidR="00C05B3F" w:rsidRPr="00652D0D" w:rsidRDefault="00C05B3F" w:rsidP="00C05B3F">
      <w:r>
        <w:t>Si le damos valores a R = 2000 Ohmios, L = 4.0 Henry, y ε = 10 V se obtiene la siguiente gráfica</w:t>
      </w:r>
    </w:p>
    <w:p w14:paraId="5C49C153" w14:textId="77777777" w:rsidR="00B36182" w:rsidRDefault="00C05B3F" w:rsidP="00C05B3F">
      <w:pPr>
        <w:sectPr w:rsidR="00B36182" w:rsidSect="00B36182">
          <w:pgSz w:w="15840" w:h="12240" w:orient="landscape"/>
          <w:pgMar w:top="1712" w:right="1383" w:bottom="1298" w:left="1599" w:header="720" w:footer="1168" w:gutter="0"/>
          <w:cols w:space="720"/>
        </w:sectPr>
      </w:pPr>
      <w:r>
        <w:rPr>
          <w:noProof/>
          <w:lang w:eastAsia="es-MX"/>
        </w:rPr>
        <w:drawing>
          <wp:inline distT="0" distB="0" distL="0" distR="0" wp14:anchorId="68AA1E29" wp14:editId="2BBF6AD7">
            <wp:extent cx="7817287" cy="4571802"/>
            <wp:effectExtent l="0" t="0" r="0" b="0"/>
            <wp:docPr id="672401068" name="Imagen 672401068" descr="A picture containing text, diagram, line,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401068" name="Imagen 672401068" descr="A picture containing text, diagram, line, number&#10;&#10;Description automatically generated"/>
                    <pic:cNvPicPr/>
                  </pic:nvPicPr>
                  <pic:blipFill>
                    <a:blip r:embed="rId149" cstate="print">
                      <a:extLst>
                        <a:ext uri="{28A0092B-C50C-407E-A947-70E740481C1C}">
                          <a14:useLocalDpi xmlns:a14="http://schemas.microsoft.com/office/drawing/2010/main" val="0"/>
                        </a:ext>
                      </a:extLst>
                    </a:blip>
                    <a:stretch>
                      <a:fillRect/>
                    </a:stretch>
                  </pic:blipFill>
                  <pic:spPr>
                    <a:xfrm>
                      <a:off x="0" y="0"/>
                      <a:ext cx="7840687" cy="4585487"/>
                    </a:xfrm>
                    <a:prstGeom prst="rect">
                      <a:avLst/>
                    </a:prstGeom>
                  </pic:spPr>
                </pic:pic>
              </a:graphicData>
            </a:graphic>
          </wp:inline>
        </w:drawing>
      </w:r>
    </w:p>
    <w:p w14:paraId="1D1F42D4" w14:textId="1641D3DF" w:rsidR="00C05B3F" w:rsidRDefault="00C05B3F">
      <w:pPr>
        <w:widowControl/>
        <w:autoSpaceDE/>
        <w:autoSpaceDN/>
        <w:rPr>
          <w:rFonts w:eastAsiaTheme="majorEastAsia" w:cstheme="majorBidi"/>
          <w:b/>
          <w:bCs/>
          <w:color w:val="4F81BD" w:themeColor="accent1"/>
          <w:sz w:val="26"/>
          <w:szCs w:val="26"/>
          <w:lang w:val="es-MX"/>
        </w:rPr>
      </w:pPr>
    </w:p>
    <w:p w14:paraId="7B2F1877" w14:textId="77777777" w:rsidR="0048554F" w:rsidRPr="006D7053" w:rsidRDefault="0048554F" w:rsidP="006D7053">
      <w:pPr>
        <w:pStyle w:val="Ttulo2"/>
      </w:pPr>
      <w:bookmarkStart w:id="68" w:name="_Toc141283732"/>
      <w:r w:rsidRPr="006D7053">
        <w:t>5.6 Energía magnética</w:t>
      </w:r>
      <w:bookmarkEnd w:id="68"/>
    </w:p>
    <w:p w14:paraId="58CA7BF9" w14:textId="77777777" w:rsidR="0048554F" w:rsidRPr="005F1D1D" w:rsidRDefault="0048554F" w:rsidP="0048554F">
      <w:pPr>
        <w:rPr>
          <w:szCs w:val="24"/>
          <w:lang w:val="es-MX"/>
        </w:rPr>
      </w:pPr>
    </w:p>
    <w:p w14:paraId="6B02EB47" w14:textId="77777777" w:rsidR="0048554F" w:rsidRPr="005F1D1D" w:rsidRDefault="0048554F" w:rsidP="0048554F">
      <w:pPr>
        <w:jc w:val="both"/>
        <w:rPr>
          <w:szCs w:val="24"/>
          <w:lang w:val="es-MX"/>
        </w:rPr>
      </w:pPr>
      <w:r w:rsidRPr="005F1D1D">
        <w:rPr>
          <w:szCs w:val="24"/>
          <w:lang w:val="es-MX"/>
        </w:rPr>
        <w:t xml:space="preserve">La energía que se almacena en forma de campo magnético en un inductor es </w:t>
      </w:r>
      <w:r w:rsidRPr="007C4858">
        <w:rPr>
          <w:b/>
          <w:bCs/>
          <w:szCs w:val="24"/>
          <w:lang w:val="es-MX"/>
        </w:rPr>
        <w:t>U</w:t>
      </w:r>
      <w:r w:rsidRPr="007C4858">
        <w:rPr>
          <w:b/>
          <w:bCs/>
          <w:szCs w:val="24"/>
          <w:vertAlign w:val="subscript"/>
          <w:lang w:val="es-MX"/>
        </w:rPr>
        <w:t>B</w:t>
      </w:r>
      <w:r w:rsidRPr="005F1D1D">
        <w:rPr>
          <w:szCs w:val="24"/>
          <w:lang w:val="es-MX"/>
        </w:rPr>
        <w:t xml:space="preserve"> y depende de la corriente</w:t>
      </w:r>
      <w:r w:rsidRPr="007C4858">
        <w:rPr>
          <w:b/>
          <w:bCs/>
          <w:szCs w:val="24"/>
          <w:lang w:val="es-MX"/>
        </w:rPr>
        <w:t xml:space="preserve"> i(t)</w:t>
      </w:r>
      <w:r w:rsidRPr="005F1D1D">
        <w:rPr>
          <w:szCs w:val="24"/>
          <w:lang w:val="es-MX"/>
        </w:rPr>
        <w:t xml:space="preserve"> que pase por ese inductor y de su inductancia </w:t>
      </w:r>
      <w:r w:rsidRPr="007C4858">
        <w:rPr>
          <w:b/>
          <w:bCs/>
          <w:szCs w:val="24"/>
          <w:lang w:val="es-MX"/>
        </w:rPr>
        <w:t>L</w:t>
      </w:r>
    </w:p>
    <w:p w14:paraId="6A08EB3E" w14:textId="77777777" w:rsidR="0048554F" w:rsidRPr="005F1D1D" w:rsidRDefault="0048554F" w:rsidP="0048554F">
      <w:pPr>
        <w:jc w:val="both"/>
        <w:rPr>
          <w:szCs w:val="24"/>
          <w:lang w:val="es-MX"/>
        </w:rPr>
      </w:pPr>
      <w:r w:rsidRPr="005F1D1D">
        <w:rPr>
          <w:noProof/>
          <w:szCs w:val="24"/>
          <w:lang w:val="es-MX"/>
        </w:rPr>
        <w:drawing>
          <wp:anchor distT="0" distB="0" distL="114300" distR="114300" simplePos="0" relativeHeight="251693056" behindDoc="1" locked="0" layoutInCell="1" allowOverlap="1" wp14:anchorId="2ACBD0EB" wp14:editId="681A9C7D">
            <wp:simplePos x="0" y="0"/>
            <wp:positionH relativeFrom="column">
              <wp:posOffset>52070</wp:posOffset>
            </wp:positionH>
            <wp:positionV relativeFrom="paragraph">
              <wp:posOffset>177165</wp:posOffset>
            </wp:positionV>
            <wp:extent cx="1425575" cy="626745"/>
            <wp:effectExtent l="19050" t="0" r="3175" b="0"/>
            <wp:wrapTight wrapText="bothSides">
              <wp:wrapPolygon edited="0">
                <wp:start x="-289" y="0"/>
                <wp:lineTo x="-289" y="21009"/>
                <wp:lineTo x="21648" y="21009"/>
                <wp:lineTo x="21648" y="0"/>
                <wp:lineTo x="-289" y="0"/>
              </wp:wrapPolygon>
            </wp:wrapTight>
            <wp:docPr id="113" name="Picture 113" descr="A mathematical equation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Picture 113" descr="A mathematical equation with black text&#10;&#10;Description automatically generated"/>
                    <pic:cNvPicPr>
                      <a:picLocks noChangeAspect="1" noChangeArrowheads="1"/>
                    </pic:cNvPicPr>
                  </pic:nvPicPr>
                  <pic:blipFill>
                    <a:blip r:embed="rId150" cstate="print"/>
                    <a:srcRect l="6584" t="13426" r="7317" b="13783"/>
                    <a:stretch>
                      <a:fillRect/>
                    </a:stretch>
                  </pic:blipFill>
                  <pic:spPr bwMode="auto">
                    <a:xfrm>
                      <a:off x="0" y="0"/>
                      <a:ext cx="1425575" cy="626745"/>
                    </a:xfrm>
                    <a:prstGeom prst="rect">
                      <a:avLst/>
                    </a:prstGeom>
                    <a:noFill/>
                    <a:ln w="9525">
                      <a:noFill/>
                      <a:miter lim="800000"/>
                      <a:headEnd/>
                      <a:tailEnd/>
                    </a:ln>
                  </pic:spPr>
                </pic:pic>
              </a:graphicData>
            </a:graphic>
          </wp:anchor>
        </w:drawing>
      </w:r>
    </w:p>
    <w:p w14:paraId="73358B74" w14:textId="77777777" w:rsidR="0048554F" w:rsidRPr="005F1D1D" w:rsidRDefault="0048554F" w:rsidP="0048554F">
      <w:pPr>
        <w:jc w:val="both"/>
        <w:rPr>
          <w:lang w:val="es-MX"/>
        </w:rPr>
      </w:pPr>
      <w:r w:rsidRPr="005F1D1D">
        <w:rPr>
          <w:noProof/>
          <w:lang w:val="es-MX"/>
        </w:rPr>
        <w:drawing>
          <wp:anchor distT="0" distB="0" distL="114300" distR="114300" simplePos="0" relativeHeight="251694080" behindDoc="1" locked="0" layoutInCell="1" allowOverlap="1" wp14:anchorId="5FF24E6F" wp14:editId="28C5CB82">
            <wp:simplePos x="0" y="0"/>
            <wp:positionH relativeFrom="column">
              <wp:posOffset>2062480</wp:posOffset>
            </wp:positionH>
            <wp:positionV relativeFrom="paragraph">
              <wp:posOffset>116205</wp:posOffset>
            </wp:positionV>
            <wp:extent cx="1618615" cy="362585"/>
            <wp:effectExtent l="19050" t="0" r="635" b="0"/>
            <wp:wrapTight wrapText="bothSides">
              <wp:wrapPolygon edited="0">
                <wp:start x="-254" y="0"/>
                <wp:lineTo x="-254" y="20427"/>
                <wp:lineTo x="21608" y="20427"/>
                <wp:lineTo x="21608" y="0"/>
                <wp:lineTo x="-254" y="0"/>
              </wp:wrapPolygon>
            </wp:wrapTight>
            <wp:docPr id="114" name="Picture 114" descr="A black and white image of a mathematical equ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Picture 114" descr="A black and white image of a mathematical equation&#10;&#10;Description automatically generated"/>
                    <pic:cNvPicPr>
                      <a:picLocks noChangeAspect="1" noChangeArrowheads="1"/>
                    </pic:cNvPicPr>
                  </pic:nvPicPr>
                  <pic:blipFill>
                    <a:blip r:embed="rId151" cstate="print"/>
                    <a:srcRect t="24299" r="8892" b="11215"/>
                    <a:stretch>
                      <a:fillRect/>
                    </a:stretch>
                  </pic:blipFill>
                  <pic:spPr bwMode="auto">
                    <a:xfrm>
                      <a:off x="0" y="0"/>
                      <a:ext cx="1618615" cy="362585"/>
                    </a:xfrm>
                    <a:prstGeom prst="rect">
                      <a:avLst/>
                    </a:prstGeom>
                    <a:noFill/>
                    <a:ln w="9525">
                      <a:noFill/>
                      <a:miter lim="800000"/>
                      <a:headEnd/>
                      <a:tailEnd/>
                    </a:ln>
                  </pic:spPr>
                </pic:pic>
              </a:graphicData>
            </a:graphic>
          </wp:anchor>
        </w:drawing>
      </w:r>
    </w:p>
    <w:p w14:paraId="6833CA7D" w14:textId="41D6FA2A" w:rsidR="0048554F" w:rsidRPr="005F1D1D" w:rsidRDefault="0048554F" w:rsidP="0048554F">
      <w:pPr>
        <w:jc w:val="both"/>
        <w:rPr>
          <w:lang w:val="es-MX"/>
        </w:rPr>
      </w:pPr>
      <w:r w:rsidRPr="005F1D1D">
        <w:rPr>
          <w:lang w:val="es-MX"/>
        </w:rPr>
        <w:t xml:space="preserve">   </w:t>
      </w:r>
      <w:r w:rsidR="007C4858">
        <w:rPr>
          <w:lang w:val="es-MX"/>
        </w:rPr>
        <w:tab/>
      </w:r>
      <w:r w:rsidRPr="005F1D1D">
        <w:rPr>
          <w:lang w:val="es-MX"/>
        </w:rPr>
        <w:t xml:space="preserve">O sea que </w:t>
      </w:r>
    </w:p>
    <w:p w14:paraId="25EC063D" w14:textId="77777777" w:rsidR="0048554F" w:rsidRPr="005F1D1D" w:rsidRDefault="0048554F" w:rsidP="0048554F">
      <w:pPr>
        <w:jc w:val="both"/>
        <w:rPr>
          <w:lang w:val="es-MX"/>
        </w:rPr>
      </w:pPr>
    </w:p>
    <w:p w14:paraId="6AB80A0E" w14:textId="77777777" w:rsidR="0048554F" w:rsidRPr="005F1D1D" w:rsidRDefault="0048554F" w:rsidP="0048554F">
      <w:pPr>
        <w:jc w:val="both"/>
        <w:rPr>
          <w:lang w:val="es-MX"/>
        </w:rPr>
      </w:pPr>
    </w:p>
    <w:p w14:paraId="3166A842" w14:textId="77777777" w:rsidR="0048554F" w:rsidRPr="005F1D1D" w:rsidRDefault="0048554F" w:rsidP="0048554F">
      <w:pPr>
        <w:jc w:val="both"/>
        <w:rPr>
          <w:lang w:val="es-MX"/>
        </w:rPr>
      </w:pPr>
      <w:r w:rsidRPr="005F1D1D">
        <w:rPr>
          <w:lang w:val="es-MX"/>
        </w:rPr>
        <w:t>La energía</w:t>
      </w:r>
      <w:r w:rsidRPr="007C4858">
        <w:rPr>
          <w:b/>
          <w:bCs/>
          <w:lang w:val="es-MX"/>
        </w:rPr>
        <w:t xml:space="preserve"> U</w:t>
      </w:r>
      <w:r w:rsidRPr="007C4858">
        <w:rPr>
          <w:b/>
          <w:bCs/>
          <w:vertAlign w:val="subscript"/>
          <w:lang w:val="es-MX"/>
        </w:rPr>
        <w:t>B</w:t>
      </w:r>
      <w:r w:rsidRPr="005F1D1D">
        <w:rPr>
          <w:lang w:val="es-MX"/>
        </w:rPr>
        <w:t xml:space="preserve"> almacenada en el campo magnético puede hallarse integrando la ecuación obteniéndose</w:t>
      </w:r>
    </w:p>
    <w:p w14:paraId="4A51B867" w14:textId="77777777" w:rsidR="0048554F" w:rsidRPr="005F1D1D" w:rsidRDefault="0048554F" w:rsidP="0048554F">
      <w:pPr>
        <w:jc w:val="both"/>
        <w:rPr>
          <w:lang w:val="es-MX"/>
        </w:rPr>
      </w:pPr>
    </w:p>
    <w:p w14:paraId="3C1C2BBF" w14:textId="1B37338B" w:rsidR="0048554F" w:rsidRPr="005F1D1D" w:rsidRDefault="006602A0" w:rsidP="0048554F">
      <w:pPr>
        <w:jc w:val="both"/>
        <w:rPr>
          <w:lang w:val="es-MX"/>
        </w:rPr>
      </w:pPr>
      <w:r w:rsidRPr="005F1D1D">
        <w:rPr>
          <w:noProof/>
          <w:lang w:val="es-MX"/>
        </w:rPr>
        <w:drawing>
          <wp:anchor distT="0" distB="0" distL="114300" distR="114300" simplePos="0" relativeHeight="251695104" behindDoc="1" locked="0" layoutInCell="1" allowOverlap="1" wp14:anchorId="43F344C3" wp14:editId="0615F387">
            <wp:simplePos x="0" y="0"/>
            <wp:positionH relativeFrom="column">
              <wp:posOffset>20955</wp:posOffset>
            </wp:positionH>
            <wp:positionV relativeFrom="paragraph">
              <wp:posOffset>32385</wp:posOffset>
            </wp:positionV>
            <wp:extent cx="2308991" cy="798787"/>
            <wp:effectExtent l="19050" t="0" r="0" b="0"/>
            <wp:wrapTight wrapText="bothSides">
              <wp:wrapPolygon edited="0">
                <wp:start x="-178" y="0"/>
                <wp:lineTo x="-178" y="21120"/>
                <wp:lineTo x="21563" y="21120"/>
                <wp:lineTo x="21563" y="0"/>
                <wp:lineTo x="-178" y="0"/>
              </wp:wrapPolygon>
            </wp:wrapTight>
            <wp:docPr id="115" name="Picture 115"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Picture 115" descr="A black text on a white background&#10;&#10;Description automatically generated"/>
                    <pic:cNvPicPr>
                      <a:picLocks noChangeAspect="1" noChangeArrowheads="1"/>
                    </pic:cNvPicPr>
                  </pic:nvPicPr>
                  <pic:blipFill>
                    <a:blip r:embed="rId152" cstate="print"/>
                    <a:srcRect l="6020" t="6215" r="6891" b="7909"/>
                    <a:stretch>
                      <a:fillRect/>
                    </a:stretch>
                  </pic:blipFill>
                  <pic:spPr bwMode="auto">
                    <a:xfrm>
                      <a:off x="0" y="0"/>
                      <a:ext cx="2308991" cy="798787"/>
                    </a:xfrm>
                    <a:prstGeom prst="rect">
                      <a:avLst/>
                    </a:prstGeom>
                    <a:noFill/>
                    <a:ln w="9525">
                      <a:noFill/>
                      <a:miter lim="800000"/>
                      <a:headEnd/>
                      <a:tailEnd/>
                    </a:ln>
                  </pic:spPr>
                </pic:pic>
              </a:graphicData>
            </a:graphic>
          </wp:anchor>
        </w:drawing>
      </w:r>
      <w:r w:rsidR="0048554F" w:rsidRPr="005F1D1D">
        <w:rPr>
          <w:noProof/>
          <w:lang w:val="es-MX"/>
        </w:rPr>
        <w:drawing>
          <wp:anchor distT="0" distB="0" distL="114300" distR="114300" simplePos="0" relativeHeight="251696128" behindDoc="1" locked="0" layoutInCell="1" allowOverlap="1" wp14:anchorId="445ED4E1" wp14:editId="5D18FA3A">
            <wp:simplePos x="0" y="0"/>
            <wp:positionH relativeFrom="column">
              <wp:posOffset>3678555</wp:posOffset>
            </wp:positionH>
            <wp:positionV relativeFrom="paragraph">
              <wp:posOffset>247015</wp:posOffset>
            </wp:positionV>
            <wp:extent cx="1330960" cy="393700"/>
            <wp:effectExtent l="19050" t="0" r="2540" b="0"/>
            <wp:wrapTight wrapText="bothSides">
              <wp:wrapPolygon edited="0">
                <wp:start x="-309" y="0"/>
                <wp:lineTo x="-309" y="20903"/>
                <wp:lineTo x="21641" y="20903"/>
                <wp:lineTo x="21641" y="0"/>
                <wp:lineTo x="-309" y="0"/>
              </wp:wrapPolygon>
            </wp:wrapTight>
            <wp:docPr id="116" name="Picture 116" descr="A black and white image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Picture 116" descr="A black and white image of a person&#10;&#10;Description automatically generated"/>
                    <pic:cNvPicPr>
                      <a:picLocks noChangeAspect="1" noChangeArrowheads="1"/>
                    </pic:cNvPicPr>
                  </pic:nvPicPr>
                  <pic:blipFill>
                    <a:blip r:embed="rId153" cstate="print"/>
                    <a:srcRect t="13077"/>
                    <a:stretch>
                      <a:fillRect/>
                    </a:stretch>
                  </pic:blipFill>
                  <pic:spPr bwMode="auto">
                    <a:xfrm>
                      <a:off x="0" y="0"/>
                      <a:ext cx="1330960" cy="393700"/>
                    </a:xfrm>
                    <a:prstGeom prst="rect">
                      <a:avLst/>
                    </a:prstGeom>
                    <a:noFill/>
                    <a:ln w="9525">
                      <a:noFill/>
                      <a:miter lim="800000"/>
                      <a:headEnd/>
                      <a:tailEnd/>
                    </a:ln>
                  </pic:spPr>
                </pic:pic>
              </a:graphicData>
            </a:graphic>
          </wp:anchor>
        </w:drawing>
      </w:r>
    </w:p>
    <w:p w14:paraId="1F36D7CD" w14:textId="77777777" w:rsidR="006602A0" w:rsidRDefault="006602A0" w:rsidP="0048554F">
      <w:pPr>
        <w:jc w:val="both"/>
        <w:rPr>
          <w:lang w:val="es-MX"/>
        </w:rPr>
      </w:pPr>
    </w:p>
    <w:p w14:paraId="1FC7208C" w14:textId="0163905B" w:rsidR="0048554F" w:rsidRPr="005F1D1D" w:rsidRDefault="006602A0" w:rsidP="0048554F">
      <w:pPr>
        <w:jc w:val="both"/>
        <w:rPr>
          <w:lang w:val="es-MX"/>
        </w:rPr>
      </w:pPr>
      <w:r>
        <w:rPr>
          <w:lang w:val="es-MX"/>
        </w:rPr>
        <w:t xml:space="preserve">   </w:t>
      </w:r>
      <w:r w:rsidR="0048554F" w:rsidRPr="005F1D1D">
        <w:rPr>
          <w:lang w:val="es-MX"/>
        </w:rPr>
        <w:t xml:space="preserve">Por lo que </w:t>
      </w:r>
    </w:p>
    <w:p w14:paraId="35384C63" w14:textId="77777777" w:rsidR="0048554F" w:rsidRPr="005F1D1D" w:rsidRDefault="0048554F" w:rsidP="0048554F">
      <w:pPr>
        <w:jc w:val="both"/>
        <w:rPr>
          <w:lang w:val="es-MX"/>
        </w:rPr>
      </w:pPr>
    </w:p>
    <w:p w14:paraId="4BD74E47" w14:textId="77777777" w:rsidR="0048554F" w:rsidRPr="005F1D1D" w:rsidRDefault="0048554F" w:rsidP="0048554F">
      <w:pPr>
        <w:jc w:val="both"/>
        <w:rPr>
          <w:szCs w:val="24"/>
          <w:lang w:val="es-MX"/>
        </w:rPr>
      </w:pPr>
    </w:p>
    <w:p w14:paraId="1DE2CB3E" w14:textId="77777777" w:rsidR="0048554F" w:rsidRPr="005F1D1D" w:rsidRDefault="0048554F" w:rsidP="0048554F">
      <w:pPr>
        <w:jc w:val="both"/>
        <w:rPr>
          <w:szCs w:val="24"/>
          <w:lang w:val="es-MX"/>
        </w:rPr>
      </w:pPr>
    </w:p>
    <w:p w14:paraId="3614D70E" w14:textId="77777777" w:rsidR="0048554F" w:rsidRPr="005F1D1D" w:rsidRDefault="0048554F" w:rsidP="0048554F">
      <w:pPr>
        <w:jc w:val="both"/>
        <w:rPr>
          <w:szCs w:val="24"/>
          <w:lang w:val="es-MX"/>
        </w:rPr>
      </w:pPr>
    </w:p>
    <w:p w14:paraId="588B0AA0" w14:textId="77777777" w:rsidR="0048554F" w:rsidRDefault="0048554F" w:rsidP="0048554F">
      <w:pPr>
        <w:jc w:val="both"/>
        <w:rPr>
          <w:szCs w:val="24"/>
          <w:lang w:val="es-MX"/>
        </w:rPr>
      </w:pPr>
      <w:r>
        <w:rPr>
          <w:szCs w:val="24"/>
          <w:lang w:val="es-MX"/>
        </w:rPr>
        <w:t>Concluyéndose que la energía almacenada en forma de campo magnético sólo es proporcional a la inductancia (</w:t>
      </w:r>
      <w:r w:rsidRPr="00C442FC">
        <w:rPr>
          <w:b/>
          <w:bCs/>
          <w:szCs w:val="24"/>
          <w:lang w:val="es-MX"/>
        </w:rPr>
        <w:t>L</w:t>
      </w:r>
      <w:r>
        <w:rPr>
          <w:szCs w:val="24"/>
          <w:lang w:val="es-MX"/>
        </w:rPr>
        <w:t>) y al cuadrado de la corriente (</w:t>
      </w:r>
      <w:r w:rsidRPr="00C442FC">
        <w:rPr>
          <w:b/>
          <w:bCs/>
          <w:szCs w:val="24"/>
          <w:lang w:val="es-MX"/>
        </w:rPr>
        <w:t>i</w:t>
      </w:r>
      <w:r>
        <w:rPr>
          <w:szCs w:val="24"/>
          <w:lang w:val="es-MX"/>
        </w:rPr>
        <w:t>) que pasa en ese instante. Expresando la inductancia (</w:t>
      </w:r>
      <w:r w:rsidRPr="007C4858">
        <w:rPr>
          <w:b/>
          <w:bCs/>
          <w:szCs w:val="24"/>
          <w:lang w:val="es-MX"/>
        </w:rPr>
        <w:t>L</w:t>
      </w:r>
      <w:r>
        <w:rPr>
          <w:szCs w:val="24"/>
          <w:lang w:val="es-MX"/>
        </w:rPr>
        <w:t>) en Henrios y la corriente (</w:t>
      </w:r>
      <w:r w:rsidRPr="007C4858">
        <w:rPr>
          <w:b/>
          <w:bCs/>
          <w:szCs w:val="24"/>
          <w:lang w:val="es-MX"/>
        </w:rPr>
        <w:t>i</w:t>
      </w:r>
      <w:r>
        <w:rPr>
          <w:szCs w:val="24"/>
          <w:lang w:val="es-MX"/>
        </w:rPr>
        <w:t xml:space="preserve">) en Amperios la energía tiene unidades de </w:t>
      </w:r>
      <w:r w:rsidRPr="007C4858">
        <w:rPr>
          <w:b/>
          <w:bCs/>
          <w:szCs w:val="24"/>
          <w:lang w:val="es-MX"/>
        </w:rPr>
        <w:t>Joules</w:t>
      </w:r>
      <w:r>
        <w:rPr>
          <w:szCs w:val="24"/>
          <w:lang w:val="es-MX"/>
        </w:rPr>
        <w:t>.</w:t>
      </w:r>
    </w:p>
    <w:p w14:paraId="69239475" w14:textId="77777777" w:rsidR="0048554F" w:rsidRDefault="0048554F" w:rsidP="0048554F">
      <w:pPr>
        <w:jc w:val="both"/>
        <w:rPr>
          <w:szCs w:val="24"/>
          <w:lang w:val="es-MX"/>
        </w:rPr>
      </w:pPr>
    </w:p>
    <w:p w14:paraId="150341C5" w14:textId="77777777" w:rsidR="0048554F" w:rsidRDefault="0048554F" w:rsidP="0048554F">
      <w:pPr>
        <w:jc w:val="both"/>
        <w:rPr>
          <w:szCs w:val="24"/>
          <w:lang w:val="es-MX"/>
        </w:rPr>
      </w:pPr>
      <w:r>
        <w:rPr>
          <w:szCs w:val="24"/>
          <w:lang w:val="es-MX"/>
        </w:rPr>
        <w:t>Observación importante:</w:t>
      </w:r>
    </w:p>
    <w:p w14:paraId="38FEE04F" w14:textId="0FA186C5" w:rsidR="0048554F" w:rsidRPr="006602A0" w:rsidRDefault="0048554F" w:rsidP="0048554F">
      <w:pPr>
        <w:jc w:val="both"/>
        <w:rPr>
          <w:b/>
          <w:bCs/>
          <w:szCs w:val="24"/>
          <w:lang w:val="es-MX"/>
        </w:rPr>
      </w:pPr>
      <w:r>
        <w:rPr>
          <w:szCs w:val="24"/>
          <w:lang w:val="es-MX"/>
        </w:rPr>
        <w:t>La energía almacenada en forma de campo magnético desaparecerá junto con la corriente</w:t>
      </w:r>
      <w:r w:rsidR="006602A0">
        <w:rPr>
          <w:szCs w:val="24"/>
          <w:lang w:val="es-MX"/>
        </w:rPr>
        <w:t xml:space="preserve"> </w:t>
      </w:r>
      <w:r w:rsidRPr="006602A0">
        <w:rPr>
          <w:b/>
          <w:bCs/>
          <w:szCs w:val="24"/>
          <w:lang w:val="es-MX"/>
        </w:rPr>
        <w:t>(i)</w:t>
      </w:r>
      <w:r>
        <w:rPr>
          <w:szCs w:val="24"/>
          <w:lang w:val="es-MX"/>
        </w:rPr>
        <w:t xml:space="preserve">; por lo que la energía magnética </w:t>
      </w:r>
      <w:r w:rsidRPr="006602A0">
        <w:rPr>
          <w:b/>
          <w:bCs/>
          <w:szCs w:val="24"/>
          <w:lang w:val="es-MX"/>
        </w:rPr>
        <w:t>NO PUEDE ALMACENARSE en un inductor.</w:t>
      </w:r>
    </w:p>
    <w:p w14:paraId="24F003F4" w14:textId="77777777" w:rsidR="0048554F" w:rsidRDefault="0048554F" w:rsidP="0048554F">
      <w:pPr>
        <w:jc w:val="both"/>
        <w:rPr>
          <w:szCs w:val="24"/>
          <w:lang w:val="es-MX"/>
        </w:rPr>
      </w:pPr>
    </w:p>
    <w:p w14:paraId="26D46589" w14:textId="77777777" w:rsidR="0048554F" w:rsidRDefault="0048554F" w:rsidP="0048554F">
      <w:pPr>
        <w:jc w:val="both"/>
        <w:rPr>
          <w:szCs w:val="24"/>
          <w:lang w:val="es-MX"/>
        </w:rPr>
      </w:pPr>
    </w:p>
    <w:p w14:paraId="3D47ED98" w14:textId="77777777" w:rsidR="0048554F" w:rsidRDefault="0048554F" w:rsidP="0048554F">
      <w:pPr>
        <w:jc w:val="both"/>
        <w:rPr>
          <w:szCs w:val="24"/>
          <w:lang w:val="es-MX"/>
        </w:rPr>
      </w:pPr>
    </w:p>
    <w:p w14:paraId="0B72BC3C" w14:textId="445DAF91" w:rsidR="0048554F" w:rsidRPr="006D7053" w:rsidRDefault="0048554F" w:rsidP="006D7053">
      <w:pPr>
        <w:pStyle w:val="Ttulo2"/>
        <w:rPr>
          <w:rStyle w:val="Ttulo2Car"/>
          <w:b/>
          <w:bCs/>
        </w:rPr>
      </w:pPr>
      <w:r>
        <w:rPr>
          <w:szCs w:val="24"/>
          <w:lang w:val="es-MX"/>
        </w:rPr>
        <w:br w:type="page"/>
      </w:r>
      <w:bookmarkStart w:id="69" w:name="_Toc141283733"/>
      <w:r w:rsidRPr="006D7053">
        <w:rPr>
          <w:rStyle w:val="Ttulo2Car"/>
          <w:b/>
          <w:bCs/>
        </w:rPr>
        <w:lastRenderedPageBreak/>
        <w:t>Problemas resueltos del Tema</w:t>
      </w:r>
      <w:r w:rsidR="006D7053" w:rsidRPr="006D7053">
        <w:rPr>
          <w:rStyle w:val="Ttulo2Car"/>
          <w:b/>
          <w:bCs/>
        </w:rPr>
        <w:t xml:space="preserve"> 5</w:t>
      </w:r>
      <w:bookmarkEnd w:id="69"/>
    </w:p>
    <w:p w14:paraId="4BABFF5F" w14:textId="01BF0712" w:rsidR="0048554F" w:rsidRPr="006D7053" w:rsidRDefault="0048554F" w:rsidP="006D7053">
      <w:pPr>
        <w:rPr>
          <w:rFonts w:cs="Helvetica"/>
          <w:szCs w:val="24"/>
          <w:lang w:val="es-MX"/>
        </w:rPr>
      </w:pPr>
      <w:bookmarkStart w:id="70" w:name="_Toc141283734"/>
      <w:r w:rsidRPr="006D7053">
        <w:rPr>
          <w:rStyle w:val="Ttulo2Car"/>
          <w:rFonts w:ascii="Helvetica" w:hAnsi="Helvetica" w:cs="Helvetica"/>
          <w:color w:val="auto"/>
          <w:sz w:val="24"/>
          <w:szCs w:val="24"/>
        </w:rPr>
        <w:t>Inducción Electromagnética</w:t>
      </w:r>
      <w:bookmarkEnd w:id="70"/>
      <w:r w:rsidRPr="006D7053">
        <w:rPr>
          <w:rStyle w:val="Ttulo2Car"/>
          <w:rFonts w:ascii="Helvetica" w:hAnsi="Helvetica" w:cs="Helvetica"/>
          <w:color w:val="auto"/>
          <w:sz w:val="24"/>
          <w:szCs w:val="24"/>
        </w:rPr>
        <w:t xml:space="preserve"> </w:t>
      </w:r>
    </w:p>
    <w:p w14:paraId="1372A3A6" w14:textId="42BBED69" w:rsidR="0048554F" w:rsidRPr="00BE124F" w:rsidRDefault="0048554F" w:rsidP="006602A0">
      <w:pPr>
        <w:pStyle w:val="NormalWeb"/>
        <w:spacing w:beforeAutospacing="0" w:after="150" w:afterAutospacing="0"/>
        <w:jc w:val="both"/>
        <w:rPr>
          <w:rFonts w:ascii="Helvetica" w:hAnsi="Helvetica"/>
          <w:lang w:val="es-MX"/>
        </w:rPr>
      </w:pPr>
      <w:r w:rsidRPr="00DD2626">
        <w:rPr>
          <w:rFonts w:ascii="Helvetica" w:hAnsi="Helvetica"/>
          <w:b/>
          <w:bCs/>
          <w:lang w:val="es-MX"/>
        </w:rPr>
        <w:t>5.1</w:t>
      </w:r>
      <w:r w:rsidRPr="00BE124F">
        <w:rPr>
          <w:rFonts w:ascii="Helvetica" w:hAnsi="Helvetica"/>
          <w:lang w:val="es-MX"/>
        </w:rPr>
        <w:t>.- Dos inductores</w:t>
      </w:r>
      <w:r w:rsidR="006602A0">
        <w:rPr>
          <w:rFonts w:ascii="Helvetica" w:hAnsi="Helvetica"/>
          <w:lang w:val="es-MX"/>
        </w:rPr>
        <w:t>,</w:t>
      </w:r>
      <w:r w:rsidRPr="00BE124F">
        <w:rPr>
          <w:rFonts w:ascii="Helvetica" w:hAnsi="Helvetica"/>
          <w:lang w:val="es-MX"/>
        </w:rPr>
        <w:t xml:space="preserve"> de inductancias dadas de 75mH y 55mH respectivamente, están fuertemente acopladas y cercanas en el mismo núcleo magnético de modo que el 75% de las líneas de flujo magnético de la primera llegan a la segunda.</w:t>
      </w:r>
    </w:p>
    <w:p w14:paraId="2FFCCD2E" w14:textId="77777777" w:rsidR="0048554F" w:rsidRPr="00BE124F" w:rsidRDefault="0048554F" w:rsidP="0048554F">
      <w:pPr>
        <w:pStyle w:val="NormalWeb"/>
        <w:spacing w:beforeAutospacing="0" w:after="150" w:afterAutospacing="0"/>
        <w:rPr>
          <w:rFonts w:ascii="Helvetica" w:hAnsi="Helvetica"/>
          <w:lang w:val="es-MX"/>
        </w:rPr>
      </w:pPr>
      <w:r w:rsidRPr="00BE124F">
        <w:rPr>
          <w:rFonts w:ascii="Helvetica" w:hAnsi="Helvetica"/>
          <w:lang w:val="es-MX"/>
        </w:rPr>
        <w:t>Calcule la inductancia mutua que existe entre estas bobinas.</w:t>
      </w:r>
    </w:p>
    <w:p w14:paraId="10582831" w14:textId="77777777" w:rsidR="0048554F" w:rsidRDefault="0048554F" w:rsidP="0048554F">
      <w:pPr>
        <w:pStyle w:val="text-center"/>
        <w:spacing w:beforeAutospacing="0" w:after="150" w:afterAutospacing="0"/>
        <w:jc w:val="center"/>
        <w:rPr>
          <w:rFonts w:ascii="Helvetica" w:hAnsi="Helvetica"/>
          <w:color w:val="414042"/>
        </w:rPr>
      </w:pPr>
      <w:r>
        <w:rPr>
          <w:noProof/>
        </w:rPr>
        <w:drawing>
          <wp:inline distT="0" distB="0" distL="0" distR="0" wp14:anchorId="674FD2E1" wp14:editId="7C5A017D">
            <wp:extent cx="3979545" cy="990600"/>
            <wp:effectExtent l="0" t="0" r="0" b="0"/>
            <wp:docPr id="908488228" name="Imagen 908488228" descr="mutual inductance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pic:nvPicPr>
                  <pic:blipFill>
                    <a:blip r:embed="rId154" cstate="print">
                      <a:extLst>
                        <a:ext uri="{28A0092B-C50C-407E-A947-70E740481C1C}">
                          <a14:useLocalDpi xmlns:a14="http://schemas.microsoft.com/office/drawing/2010/main" val="0"/>
                        </a:ext>
                      </a:extLst>
                    </a:blip>
                    <a:stretch>
                      <a:fillRect/>
                    </a:stretch>
                  </pic:blipFill>
                  <pic:spPr>
                    <a:xfrm>
                      <a:off x="0" y="0"/>
                      <a:ext cx="3979545" cy="990600"/>
                    </a:xfrm>
                    <a:prstGeom prst="rect">
                      <a:avLst/>
                    </a:prstGeom>
                  </pic:spPr>
                </pic:pic>
              </a:graphicData>
            </a:graphic>
          </wp:inline>
        </w:drawing>
      </w:r>
    </w:p>
    <w:p w14:paraId="210AA869" w14:textId="2FE5426F" w:rsidR="0048554F" w:rsidRPr="00F065FE" w:rsidRDefault="0048554F" w:rsidP="0048554F">
      <w:pPr>
        <w:pStyle w:val="text-center"/>
        <w:spacing w:beforeAutospacing="0" w:after="150" w:afterAutospacing="0"/>
        <w:rPr>
          <w:rFonts w:ascii="Helvetica" w:hAnsi="Helvetica"/>
          <w:color w:val="414042"/>
        </w:rPr>
      </w:pPr>
    </w:p>
    <w:p w14:paraId="30EB77FF" w14:textId="1F3825D8" w:rsidR="0048554F" w:rsidRPr="00DD2626" w:rsidRDefault="0048554F" w:rsidP="006602A0">
      <w:pPr>
        <w:pStyle w:val="NormalWeb"/>
        <w:spacing w:beforeAutospacing="0" w:after="150" w:afterAutospacing="0"/>
        <w:jc w:val="both"/>
        <w:rPr>
          <w:rFonts w:ascii="Helvetica" w:hAnsi="Helvetica"/>
          <w:lang w:val="es-MX"/>
        </w:rPr>
      </w:pPr>
      <w:r w:rsidRPr="00DD2626">
        <w:rPr>
          <w:rFonts w:ascii="Helvetica" w:hAnsi="Helvetica"/>
          <w:b/>
          <w:bCs/>
          <w:lang w:val="es-MX"/>
        </w:rPr>
        <w:t>5.2</w:t>
      </w:r>
      <w:r w:rsidRPr="00DD2626">
        <w:rPr>
          <w:rFonts w:ascii="Helvetica" w:hAnsi="Helvetica"/>
          <w:lang w:val="es-MX"/>
        </w:rPr>
        <w:t xml:space="preserve">.- Se encontró que dos inductores de 5H y 4H respectivamente tienen una inductancia mutua de </w:t>
      </w:r>
      <w:r w:rsidRPr="006602A0">
        <w:rPr>
          <w:rFonts w:ascii="Helvetica" w:hAnsi="Helvetica"/>
          <w:b/>
          <w:bCs/>
          <w:lang w:val="es-MX"/>
        </w:rPr>
        <w:t>1.5H</w:t>
      </w:r>
      <w:r w:rsidRPr="00DD2626">
        <w:rPr>
          <w:rFonts w:ascii="Helvetica" w:hAnsi="Helvetica"/>
          <w:lang w:val="es-MX"/>
        </w:rPr>
        <w:t xml:space="preserve">. </w:t>
      </w:r>
    </w:p>
    <w:p w14:paraId="54673FC9" w14:textId="76B9CB17" w:rsidR="0048554F" w:rsidRPr="00DD2626" w:rsidRDefault="0048554F" w:rsidP="0048554F">
      <w:pPr>
        <w:pStyle w:val="NormalWeb"/>
        <w:spacing w:beforeAutospacing="0" w:after="150" w:afterAutospacing="0"/>
        <w:rPr>
          <w:rFonts w:ascii="Helvetica" w:hAnsi="Helvetica"/>
          <w:lang w:val="es-MX"/>
        </w:rPr>
      </w:pPr>
      <w:r w:rsidRPr="00DD2626">
        <w:rPr>
          <w:rFonts w:ascii="Helvetica" w:hAnsi="Helvetica"/>
          <w:lang w:val="es-MX"/>
        </w:rPr>
        <w:t>Calcular el coeficiente de acoplamiento que existe entre ellos.</w:t>
      </w:r>
    </w:p>
    <w:p w14:paraId="6BFD5E36" w14:textId="2CD3084C" w:rsidR="000C2D0C" w:rsidRDefault="0048554F" w:rsidP="00072DA7">
      <w:pPr>
        <w:pStyle w:val="text-center"/>
        <w:spacing w:beforeAutospacing="0" w:after="150" w:afterAutospacing="0"/>
        <w:jc w:val="center"/>
        <w:rPr>
          <w:rFonts w:ascii="Helvetica" w:hAnsi="Helvetica"/>
          <w:color w:val="414042"/>
        </w:rPr>
      </w:pPr>
      <w:r>
        <w:rPr>
          <w:noProof/>
        </w:rPr>
        <w:drawing>
          <wp:inline distT="0" distB="0" distL="0" distR="0" wp14:anchorId="23F80D00" wp14:editId="28767D63">
            <wp:extent cx="3708400" cy="609600"/>
            <wp:effectExtent l="0" t="0" r="0" b="0"/>
            <wp:docPr id="1940755605" name="Imagen 1940755605" descr="coefficient of coup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pic:nvPicPr>
                  <pic:blipFill>
                    <a:blip r:embed="rId155" cstate="print">
                      <a:extLst>
                        <a:ext uri="{28A0092B-C50C-407E-A947-70E740481C1C}">
                          <a14:useLocalDpi xmlns:a14="http://schemas.microsoft.com/office/drawing/2010/main" val="0"/>
                        </a:ext>
                      </a:extLst>
                    </a:blip>
                    <a:stretch>
                      <a:fillRect/>
                    </a:stretch>
                  </pic:blipFill>
                  <pic:spPr>
                    <a:xfrm>
                      <a:off x="0" y="0"/>
                      <a:ext cx="3708400" cy="609600"/>
                    </a:xfrm>
                    <a:prstGeom prst="rect">
                      <a:avLst/>
                    </a:prstGeom>
                  </pic:spPr>
                </pic:pic>
              </a:graphicData>
            </a:graphic>
          </wp:inline>
        </w:drawing>
      </w:r>
    </w:p>
    <w:p w14:paraId="6EF84DE6" w14:textId="4CCDE0E9" w:rsidR="00072DA7" w:rsidRDefault="00072DA7" w:rsidP="00072DA7">
      <w:r w:rsidRPr="00291B8F">
        <w:rPr>
          <w:b/>
          <w:bCs/>
          <w:szCs w:val="24"/>
          <w:lang w:val="es-MX"/>
        </w:rPr>
        <w:t>5.3</w:t>
      </w:r>
      <w:r>
        <w:rPr>
          <w:b/>
          <w:bCs/>
          <w:szCs w:val="24"/>
          <w:lang w:val="es-MX"/>
        </w:rPr>
        <w:t>.</w:t>
      </w:r>
      <w:r w:rsidRPr="00072DA7">
        <w:rPr>
          <w:szCs w:val="24"/>
          <w:lang w:val="es-MX"/>
        </w:rPr>
        <w:t>- Un</w:t>
      </w:r>
      <w:r>
        <w:t xml:space="preserve"> solenoide largo S tiene </w:t>
      </w:r>
      <w:r w:rsidRPr="00291B8F">
        <w:rPr>
          <w:b/>
          <w:bCs/>
        </w:rPr>
        <w:t>n</w:t>
      </w:r>
      <w:r>
        <w:t xml:space="preserve"> vueltas/cm y conduce una corriente de </w:t>
      </w:r>
      <w:r w:rsidRPr="00291B8F">
        <w:rPr>
          <w:b/>
          <w:bCs/>
        </w:rPr>
        <w:t>x</w:t>
      </w:r>
      <w:r>
        <w:t xml:space="preserve"> Amperios, su diámetro es de d. En su centro hay otro solenoide de </w:t>
      </w:r>
      <w:r w:rsidRPr="00291B8F">
        <w:rPr>
          <w:b/>
          <w:bCs/>
        </w:rPr>
        <w:t>n</w:t>
      </w:r>
      <w:r w:rsidRPr="00291B8F">
        <w:rPr>
          <w:b/>
          <w:bCs/>
          <w:vertAlign w:val="subscript"/>
        </w:rPr>
        <w:t>c</w:t>
      </w:r>
      <w:r>
        <w:t xml:space="preserve"> vueltas, de diámetro d</w:t>
      </w:r>
      <w:r>
        <w:rPr>
          <w:vertAlign w:val="subscript"/>
        </w:rPr>
        <w:t>c</w:t>
      </w:r>
      <w:r>
        <w:t xml:space="preserve">. </w:t>
      </w:r>
    </w:p>
    <w:p w14:paraId="46D155A2" w14:textId="1F565982" w:rsidR="00072DA7" w:rsidRDefault="00072DA7" w:rsidP="00072DA7">
      <w:pPr>
        <w:widowControl/>
        <w:autoSpaceDE/>
        <w:autoSpaceDN/>
        <w:jc w:val="both"/>
      </w:pPr>
      <w:r w:rsidRPr="00C11EB0">
        <w:rPr>
          <w:noProof/>
        </w:rPr>
        <w:drawing>
          <wp:anchor distT="0" distB="0" distL="114300" distR="114300" simplePos="0" relativeHeight="251759616" behindDoc="1" locked="0" layoutInCell="1" allowOverlap="1" wp14:anchorId="16D916C8" wp14:editId="1919235F">
            <wp:simplePos x="0" y="0"/>
            <wp:positionH relativeFrom="column">
              <wp:posOffset>267970</wp:posOffset>
            </wp:positionH>
            <wp:positionV relativeFrom="paragraph">
              <wp:posOffset>236220</wp:posOffset>
            </wp:positionV>
            <wp:extent cx="5317490" cy="1879600"/>
            <wp:effectExtent l="0" t="0" r="0" b="6350"/>
            <wp:wrapTight wrapText="bothSides">
              <wp:wrapPolygon edited="0">
                <wp:start x="0" y="0"/>
                <wp:lineTo x="0" y="21454"/>
                <wp:lineTo x="21512" y="21454"/>
                <wp:lineTo x="21512" y="0"/>
                <wp:lineTo x="0" y="0"/>
              </wp:wrapPolygon>
            </wp:wrapTight>
            <wp:docPr id="1494150544" name="Imagen 1494150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588298" name=""/>
                    <pic:cNvPicPr/>
                  </pic:nvPicPr>
                  <pic:blipFill rotWithShape="1">
                    <a:blip r:embed="rId156">
                      <a:extLst>
                        <a:ext uri="{28A0092B-C50C-407E-A947-70E740481C1C}">
                          <a14:useLocalDpi xmlns:a14="http://schemas.microsoft.com/office/drawing/2010/main" val="0"/>
                        </a:ext>
                      </a:extLst>
                    </a:blip>
                    <a:srcRect l="4064" r="5475" b="2037"/>
                    <a:stretch/>
                  </pic:blipFill>
                  <pic:spPr bwMode="auto">
                    <a:xfrm>
                      <a:off x="0" y="0"/>
                      <a:ext cx="5317490" cy="1879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Mencione 3 maneras de aumentar el voltaje inducido en el solenoide central C.</w:t>
      </w:r>
    </w:p>
    <w:p w14:paraId="67CF030A" w14:textId="3C86ED9C" w:rsidR="00072DA7" w:rsidRDefault="00072DA7" w:rsidP="00072DA7">
      <w:pPr>
        <w:widowControl/>
        <w:autoSpaceDE/>
        <w:autoSpaceDN/>
        <w:jc w:val="both"/>
      </w:pPr>
    </w:p>
    <w:p w14:paraId="0BB472A6" w14:textId="77777777" w:rsidR="00072DA7" w:rsidRDefault="00072DA7" w:rsidP="00072DA7">
      <w:pPr>
        <w:widowControl/>
        <w:autoSpaceDE/>
        <w:autoSpaceDN/>
        <w:jc w:val="both"/>
      </w:pPr>
    </w:p>
    <w:p w14:paraId="249EFFE1" w14:textId="77777777" w:rsidR="00072DA7" w:rsidRDefault="00072DA7" w:rsidP="00072DA7">
      <w:pPr>
        <w:widowControl/>
        <w:autoSpaceDE/>
        <w:autoSpaceDN/>
        <w:jc w:val="both"/>
      </w:pPr>
      <w:r>
        <w:t xml:space="preserve">1.- Aumentar la corriente </w:t>
      </w:r>
      <w:r w:rsidRPr="0009180B">
        <w:rPr>
          <w:b/>
          <w:bCs/>
        </w:rPr>
        <w:t>x</w:t>
      </w:r>
      <w:r>
        <w:t xml:space="preserve"> del solenoide S.</w:t>
      </w:r>
    </w:p>
    <w:p w14:paraId="02CB2FB6" w14:textId="7F40EEDE" w:rsidR="00072DA7" w:rsidRDefault="00072DA7" w:rsidP="00072DA7">
      <w:pPr>
        <w:widowControl/>
        <w:autoSpaceDE/>
        <w:autoSpaceDN/>
        <w:jc w:val="both"/>
      </w:pPr>
      <w:r>
        <w:t>2.- Aumentar el número n de vueltas/cm del solenoide largo S.</w:t>
      </w:r>
    </w:p>
    <w:p w14:paraId="47F20BD8" w14:textId="2A5E91B8" w:rsidR="00072DA7" w:rsidRDefault="00072DA7" w:rsidP="00072DA7">
      <w:pPr>
        <w:widowControl/>
        <w:autoSpaceDE/>
        <w:autoSpaceDN/>
        <w:jc w:val="both"/>
      </w:pPr>
      <w:r>
        <w:t>3.- Aumentar el número de vueltas del solenoide central C.</w:t>
      </w:r>
    </w:p>
    <w:p w14:paraId="2BBD3630" w14:textId="06A8DA10" w:rsidR="00072DA7" w:rsidRDefault="00072DA7" w:rsidP="00072DA7">
      <w:pPr>
        <w:widowControl/>
        <w:autoSpaceDE/>
        <w:autoSpaceDN/>
        <w:jc w:val="both"/>
      </w:pPr>
      <w:r>
        <w:t xml:space="preserve"> </w:t>
      </w:r>
    </w:p>
    <w:p w14:paraId="194F9925" w14:textId="2FBA417B" w:rsidR="0009180B" w:rsidRDefault="0009180B" w:rsidP="0009180B">
      <w:pPr>
        <w:widowControl/>
        <w:autoSpaceDE/>
        <w:autoSpaceDN/>
      </w:pPr>
    </w:p>
    <w:p w14:paraId="1DB2D08C" w14:textId="70B1EDA6" w:rsidR="0009180B" w:rsidRDefault="0009180B" w:rsidP="0009180B">
      <w:pPr>
        <w:widowControl/>
        <w:autoSpaceDE/>
        <w:autoSpaceDN/>
      </w:pPr>
    </w:p>
    <w:p w14:paraId="6FF755DC" w14:textId="76414427" w:rsidR="0009180B" w:rsidRDefault="0009180B" w:rsidP="0009180B">
      <w:pPr>
        <w:widowControl/>
        <w:autoSpaceDE/>
        <w:autoSpaceDN/>
      </w:pPr>
    </w:p>
    <w:p w14:paraId="7EA5D24D" w14:textId="6C70175F" w:rsidR="0009180B" w:rsidRDefault="0009180B" w:rsidP="0009180B">
      <w:pPr>
        <w:widowControl/>
        <w:autoSpaceDE/>
        <w:autoSpaceDN/>
      </w:pPr>
    </w:p>
    <w:p w14:paraId="3A81DE11" w14:textId="3F92B4B4" w:rsidR="0009180B" w:rsidRDefault="0009180B" w:rsidP="0009180B">
      <w:pPr>
        <w:widowControl/>
        <w:autoSpaceDE/>
        <w:autoSpaceDN/>
      </w:pPr>
    </w:p>
    <w:p w14:paraId="23310307" w14:textId="6BC98A55" w:rsidR="0009180B" w:rsidRDefault="0009180B" w:rsidP="0009180B">
      <w:pPr>
        <w:widowControl/>
        <w:autoSpaceDE/>
        <w:autoSpaceDN/>
      </w:pPr>
    </w:p>
    <w:p w14:paraId="76678AFC" w14:textId="77777777" w:rsidR="0084792B" w:rsidRDefault="0084792B">
      <w:pPr>
        <w:widowControl/>
        <w:autoSpaceDE/>
        <w:autoSpaceDN/>
        <w:rPr>
          <w:rFonts w:cs="Helvetica"/>
        </w:rPr>
      </w:pPr>
    </w:p>
    <w:p w14:paraId="34C53D95" w14:textId="3C4BAF8A" w:rsidR="00CC3A77" w:rsidRPr="005F1D1D" w:rsidRDefault="00CC3A77" w:rsidP="00CC3A77">
      <w:pPr>
        <w:pStyle w:val="Ttulo2"/>
        <w:rPr>
          <w:lang w:val="es-MX"/>
        </w:rPr>
      </w:pPr>
      <w:bookmarkStart w:id="71" w:name="_Toc141283735"/>
      <w:r>
        <w:rPr>
          <w:lang w:val="es-MX"/>
        </w:rPr>
        <w:t>Problemas propuestos</w:t>
      </w:r>
      <w:bookmarkEnd w:id="71"/>
    </w:p>
    <w:p w14:paraId="0B4D51D5" w14:textId="662B3B5E" w:rsidR="00722617" w:rsidRPr="00291B8F" w:rsidRDefault="00CC3A77" w:rsidP="00722617">
      <w:pPr>
        <w:ind w:left="440" w:hanging="440"/>
        <w:jc w:val="both"/>
        <w:rPr>
          <w:b/>
          <w:bCs/>
          <w:szCs w:val="24"/>
          <w:lang w:val="es-MX"/>
        </w:rPr>
      </w:pPr>
      <w:r w:rsidRPr="00291B8F">
        <w:rPr>
          <w:b/>
          <w:bCs/>
          <w:szCs w:val="24"/>
          <w:lang w:val="es-MX"/>
        </w:rPr>
        <w:t>5.1</w:t>
      </w:r>
      <w:r w:rsidR="00D5596F" w:rsidRPr="00291B8F">
        <w:rPr>
          <w:b/>
          <w:bCs/>
          <w:szCs w:val="24"/>
          <w:lang w:val="es-MX"/>
        </w:rPr>
        <w:t>.</w:t>
      </w:r>
      <w:r w:rsidR="00412A6F" w:rsidRPr="00291B8F">
        <w:rPr>
          <w:b/>
          <w:bCs/>
          <w:szCs w:val="24"/>
          <w:lang w:val="es-MX"/>
        </w:rPr>
        <w:t xml:space="preserve"> </w:t>
      </w:r>
    </w:p>
    <w:p w14:paraId="49ED2926" w14:textId="7C4F5A6F" w:rsidR="0028217F" w:rsidRPr="00CC3A77" w:rsidRDefault="00EB4A07" w:rsidP="00722617">
      <w:pPr>
        <w:ind w:left="440" w:hanging="440"/>
        <w:jc w:val="both"/>
        <w:rPr>
          <w:szCs w:val="24"/>
          <w:lang w:val="es-MX"/>
        </w:rPr>
      </w:pPr>
      <w:r w:rsidRPr="00CC3A77">
        <w:rPr>
          <w:szCs w:val="24"/>
          <w:lang w:val="es-MX"/>
        </w:rPr>
        <w:t xml:space="preserve">El imán permanente de una bocina mide </w:t>
      </w:r>
      <w:r w:rsidR="002A754D" w:rsidRPr="00CC3A77">
        <w:rPr>
          <w:szCs w:val="24"/>
          <w:lang w:val="es-MX"/>
        </w:rPr>
        <w:t>2</w:t>
      </w:r>
      <w:r w:rsidR="001F39D3" w:rsidRPr="00CC3A77">
        <w:rPr>
          <w:szCs w:val="24"/>
          <w:lang w:val="es-MX"/>
        </w:rPr>
        <w:t>c</w:t>
      </w:r>
      <w:r w:rsidR="00D5596F" w:rsidRPr="00CC3A77">
        <w:rPr>
          <w:szCs w:val="24"/>
          <w:lang w:val="es-MX"/>
        </w:rPr>
        <w:t>m de diámetro</w:t>
      </w:r>
      <w:r w:rsidR="0028217F" w:rsidRPr="00CC3A77">
        <w:rPr>
          <w:szCs w:val="24"/>
          <w:lang w:val="es-MX"/>
        </w:rPr>
        <w:t xml:space="preserve"> y</w:t>
      </w:r>
      <w:r w:rsidR="00D5596F" w:rsidRPr="00CC3A77">
        <w:rPr>
          <w:szCs w:val="24"/>
          <w:lang w:val="es-MX"/>
        </w:rPr>
        <w:t xml:space="preserve"> genera un campo de 1T</w:t>
      </w:r>
      <w:r w:rsidRPr="00CC3A77">
        <w:rPr>
          <w:szCs w:val="24"/>
          <w:lang w:val="es-MX"/>
        </w:rPr>
        <w:t>esla</w:t>
      </w:r>
      <w:r w:rsidR="00D5596F" w:rsidRPr="00CC3A77">
        <w:rPr>
          <w:szCs w:val="24"/>
          <w:lang w:val="es-MX"/>
        </w:rPr>
        <w:t xml:space="preserve">. </w:t>
      </w:r>
    </w:p>
    <w:p w14:paraId="079AF692" w14:textId="42306809" w:rsidR="00EB4A07" w:rsidRDefault="00EB4A07" w:rsidP="00722617">
      <w:pPr>
        <w:pStyle w:val="Prrafodelista"/>
        <w:ind w:left="440" w:hanging="440"/>
        <w:jc w:val="both"/>
        <w:rPr>
          <w:szCs w:val="24"/>
          <w:lang w:val="es-MX"/>
        </w:rPr>
      </w:pPr>
      <w:r>
        <w:rPr>
          <w:szCs w:val="24"/>
          <w:lang w:val="es-MX"/>
        </w:rPr>
        <w:t>La forma del imán hace que el campo sea despreciable a muy poca distancia y se puede decir que no hay campo</w:t>
      </w:r>
      <w:r w:rsidR="00D5596F" w:rsidRPr="00D5596F">
        <w:rPr>
          <w:szCs w:val="24"/>
          <w:lang w:val="es-MX"/>
        </w:rPr>
        <w:t xml:space="preserve"> a más de 1 mm de la superficie</w:t>
      </w:r>
      <w:r w:rsidR="00DC4A11">
        <w:rPr>
          <w:szCs w:val="24"/>
          <w:lang w:val="es-MX"/>
        </w:rPr>
        <w:t xml:space="preserve"> y que el campo siempre es ortogonal a la bobina</w:t>
      </w:r>
      <w:r w:rsidR="00D5596F" w:rsidRPr="00D5596F">
        <w:rPr>
          <w:szCs w:val="24"/>
          <w:lang w:val="es-MX"/>
        </w:rPr>
        <w:t xml:space="preserve">. </w:t>
      </w:r>
    </w:p>
    <w:p w14:paraId="4F9B7711" w14:textId="6827342E" w:rsidR="00EB4A07" w:rsidRDefault="00EB4A07" w:rsidP="00722617">
      <w:pPr>
        <w:pStyle w:val="Prrafodelista"/>
        <w:ind w:left="440" w:hanging="440"/>
        <w:jc w:val="both"/>
        <w:rPr>
          <w:szCs w:val="24"/>
          <w:lang w:val="es-MX"/>
        </w:rPr>
      </w:pPr>
      <w:r>
        <w:rPr>
          <w:szCs w:val="24"/>
          <w:lang w:val="es-MX"/>
        </w:rPr>
        <w:t xml:space="preserve">La bobina está hecha con 100 vueltas, una longitud de </w:t>
      </w:r>
      <w:r w:rsidR="00DC4A11">
        <w:rPr>
          <w:szCs w:val="24"/>
          <w:lang w:val="es-MX"/>
        </w:rPr>
        <w:t>5</w:t>
      </w:r>
      <w:r>
        <w:rPr>
          <w:szCs w:val="24"/>
          <w:lang w:val="es-MX"/>
        </w:rPr>
        <w:t xml:space="preserve">mm y tiene un diámetro muy apenas mayor al del </w:t>
      </w:r>
      <w:r w:rsidR="00D5596F" w:rsidRPr="00D5596F">
        <w:rPr>
          <w:szCs w:val="24"/>
          <w:lang w:val="es-MX"/>
        </w:rPr>
        <w:t>imán</w:t>
      </w:r>
      <w:r w:rsidR="00412A6F">
        <w:rPr>
          <w:szCs w:val="24"/>
          <w:lang w:val="es-MX"/>
        </w:rPr>
        <w:t>.</w:t>
      </w:r>
    </w:p>
    <w:p w14:paraId="0520F28D" w14:textId="5DD1EE1C" w:rsidR="00D5596F" w:rsidRDefault="00EB4A07" w:rsidP="00722617">
      <w:pPr>
        <w:pStyle w:val="Prrafodelista"/>
        <w:ind w:left="440" w:hanging="440"/>
        <w:jc w:val="both"/>
        <w:rPr>
          <w:szCs w:val="24"/>
          <w:lang w:val="es-MX"/>
        </w:rPr>
      </w:pPr>
      <w:r>
        <w:rPr>
          <w:szCs w:val="24"/>
          <w:lang w:val="es-MX"/>
        </w:rPr>
        <w:t xml:space="preserve">Si </w:t>
      </w:r>
      <w:r w:rsidR="001F39D3">
        <w:rPr>
          <w:szCs w:val="24"/>
          <w:lang w:val="es-MX"/>
        </w:rPr>
        <w:t>empujas</w:t>
      </w:r>
      <w:r>
        <w:rPr>
          <w:szCs w:val="24"/>
          <w:lang w:val="es-MX"/>
        </w:rPr>
        <w:t xml:space="preserve"> la bobina y la mueves a </w:t>
      </w:r>
      <w:r w:rsidR="00D5596F" w:rsidRPr="00D5596F">
        <w:rPr>
          <w:szCs w:val="24"/>
          <w:lang w:val="es-MX"/>
        </w:rPr>
        <w:t xml:space="preserve">una velocidad de 1 m/s a </w:t>
      </w:r>
      <w:r w:rsidR="00DC4A11">
        <w:rPr>
          <w:szCs w:val="24"/>
          <w:lang w:val="es-MX"/>
        </w:rPr>
        <w:t>todo lo</w:t>
      </w:r>
      <w:r w:rsidR="00412A6F">
        <w:rPr>
          <w:szCs w:val="24"/>
          <w:lang w:val="es-MX"/>
        </w:rPr>
        <w:t xml:space="preserve"> largo d</w:t>
      </w:r>
      <w:r w:rsidR="00D5596F" w:rsidRPr="00D5596F">
        <w:rPr>
          <w:szCs w:val="24"/>
          <w:lang w:val="es-MX"/>
        </w:rPr>
        <w:t xml:space="preserve">e </w:t>
      </w:r>
      <w:r w:rsidR="00E46BE5">
        <w:rPr>
          <w:szCs w:val="24"/>
          <w:lang w:val="es-MX"/>
        </w:rPr>
        <w:t xml:space="preserve">los </w:t>
      </w:r>
      <w:r w:rsidR="00B25647">
        <w:rPr>
          <w:szCs w:val="24"/>
          <w:lang w:val="es-MX"/>
        </w:rPr>
        <w:t>5mm de la bobina</w:t>
      </w:r>
      <w:r w:rsidR="00D5596F" w:rsidRPr="00D5596F">
        <w:rPr>
          <w:szCs w:val="24"/>
          <w:lang w:val="es-MX"/>
        </w:rPr>
        <w:t>, ¿cuá</w:t>
      </w:r>
      <w:r w:rsidR="00B25647">
        <w:rPr>
          <w:szCs w:val="24"/>
          <w:lang w:val="es-MX"/>
        </w:rPr>
        <w:t>nto</w:t>
      </w:r>
      <w:r w:rsidR="00D5596F" w:rsidRPr="00D5596F">
        <w:rPr>
          <w:szCs w:val="24"/>
          <w:lang w:val="es-MX"/>
        </w:rPr>
        <w:t xml:space="preserve"> es la FEM inducida?</w:t>
      </w:r>
    </w:p>
    <w:p w14:paraId="62B5A9F9" w14:textId="489E8ED4" w:rsidR="00B25647" w:rsidRDefault="00B25647" w:rsidP="00412A6F">
      <w:pPr>
        <w:pStyle w:val="Prrafodelista"/>
        <w:ind w:left="360" w:firstLine="0"/>
        <w:jc w:val="both"/>
        <w:rPr>
          <w:szCs w:val="24"/>
          <w:lang w:val="es-MX"/>
        </w:rPr>
      </w:pPr>
    </w:p>
    <w:p w14:paraId="5143F703" w14:textId="77777777" w:rsidR="0027040A" w:rsidRDefault="0027040A" w:rsidP="0027040A"/>
    <w:p w14:paraId="37681C4F" w14:textId="4EF5D94F" w:rsidR="0027040A" w:rsidRPr="00652D0D" w:rsidRDefault="00B63192" w:rsidP="0027040A">
      <w:r w:rsidRPr="00291B8F">
        <w:rPr>
          <w:b/>
          <w:bCs/>
        </w:rPr>
        <w:t>5.</w:t>
      </w:r>
      <w:r w:rsidR="00400079" w:rsidRPr="00291B8F">
        <w:rPr>
          <w:b/>
          <w:bCs/>
        </w:rPr>
        <w:t>2</w:t>
      </w:r>
      <w:r>
        <w:t xml:space="preserve"> </w:t>
      </w:r>
      <w:r w:rsidR="0027040A" w:rsidRPr="348916B8">
        <w:t>Pregunta de investigación:</w:t>
      </w:r>
    </w:p>
    <w:p w14:paraId="3012E3F5" w14:textId="77777777" w:rsidR="0027040A" w:rsidRPr="00652D0D" w:rsidRDefault="0027040A" w:rsidP="0027040A">
      <w:r w:rsidRPr="348916B8">
        <w:t>Actualmente se usan los capacitores o super capacitores para almacenar energía en cantidades regulares, ¿por qué no se usan los inductores para almacenar energía?</w:t>
      </w:r>
    </w:p>
    <w:p w14:paraId="30B96603" w14:textId="77777777" w:rsidR="00AA5792" w:rsidRPr="0027040A" w:rsidRDefault="00AA5792" w:rsidP="00F017EB">
      <w:pPr>
        <w:rPr>
          <w:szCs w:val="24"/>
        </w:rPr>
      </w:pPr>
    </w:p>
    <w:p w14:paraId="30B96604" w14:textId="77777777" w:rsidR="00AA5792" w:rsidRPr="005F1D1D" w:rsidRDefault="00AA5792" w:rsidP="00F017EB">
      <w:pPr>
        <w:rPr>
          <w:szCs w:val="24"/>
          <w:lang w:val="es-MX"/>
        </w:rPr>
      </w:pPr>
    </w:p>
    <w:p w14:paraId="30B96605" w14:textId="77777777" w:rsidR="00AA5792" w:rsidRPr="005F1D1D" w:rsidRDefault="00AA5792" w:rsidP="00F017EB">
      <w:pPr>
        <w:rPr>
          <w:szCs w:val="24"/>
          <w:lang w:val="es-MX"/>
        </w:rPr>
      </w:pPr>
    </w:p>
    <w:p w14:paraId="30B96606" w14:textId="0886A8E9" w:rsidR="00AA5792" w:rsidRDefault="00B63192" w:rsidP="00F017EB">
      <w:pPr>
        <w:rPr>
          <w:b/>
          <w:bCs/>
          <w:szCs w:val="24"/>
          <w:lang w:val="es-MX"/>
        </w:rPr>
      </w:pPr>
      <w:r w:rsidRPr="00291B8F">
        <w:rPr>
          <w:b/>
          <w:bCs/>
          <w:szCs w:val="24"/>
          <w:lang w:val="es-MX"/>
        </w:rPr>
        <w:t>5.</w:t>
      </w:r>
      <w:r w:rsidR="00722617" w:rsidRPr="00291B8F">
        <w:rPr>
          <w:b/>
          <w:bCs/>
          <w:szCs w:val="24"/>
          <w:lang w:val="es-MX"/>
        </w:rPr>
        <w:t xml:space="preserve">3 </w:t>
      </w:r>
      <w:r w:rsidRPr="00291B8F">
        <w:rPr>
          <w:b/>
          <w:bCs/>
          <w:szCs w:val="24"/>
          <w:lang w:val="es-MX"/>
        </w:rPr>
        <w:t xml:space="preserve"> </w:t>
      </w:r>
    </w:p>
    <w:p w14:paraId="5DB16B19" w14:textId="77777777" w:rsidR="0009180B" w:rsidRDefault="0009180B" w:rsidP="0009180B">
      <w:pPr>
        <w:widowControl/>
        <w:autoSpaceDE/>
        <w:autoSpaceDN/>
        <w:jc w:val="both"/>
      </w:pPr>
      <w:r>
        <w:t>Un solenoide largo S tiene 220vueltas/cm y conduce una corriente de 1.5A, su diámetro es de d=3.2cm. En su centro hay otro solenoide de 130 vueltas, de diámetro d</w:t>
      </w:r>
      <w:r>
        <w:rPr>
          <w:vertAlign w:val="subscript"/>
        </w:rPr>
        <w:t>c</w:t>
      </w:r>
      <w:r>
        <w:t>=2.1cm. La corriente en el solenoide S aumenta linealmente desde 0 hasta 1.5A en un período de 0.160 segundos.</w:t>
      </w:r>
    </w:p>
    <w:p w14:paraId="7A668315" w14:textId="77777777" w:rsidR="0009180B" w:rsidRDefault="0009180B" w:rsidP="0009180B">
      <w:pPr>
        <w:widowControl/>
        <w:autoSpaceDE/>
        <w:autoSpaceDN/>
      </w:pPr>
      <w:r>
        <w:t>Calcular la magnitud del voltaje inducido en el solenoide C durante este período.</w:t>
      </w:r>
    </w:p>
    <w:p w14:paraId="2B439159" w14:textId="77777777" w:rsidR="0009180B" w:rsidRPr="0009180B" w:rsidRDefault="0009180B" w:rsidP="00F017EB">
      <w:pPr>
        <w:rPr>
          <w:b/>
          <w:bCs/>
          <w:szCs w:val="24"/>
        </w:rPr>
      </w:pPr>
    </w:p>
    <w:p w14:paraId="7887F04E" w14:textId="77777777" w:rsidR="00291B8F" w:rsidRDefault="00291B8F" w:rsidP="00291B8F">
      <w:pPr>
        <w:widowControl/>
        <w:autoSpaceDE/>
        <w:autoSpaceDN/>
      </w:pPr>
      <w:r w:rsidRPr="00C11EB0">
        <w:rPr>
          <w:noProof/>
        </w:rPr>
        <w:drawing>
          <wp:anchor distT="0" distB="0" distL="114300" distR="114300" simplePos="0" relativeHeight="251752448" behindDoc="1" locked="0" layoutInCell="1" allowOverlap="1" wp14:anchorId="0F5350C8" wp14:editId="0A4EB9E3">
            <wp:simplePos x="0" y="0"/>
            <wp:positionH relativeFrom="column">
              <wp:posOffset>69215</wp:posOffset>
            </wp:positionH>
            <wp:positionV relativeFrom="paragraph">
              <wp:posOffset>78740</wp:posOffset>
            </wp:positionV>
            <wp:extent cx="5299710" cy="1874520"/>
            <wp:effectExtent l="0" t="0" r="0" b="0"/>
            <wp:wrapTight wrapText="bothSides">
              <wp:wrapPolygon edited="0">
                <wp:start x="0" y="0"/>
                <wp:lineTo x="0" y="21293"/>
                <wp:lineTo x="21507" y="21293"/>
                <wp:lineTo x="21507" y="0"/>
                <wp:lineTo x="0" y="0"/>
              </wp:wrapPolygon>
            </wp:wrapTight>
            <wp:docPr id="792960269" name="Imagen 792960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588298" name=""/>
                    <pic:cNvPicPr/>
                  </pic:nvPicPr>
                  <pic:blipFill rotWithShape="1">
                    <a:blip r:embed="rId156">
                      <a:extLst>
                        <a:ext uri="{28A0092B-C50C-407E-A947-70E740481C1C}">
                          <a14:useLocalDpi xmlns:a14="http://schemas.microsoft.com/office/drawing/2010/main" val="0"/>
                        </a:ext>
                      </a:extLst>
                    </a:blip>
                    <a:srcRect l="4064" r="5475" b="2037"/>
                    <a:stretch/>
                  </pic:blipFill>
                  <pic:spPr bwMode="auto">
                    <a:xfrm>
                      <a:off x="0" y="0"/>
                      <a:ext cx="5299710" cy="1874520"/>
                    </a:xfrm>
                    <a:prstGeom prst="rect">
                      <a:avLst/>
                    </a:prstGeom>
                    <a:ln>
                      <a:noFill/>
                    </a:ln>
                    <a:extLst>
                      <a:ext uri="{53640926-AAD7-44D8-BBD7-CCE9431645EC}">
                        <a14:shadowObscured xmlns:a14="http://schemas.microsoft.com/office/drawing/2010/main"/>
                      </a:ext>
                    </a:extLst>
                  </pic:spPr>
                </pic:pic>
              </a:graphicData>
            </a:graphic>
          </wp:anchor>
        </w:drawing>
      </w:r>
    </w:p>
    <w:p w14:paraId="121AE33D" w14:textId="77777777" w:rsidR="00291B8F" w:rsidRDefault="00291B8F" w:rsidP="00291B8F">
      <w:pPr>
        <w:widowControl/>
        <w:autoSpaceDE/>
        <w:autoSpaceDN/>
      </w:pPr>
    </w:p>
    <w:p w14:paraId="2C8C5B3A" w14:textId="77777777" w:rsidR="00291B8F" w:rsidRDefault="00291B8F" w:rsidP="00291B8F">
      <w:pPr>
        <w:widowControl/>
        <w:autoSpaceDE/>
        <w:autoSpaceDN/>
      </w:pPr>
    </w:p>
    <w:p w14:paraId="1F947F2A" w14:textId="77777777" w:rsidR="00291B8F" w:rsidRDefault="00291B8F" w:rsidP="00291B8F">
      <w:pPr>
        <w:widowControl/>
        <w:autoSpaceDE/>
        <w:autoSpaceDN/>
      </w:pPr>
    </w:p>
    <w:p w14:paraId="1EDF1F7D" w14:textId="77777777" w:rsidR="00291B8F" w:rsidRDefault="00291B8F" w:rsidP="00291B8F">
      <w:pPr>
        <w:widowControl/>
        <w:autoSpaceDE/>
        <w:autoSpaceDN/>
      </w:pPr>
    </w:p>
    <w:p w14:paraId="70C7BED9" w14:textId="77777777" w:rsidR="00291B8F" w:rsidRDefault="00291B8F" w:rsidP="00291B8F">
      <w:pPr>
        <w:widowControl/>
        <w:autoSpaceDE/>
        <w:autoSpaceDN/>
      </w:pPr>
    </w:p>
    <w:p w14:paraId="39F16CC4" w14:textId="77777777" w:rsidR="00291B8F" w:rsidRDefault="00291B8F" w:rsidP="00291B8F">
      <w:pPr>
        <w:widowControl/>
        <w:autoSpaceDE/>
        <w:autoSpaceDN/>
      </w:pPr>
    </w:p>
    <w:p w14:paraId="7DE65E43" w14:textId="77777777" w:rsidR="00291B8F" w:rsidRDefault="00291B8F" w:rsidP="00291B8F">
      <w:pPr>
        <w:widowControl/>
        <w:autoSpaceDE/>
        <w:autoSpaceDN/>
      </w:pPr>
    </w:p>
    <w:p w14:paraId="09BB1FFD" w14:textId="77777777" w:rsidR="00291B8F" w:rsidRDefault="00291B8F" w:rsidP="00291B8F">
      <w:pPr>
        <w:widowControl/>
        <w:autoSpaceDE/>
        <w:autoSpaceDN/>
      </w:pPr>
    </w:p>
    <w:p w14:paraId="6AC6D2E6" w14:textId="77777777" w:rsidR="00291B8F" w:rsidRDefault="00291B8F" w:rsidP="00291B8F">
      <w:pPr>
        <w:widowControl/>
        <w:autoSpaceDE/>
        <w:autoSpaceDN/>
      </w:pPr>
    </w:p>
    <w:p w14:paraId="68959EEA" w14:textId="77777777" w:rsidR="00291B8F" w:rsidRDefault="00291B8F" w:rsidP="00291B8F">
      <w:pPr>
        <w:widowControl/>
        <w:autoSpaceDE/>
        <w:autoSpaceDN/>
      </w:pPr>
    </w:p>
    <w:p w14:paraId="067F43E8" w14:textId="49BFB723" w:rsidR="0009180B" w:rsidRDefault="0009180B" w:rsidP="00291B8F">
      <w:pPr>
        <w:widowControl/>
        <w:autoSpaceDE/>
        <w:autoSpaceDN/>
        <w:jc w:val="both"/>
      </w:pPr>
    </w:p>
    <w:p w14:paraId="4EFE5D6F" w14:textId="4DC979A5" w:rsidR="00291B8F" w:rsidRDefault="00291B8F" w:rsidP="00291B8F">
      <w:pPr>
        <w:widowControl/>
        <w:autoSpaceDE/>
        <w:autoSpaceDN/>
        <w:jc w:val="both"/>
      </w:pPr>
      <w:r>
        <w:t>.</w:t>
      </w:r>
    </w:p>
    <w:p w14:paraId="30B96607" w14:textId="77777777" w:rsidR="00AA5792" w:rsidRPr="005F1D1D" w:rsidRDefault="00AA5792" w:rsidP="00F017EB">
      <w:pPr>
        <w:rPr>
          <w:szCs w:val="24"/>
          <w:lang w:val="es-MX"/>
        </w:rPr>
      </w:pPr>
    </w:p>
    <w:p w14:paraId="30B96608" w14:textId="77777777" w:rsidR="00AA5792" w:rsidRPr="005F1D1D" w:rsidRDefault="00AA5792" w:rsidP="00F017EB">
      <w:pPr>
        <w:rPr>
          <w:szCs w:val="24"/>
          <w:lang w:val="es-MX"/>
        </w:rPr>
      </w:pPr>
    </w:p>
    <w:p w14:paraId="1C428C1E" w14:textId="113A272F" w:rsidR="00360062" w:rsidRDefault="00360062">
      <w:pPr>
        <w:widowControl/>
        <w:autoSpaceDE/>
        <w:autoSpaceDN/>
        <w:rPr>
          <w:b/>
          <w:bCs/>
          <w:lang w:val="es-MX"/>
        </w:rPr>
      </w:pPr>
    </w:p>
    <w:p w14:paraId="30B9660D" w14:textId="6FEE1903" w:rsidR="00AA5792" w:rsidRPr="005F1D1D" w:rsidRDefault="00AA5792" w:rsidP="00072DA7">
      <w:pPr>
        <w:pStyle w:val="Ttulo1"/>
        <w:rPr>
          <w:lang w:val="es-MX"/>
        </w:rPr>
      </w:pPr>
      <w:bookmarkStart w:id="72" w:name="_Toc141283736"/>
      <w:r w:rsidRPr="005F1D1D">
        <w:rPr>
          <w:lang w:val="es-MX"/>
        </w:rPr>
        <w:lastRenderedPageBreak/>
        <w:t>Tema 6 Propiedades magnéticas de la materia</w:t>
      </w:r>
      <w:bookmarkEnd w:id="72"/>
    </w:p>
    <w:p w14:paraId="30B9660E" w14:textId="77777777" w:rsidR="00AA5792" w:rsidRPr="005F1D1D" w:rsidRDefault="00AA5792" w:rsidP="00836DBC">
      <w:pPr>
        <w:pStyle w:val="Ttulo2"/>
        <w:jc w:val="both"/>
        <w:rPr>
          <w:rFonts w:ascii="Helvetica" w:hAnsi="Helvetica"/>
          <w:lang w:val="es-MX"/>
        </w:rPr>
      </w:pPr>
      <w:bookmarkStart w:id="73" w:name="_Toc141283737"/>
      <w:r w:rsidRPr="005F1D1D">
        <w:rPr>
          <w:rFonts w:ascii="Helvetica" w:hAnsi="Helvetica"/>
          <w:lang w:val="es-MX"/>
        </w:rPr>
        <w:t>6.1 Magnetización</w:t>
      </w:r>
      <w:bookmarkEnd w:id="73"/>
    </w:p>
    <w:p w14:paraId="30B9660F" w14:textId="77777777" w:rsidR="00A02F47" w:rsidRPr="005F1D1D" w:rsidRDefault="00A02F47" w:rsidP="00836DBC">
      <w:pPr>
        <w:jc w:val="both"/>
        <w:rPr>
          <w:lang w:val="es-MX"/>
        </w:rPr>
      </w:pPr>
      <w:r w:rsidRPr="005F1D1D">
        <w:rPr>
          <w:lang w:val="es-MX"/>
        </w:rPr>
        <w:t>Se dice que un material es magnetizable cuando al aplicarle un campo magnético los momentos bipolares de sus partículas permanecen después de que le retira el campo magnético</w:t>
      </w:r>
      <w:r w:rsidR="00D34751" w:rsidRPr="005F1D1D">
        <w:rPr>
          <w:lang w:val="es-MX"/>
        </w:rPr>
        <w:t>.</w:t>
      </w:r>
    </w:p>
    <w:p w14:paraId="30B96610" w14:textId="4DA53041" w:rsidR="00D34751" w:rsidRPr="005F1D1D" w:rsidRDefault="00A02F47" w:rsidP="00836DBC">
      <w:pPr>
        <w:jc w:val="both"/>
        <w:rPr>
          <w:lang w:val="es-MX"/>
        </w:rPr>
      </w:pPr>
      <w:r w:rsidRPr="005F1D1D">
        <w:rPr>
          <w:lang w:val="es-MX"/>
        </w:rPr>
        <w:t xml:space="preserve">A este efecto también se le llama, imantación o imanación y es </w:t>
      </w:r>
      <w:r w:rsidR="00C009BC" w:rsidRPr="005F1D1D">
        <w:rPr>
          <w:lang w:val="es-MX"/>
        </w:rPr>
        <w:t>la</w:t>
      </w:r>
      <w:r w:rsidRPr="005F1D1D">
        <w:rPr>
          <w:lang w:val="es-MX"/>
        </w:rPr>
        <w:t xml:space="preserve"> característica más notable en los materiales </w:t>
      </w:r>
      <w:r w:rsidR="00F11A34" w:rsidRPr="005F1D1D">
        <w:rPr>
          <w:lang w:val="es-MX"/>
        </w:rPr>
        <w:t>ferromagnéticos</w:t>
      </w:r>
      <w:r w:rsidR="00D34751" w:rsidRPr="005F1D1D">
        <w:rPr>
          <w:lang w:val="es-MX"/>
        </w:rPr>
        <w:t>.</w:t>
      </w:r>
    </w:p>
    <w:p w14:paraId="30B96611" w14:textId="77777777" w:rsidR="00D34751" w:rsidRPr="005F1D1D" w:rsidRDefault="00D34751" w:rsidP="00836DBC">
      <w:pPr>
        <w:jc w:val="both"/>
        <w:rPr>
          <w:lang w:val="es-MX"/>
        </w:rPr>
      </w:pPr>
    </w:p>
    <w:p w14:paraId="30B96612" w14:textId="7220B3A7" w:rsidR="006744E7" w:rsidRPr="005F1D1D" w:rsidRDefault="006744E7" w:rsidP="00836DBC">
      <w:pPr>
        <w:jc w:val="both"/>
        <w:rPr>
          <w:lang w:val="es-MX"/>
        </w:rPr>
      </w:pPr>
      <w:r w:rsidRPr="005F1D1D">
        <w:rPr>
          <w:lang w:val="es-MX"/>
        </w:rPr>
        <w:t>En general s</w:t>
      </w:r>
      <w:r w:rsidR="00D2728D" w:rsidRPr="005F1D1D">
        <w:rPr>
          <w:lang w:val="es-MX"/>
        </w:rPr>
        <w:t xml:space="preserve">e dice que un material </w:t>
      </w:r>
      <w:r w:rsidRPr="005F1D1D">
        <w:rPr>
          <w:lang w:val="es-MX"/>
        </w:rPr>
        <w:t xml:space="preserve">es </w:t>
      </w:r>
      <w:r w:rsidR="00D2728D" w:rsidRPr="005F1D1D">
        <w:rPr>
          <w:lang w:val="es-MX"/>
        </w:rPr>
        <w:t xml:space="preserve">Diamagnético </w:t>
      </w:r>
      <w:r w:rsidRPr="005F1D1D">
        <w:rPr>
          <w:lang w:val="es-MX"/>
        </w:rPr>
        <w:t xml:space="preserve">cuando es afectado </w:t>
      </w:r>
      <w:r w:rsidR="00F11A34" w:rsidRPr="005F1D1D">
        <w:rPr>
          <w:lang w:val="es-MX"/>
        </w:rPr>
        <w:t>mínimamente por</w:t>
      </w:r>
      <w:r w:rsidRPr="005F1D1D">
        <w:rPr>
          <w:lang w:val="es-MX"/>
        </w:rPr>
        <w:t xml:space="preserve"> los campos magnéticos</w:t>
      </w:r>
    </w:p>
    <w:p w14:paraId="30B96613" w14:textId="77777777" w:rsidR="006744E7" w:rsidRPr="005F1D1D" w:rsidRDefault="006744E7" w:rsidP="00836DBC">
      <w:pPr>
        <w:jc w:val="both"/>
        <w:rPr>
          <w:lang w:val="es-MX"/>
        </w:rPr>
      </w:pPr>
    </w:p>
    <w:p w14:paraId="30B96614" w14:textId="77777777" w:rsidR="0097186C" w:rsidRPr="005F1D1D" w:rsidRDefault="006744E7" w:rsidP="00836DBC">
      <w:pPr>
        <w:jc w:val="both"/>
        <w:rPr>
          <w:lang w:val="es-MX"/>
        </w:rPr>
      </w:pPr>
      <w:r w:rsidRPr="005F1D1D">
        <w:rPr>
          <w:lang w:val="es-MX"/>
        </w:rPr>
        <w:t>Un material es paramagnético cuando responde al campo magn</w:t>
      </w:r>
      <w:r w:rsidR="0097186C" w:rsidRPr="005F1D1D">
        <w:rPr>
          <w:lang w:val="es-MX"/>
        </w:rPr>
        <w:t xml:space="preserve">ético en forma </w:t>
      </w:r>
      <w:r w:rsidRPr="005F1D1D">
        <w:rPr>
          <w:lang w:val="es-MX"/>
        </w:rPr>
        <w:t xml:space="preserve">de atracción, </w:t>
      </w:r>
      <w:r w:rsidR="0097186C" w:rsidRPr="005F1D1D">
        <w:rPr>
          <w:lang w:val="es-MX"/>
        </w:rPr>
        <w:t>pero no modifica sus dipolos internos y no se magnetiza.</w:t>
      </w:r>
    </w:p>
    <w:p w14:paraId="30B96615" w14:textId="77777777" w:rsidR="0097186C" w:rsidRPr="005F1D1D" w:rsidRDefault="0097186C" w:rsidP="00836DBC">
      <w:pPr>
        <w:jc w:val="both"/>
        <w:rPr>
          <w:lang w:val="es-MX"/>
        </w:rPr>
      </w:pPr>
    </w:p>
    <w:p w14:paraId="30B96616" w14:textId="77777777" w:rsidR="0097186C" w:rsidRPr="005F1D1D" w:rsidRDefault="0097186C" w:rsidP="00836DBC">
      <w:pPr>
        <w:jc w:val="both"/>
        <w:rPr>
          <w:lang w:val="es-MX"/>
        </w:rPr>
      </w:pPr>
      <w:r w:rsidRPr="005F1D1D">
        <w:rPr>
          <w:lang w:val="es-MX"/>
        </w:rPr>
        <w:t>Un material es ferromagnético cuando al ser sometido a un campo magnético responde en forma de atracción y cambia sus dipolos magnéticos internos quedando magnetizado, por lo menos temporalmente.</w:t>
      </w:r>
    </w:p>
    <w:p w14:paraId="30B96617" w14:textId="77777777" w:rsidR="0097186C" w:rsidRPr="005F1D1D" w:rsidRDefault="0097186C" w:rsidP="00836DBC">
      <w:pPr>
        <w:jc w:val="both"/>
        <w:rPr>
          <w:lang w:val="es-MX"/>
        </w:rPr>
      </w:pPr>
    </w:p>
    <w:p w14:paraId="30B96618" w14:textId="528DC0CC" w:rsidR="0097186C" w:rsidRPr="005F1D1D" w:rsidRDefault="0097186C" w:rsidP="00465C1F">
      <w:pPr>
        <w:jc w:val="both"/>
        <w:rPr>
          <w:szCs w:val="24"/>
          <w:lang w:val="es-MX"/>
        </w:rPr>
      </w:pPr>
      <w:r w:rsidRPr="005F1D1D">
        <w:rPr>
          <w:szCs w:val="24"/>
          <w:lang w:val="es-MX"/>
        </w:rPr>
        <w:t xml:space="preserve">Todos los materiales </w:t>
      </w:r>
      <w:r w:rsidR="00D5411C" w:rsidRPr="005F1D1D">
        <w:rPr>
          <w:szCs w:val="24"/>
          <w:lang w:val="es-MX"/>
        </w:rPr>
        <w:t>ferromagnéticos</w:t>
      </w:r>
      <w:r w:rsidRPr="005F1D1D">
        <w:rPr>
          <w:szCs w:val="24"/>
          <w:lang w:val="es-MX"/>
        </w:rPr>
        <w:t xml:space="preserve"> y paramagnéticos pierden su magnetización con la temperatura; si se someten a una alta temperatura llamada temperatura de Curie el ferromagnetismo y el paramagnetismo desaparecen por completo.</w:t>
      </w:r>
    </w:p>
    <w:p w14:paraId="30B96619" w14:textId="77777777" w:rsidR="0097186C" w:rsidRPr="005F1D1D" w:rsidRDefault="0097186C" w:rsidP="00465C1F">
      <w:pPr>
        <w:jc w:val="both"/>
        <w:rPr>
          <w:szCs w:val="24"/>
          <w:lang w:val="es-MX"/>
        </w:rPr>
      </w:pPr>
    </w:p>
    <w:p w14:paraId="30B9661A" w14:textId="77777777" w:rsidR="0097186C" w:rsidRPr="005F1D1D" w:rsidRDefault="0097186C" w:rsidP="00465C1F">
      <w:pPr>
        <w:jc w:val="both"/>
        <w:rPr>
          <w:szCs w:val="24"/>
          <w:lang w:val="es-MX"/>
        </w:rPr>
      </w:pPr>
      <w:r w:rsidRPr="005F1D1D">
        <w:rPr>
          <w:szCs w:val="24"/>
          <w:lang w:val="es-MX"/>
        </w:rPr>
        <w:t>Susceptibilidad magnética es un factor que nos indica el grado de magnetización que un material tiene al ser sometido a un campo magnético</w:t>
      </w:r>
      <w:r w:rsidR="00B10EC2" w:rsidRPr="005F1D1D">
        <w:rPr>
          <w:szCs w:val="24"/>
          <w:lang w:val="es-MX"/>
        </w:rPr>
        <w:t>, también se le llama factor de magnetización.</w:t>
      </w:r>
    </w:p>
    <w:p w14:paraId="30B9661B" w14:textId="77777777" w:rsidR="00B10EC2" w:rsidRPr="005F1D1D" w:rsidRDefault="00B10EC2" w:rsidP="00465C1F">
      <w:pPr>
        <w:jc w:val="both"/>
        <w:rPr>
          <w:szCs w:val="24"/>
          <w:lang w:val="es-MX"/>
        </w:rPr>
      </w:pPr>
    </w:p>
    <w:p w14:paraId="5981DDC2" w14:textId="14BDAF1F" w:rsidR="00846A2B" w:rsidRPr="00846A2B" w:rsidRDefault="00B10EC2" w:rsidP="00465C1F">
      <w:pPr>
        <w:jc w:val="both"/>
        <w:rPr>
          <w:rFonts w:cs="Helvetica"/>
          <w:szCs w:val="24"/>
          <w:lang w:val="es-MX"/>
        </w:rPr>
      </w:pPr>
      <w:r w:rsidRPr="005F1D1D">
        <w:rPr>
          <w:szCs w:val="24"/>
          <w:lang w:val="es-MX"/>
        </w:rPr>
        <w:t>La </w:t>
      </w:r>
      <w:r w:rsidRPr="005F1D1D">
        <w:rPr>
          <w:b/>
          <w:bCs/>
          <w:szCs w:val="24"/>
          <w:lang w:val="es-MX"/>
        </w:rPr>
        <w:t>susceptibilidad magnética volumétrica</w:t>
      </w:r>
      <w:r w:rsidRPr="005F1D1D">
        <w:rPr>
          <w:szCs w:val="24"/>
          <w:lang w:val="es-MX"/>
        </w:rPr>
        <w:t>, representada como </w:t>
      </w:r>
      <w:r w:rsidRPr="00846A2B">
        <w:rPr>
          <w:rFonts w:cs="Helvetica"/>
          <w:sz w:val="32"/>
          <w:szCs w:val="32"/>
          <w:lang w:val="es-MX"/>
        </w:rPr>
        <w:t>χ</w:t>
      </w:r>
      <w:r w:rsidR="00846A2B">
        <w:rPr>
          <w:rFonts w:cs="Helvetica"/>
          <w:sz w:val="32"/>
          <w:szCs w:val="32"/>
          <w:vertAlign w:val="subscript"/>
          <w:lang w:val="es-MX"/>
        </w:rPr>
        <w:t>v</w:t>
      </w:r>
      <w:r w:rsidRPr="00846A2B">
        <w:rPr>
          <w:rStyle w:val="mwe-math-mathml-inline"/>
          <w:rFonts w:ascii="Tahoma" w:hAnsi="Tahoma" w:cs="Tahoma"/>
          <w:vanish/>
          <w:color w:val="202122"/>
          <w:sz w:val="32"/>
          <w:szCs w:val="32"/>
          <w:lang w:val="es-MX"/>
        </w:rPr>
        <w:t>���</w:t>
      </w:r>
      <w:r w:rsidRPr="005F1D1D">
        <w:rPr>
          <w:szCs w:val="24"/>
          <w:lang w:val="es-MX"/>
        </w:rPr>
        <w:t> </w:t>
      </w:r>
      <w:r w:rsidRPr="005F1D1D">
        <w:rPr>
          <w:rStyle w:val="mwe-math-mathml-inline"/>
          <w:rFonts w:hAnsi="Tahoma" w:cs="Tahoma"/>
          <w:vanish/>
          <w:color w:val="202122"/>
          <w:szCs w:val="24"/>
          <w:lang w:val="es-MX"/>
        </w:rPr>
        <w:t>��</w:t>
      </w:r>
      <w:r w:rsidR="00846A2B">
        <w:rPr>
          <w:szCs w:val="24"/>
          <w:lang w:val="es-MX"/>
        </w:rPr>
        <w:t>es</w:t>
      </w:r>
      <w:r w:rsidRPr="005F1D1D">
        <w:rPr>
          <w:szCs w:val="24"/>
          <w:lang w:val="es-MX"/>
        </w:rPr>
        <w:t xml:space="preserve">tá definida en el </w:t>
      </w:r>
      <w:r w:rsidRPr="00846A2B">
        <w:rPr>
          <w:rFonts w:cs="Helvetica"/>
          <w:szCs w:val="24"/>
          <w:lang w:val="es-MX"/>
        </w:rPr>
        <w:t>Sistema Internacional por la siguiente relación:</w:t>
      </w:r>
    </w:p>
    <w:p w14:paraId="30B9661D" w14:textId="5A420F0D" w:rsidR="00B10EC2" w:rsidRDefault="00846A2B" w:rsidP="00465C1F">
      <w:pPr>
        <w:jc w:val="both"/>
        <w:rPr>
          <w:rFonts w:cs="Helvetica"/>
          <w:szCs w:val="24"/>
          <w:lang w:val="es-MX"/>
        </w:rPr>
      </w:pPr>
      <w:r w:rsidRPr="00846A2B">
        <w:rPr>
          <w:rFonts w:cs="Helvetica"/>
          <w:noProof/>
          <w:szCs w:val="24"/>
          <w:lang w:val="es-MX"/>
        </w:rPr>
        <w:drawing>
          <wp:anchor distT="0" distB="0" distL="114300" distR="114300" simplePos="0" relativeHeight="251767808" behindDoc="1" locked="0" layoutInCell="1" allowOverlap="1" wp14:anchorId="30B96869" wp14:editId="2A944E81">
            <wp:simplePos x="0" y="0"/>
            <wp:positionH relativeFrom="column">
              <wp:posOffset>2099310</wp:posOffset>
            </wp:positionH>
            <wp:positionV relativeFrom="paragraph">
              <wp:posOffset>94615</wp:posOffset>
            </wp:positionV>
            <wp:extent cx="1338580" cy="297815"/>
            <wp:effectExtent l="0" t="0" r="0" b="6985"/>
            <wp:wrapTight wrapText="bothSides">
              <wp:wrapPolygon edited="0">
                <wp:start x="0" y="0"/>
                <wp:lineTo x="0" y="20725"/>
                <wp:lineTo x="21211" y="20725"/>
                <wp:lineTo x="21211" y="0"/>
                <wp:lineTo x="0" y="0"/>
              </wp:wrapPolygon>
            </wp:wrapTight>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57" cstate="print">
                      <a:extLst>
                        <a:ext uri="{28A0092B-C50C-407E-A947-70E740481C1C}">
                          <a14:useLocalDpi xmlns:a14="http://schemas.microsoft.com/office/drawing/2010/main" val="0"/>
                        </a:ext>
                      </a:extLst>
                    </a:blip>
                    <a:srcRect t="20370"/>
                    <a:stretch>
                      <a:fillRect/>
                    </a:stretch>
                  </pic:blipFill>
                  <pic:spPr bwMode="auto">
                    <a:xfrm>
                      <a:off x="0" y="0"/>
                      <a:ext cx="1338580" cy="297815"/>
                    </a:xfrm>
                    <a:prstGeom prst="rect">
                      <a:avLst/>
                    </a:prstGeom>
                    <a:noFill/>
                    <a:ln w="9525">
                      <a:noFill/>
                      <a:miter lim="800000"/>
                      <a:headEnd/>
                      <a:tailEnd/>
                    </a:ln>
                  </pic:spPr>
                </pic:pic>
              </a:graphicData>
            </a:graphic>
          </wp:anchor>
        </w:drawing>
      </w:r>
      <w:r w:rsidR="00B10EC2" w:rsidRPr="00846A2B">
        <w:rPr>
          <w:rStyle w:val="mwe-math-mathml-inline"/>
          <w:rFonts w:ascii="Tahoma" w:hAnsi="Tahoma" w:cs="Tahoma"/>
          <w:vanish/>
          <w:color w:val="202122"/>
          <w:szCs w:val="24"/>
          <w:lang w:val="es-MX"/>
        </w:rPr>
        <w:t>�</w:t>
      </w:r>
      <w:r w:rsidR="00B10EC2" w:rsidRPr="00846A2B">
        <w:rPr>
          <w:rStyle w:val="mwe-math-mathml-inline"/>
          <w:rFonts w:cs="Helvetica"/>
          <w:vanish/>
          <w:color w:val="202122"/>
          <w:szCs w:val="24"/>
          <w:lang w:val="es-MX"/>
        </w:rPr>
        <w:t>=</w:t>
      </w:r>
      <w:r w:rsidR="00B10EC2" w:rsidRPr="00846A2B">
        <w:rPr>
          <w:rStyle w:val="mwe-math-mathml-inline"/>
          <w:rFonts w:ascii="Tahoma" w:hAnsi="Tahoma" w:cs="Tahoma"/>
          <w:vanish/>
          <w:color w:val="202122"/>
          <w:szCs w:val="24"/>
          <w:lang w:val="es-MX"/>
        </w:rPr>
        <w:t>���</w:t>
      </w:r>
    </w:p>
    <w:p w14:paraId="75902AEC" w14:textId="77777777" w:rsidR="00846A2B" w:rsidRPr="00846A2B" w:rsidRDefault="00846A2B" w:rsidP="00465C1F">
      <w:pPr>
        <w:jc w:val="both"/>
        <w:rPr>
          <w:rFonts w:cs="Helvetica"/>
          <w:szCs w:val="24"/>
          <w:lang w:val="es-MX"/>
        </w:rPr>
      </w:pPr>
    </w:p>
    <w:p w14:paraId="30B9661E" w14:textId="77777777" w:rsidR="00B10EC2" w:rsidRPr="005F1D1D" w:rsidRDefault="00B10EC2" w:rsidP="00465C1F">
      <w:pPr>
        <w:jc w:val="both"/>
        <w:rPr>
          <w:szCs w:val="24"/>
          <w:lang w:val="es-MX"/>
        </w:rPr>
      </w:pPr>
      <w:r w:rsidRPr="00846A2B">
        <w:rPr>
          <w:rFonts w:cs="Helvetica"/>
          <w:szCs w:val="24"/>
          <w:lang w:val="es-MX"/>
        </w:rPr>
        <w:t>donde</w:t>
      </w:r>
      <w:r w:rsidRPr="005F1D1D">
        <w:rPr>
          <w:szCs w:val="24"/>
          <w:lang w:val="es-MX"/>
        </w:rPr>
        <w:t>:</w:t>
      </w:r>
    </w:p>
    <w:p w14:paraId="30B9661F" w14:textId="77777777" w:rsidR="00B10EC2" w:rsidRPr="005F1D1D" w:rsidRDefault="00B10EC2" w:rsidP="00465C1F">
      <w:pPr>
        <w:jc w:val="both"/>
        <w:rPr>
          <w:szCs w:val="24"/>
          <w:lang w:val="es-MX"/>
        </w:rPr>
      </w:pPr>
      <w:r w:rsidRPr="005F1D1D">
        <w:rPr>
          <w:b/>
          <w:bCs/>
          <w:szCs w:val="24"/>
          <w:lang w:val="es-MX"/>
        </w:rPr>
        <w:t>M</w:t>
      </w:r>
      <w:r w:rsidRPr="005F1D1D">
        <w:rPr>
          <w:szCs w:val="24"/>
          <w:lang w:val="es-MX"/>
        </w:rPr>
        <w:t> es el vector de magnetización del material (o momento magnético/ m</w:t>
      </w:r>
      <w:r w:rsidRPr="005F1D1D">
        <w:rPr>
          <w:szCs w:val="24"/>
          <w:vertAlign w:val="superscript"/>
          <w:lang w:val="es-MX"/>
        </w:rPr>
        <w:t>3</w:t>
      </w:r>
      <w:r w:rsidRPr="005F1D1D">
        <w:rPr>
          <w:szCs w:val="24"/>
          <w:lang w:val="es-MX"/>
        </w:rPr>
        <w:t>), expresado en A/m (amperios/metro);</w:t>
      </w:r>
    </w:p>
    <w:p w14:paraId="30B96620" w14:textId="77777777" w:rsidR="00B10EC2" w:rsidRDefault="00B10EC2" w:rsidP="00465C1F">
      <w:pPr>
        <w:jc w:val="both"/>
        <w:rPr>
          <w:szCs w:val="24"/>
          <w:lang w:val="es-MX"/>
        </w:rPr>
      </w:pPr>
      <w:r w:rsidRPr="005F1D1D">
        <w:rPr>
          <w:b/>
          <w:bCs/>
          <w:szCs w:val="24"/>
          <w:lang w:val="es-MX"/>
        </w:rPr>
        <w:t>H</w:t>
      </w:r>
      <w:r w:rsidRPr="005F1D1D">
        <w:rPr>
          <w:szCs w:val="24"/>
          <w:lang w:val="es-MX"/>
        </w:rPr>
        <w:t> es la intensidad del campo magnético, expresado también amperes/metro</w:t>
      </w:r>
    </w:p>
    <w:p w14:paraId="7B36063B" w14:textId="77777777" w:rsidR="00846A2B" w:rsidRPr="005F1D1D" w:rsidRDefault="00846A2B" w:rsidP="00465C1F">
      <w:pPr>
        <w:jc w:val="both"/>
        <w:rPr>
          <w:szCs w:val="24"/>
          <w:lang w:val="es-MX"/>
        </w:rPr>
      </w:pPr>
    </w:p>
    <w:p w14:paraId="304DBD5C" w14:textId="394E9F8F" w:rsidR="00B32457" w:rsidRDefault="00B32457" w:rsidP="00465C1F">
      <w:pPr>
        <w:jc w:val="both"/>
        <w:rPr>
          <w:rFonts w:cs="Helvetica"/>
          <w:szCs w:val="24"/>
          <w:lang w:val="es-MX"/>
        </w:rPr>
      </w:pPr>
      <w:r>
        <w:rPr>
          <w:szCs w:val="24"/>
          <w:lang w:val="es-MX"/>
        </w:rPr>
        <w:t>Por lo tanto, X</w:t>
      </w:r>
      <w:r>
        <w:rPr>
          <w:szCs w:val="24"/>
          <w:vertAlign w:val="subscript"/>
          <w:lang w:val="es-MX"/>
        </w:rPr>
        <w:t>v</w:t>
      </w:r>
      <w:r w:rsidR="00465C1F" w:rsidRPr="00B32457">
        <w:rPr>
          <w:rFonts w:cs="Helvetica"/>
          <w:szCs w:val="24"/>
          <w:lang w:val="es-MX"/>
        </w:rPr>
        <w:t xml:space="preserve"> </w:t>
      </w:r>
      <w:r>
        <w:rPr>
          <w:rFonts w:cs="Helvetica"/>
          <w:szCs w:val="24"/>
          <w:lang w:val="es-MX"/>
        </w:rPr>
        <w:t>es un factor sin dimensiones.</w:t>
      </w:r>
    </w:p>
    <w:p w14:paraId="368F1C33" w14:textId="77777777" w:rsidR="00B32457" w:rsidRPr="00B32457" w:rsidRDefault="00B32457" w:rsidP="00465C1F">
      <w:pPr>
        <w:jc w:val="both"/>
        <w:rPr>
          <w:rFonts w:cs="Helvetica"/>
        </w:rPr>
      </w:pPr>
    </w:p>
    <w:p w14:paraId="4D517B90" w14:textId="77777777" w:rsidR="00846A2B" w:rsidRPr="00B32457" w:rsidRDefault="0097186C" w:rsidP="00465C1F">
      <w:pPr>
        <w:jc w:val="both"/>
        <w:rPr>
          <w:rFonts w:cs="Helvetica"/>
          <w:szCs w:val="24"/>
          <w:lang w:val="es-MX"/>
        </w:rPr>
      </w:pPr>
      <w:r w:rsidRPr="00B32457">
        <w:rPr>
          <w:rFonts w:cs="Helvetica"/>
          <w:szCs w:val="24"/>
          <w:lang w:val="es-MX"/>
        </w:rPr>
        <w:t>En los materiales diamagnéticos y paramagnéticos la susceptibilidad magnética es casi 0</w:t>
      </w:r>
      <w:r w:rsidR="00846A2B" w:rsidRPr="00B32457">
        <w:rPr>
          <w:rFonts w:cs="Helvetica"/>
          <w:szCs w:val="24"/>
          <w:lang w:val="es-MX"/>
        </w:rPr>
        <w:t xml:space="preserve"> y la permitividad magnética es casi 1.</w:t>
      </w:r>
    </w:p>
    <w:p w14:paraId="30B96624" w14:textId="4BEEE9FE" w:rsidR="00846A2B" w:rsidRPr="00B32457" w:rsidRDefault="00846A2B">
      <w:pPr>
        <w:widowControl/>
        <w:autoSpaceDE/>
        <w:autoSpaceDN/>
        <w:rPr>
          <w:rFonts w:cs="Helvetica"/>
          <w:szCs w:val="24"/>
          <w:lang w:val="es-MX"/>
        </w:rPr>
      </w:pPr>
      <w:r w:rsidRPr="00B32457">
        <w:rPr>
          <w:rFonts w:cs="Helvetica"/>
          <w:szCs w:val="24"/>
          <w:lang w:val="es-MX"/>
        </w:rPr>
        <w:br w:type="page"/>
      </w:r>
    </w:p>
    <w:p w14:paraId="2793A2BF" w14:textId="77777777" w:rsidR="0097186C" w:rsidRPr="00846A2B" w:rsidRDefault="0097186C" w:rsidP="00846A2B">
      <w:pPr>
        <w:jc w:val="both"/>
        <w:rPr>
          <w:rStyle w:val="mwe-math-mathml-inline"/>
          <w:szCs w:val="24"/>
          <w:lang w:val="es-MX"/>
        </w:rPr>
      </w:pPr>
    </w:p>
    <w:p w14:paraId="30B96625" w14:textId="77777777" w:rsidR="00A02F47" w:rsidRPr="005F1D1D" w:rsidRDefault="00A02F47" w:rsidP="00836DBC">
      <w:pPr>
        <w:pStyle w:val="Ttulo2"/>
        <w:jc w:val="both"/>
        <w:rPr>
          <w:rFonts w:ascii="Helvetica" w:hAnsi="Helvetica"/>
          <w:lang w:val="es-MX"/>
        </w:rPr>
      </w:pPr>
      <w:r w:rsidRPr="005F1D1D">
        <w:rPr>
          <w:rStyle w:val="mwe-math-mathml-inline"/>
          <w:rFonts w:ascii="Helvetica" w:hAnsi="Helvetica"/>
          <w:vanish/>
          <w:color w:val="000000"/>
          <w:lang w:val="es-MX"/>
        </w:rPr>
        <w:t xml:space="preserve">M = d m d V </w:t>
      </w:r>
      <w:bookmarkStart w:id="74" w:name="_Toc141283738"/>
      <w:r w:rsidR="000C1127" w:rsidRPr="005F1D1D">
        <w:rPr>
          <w:rFonts w:ascii="Helvetica" w:hAnsi="Helvetica"/>
          <w:lang w:val="es-MX"/>
        </w:rPr>
        <w:t>6.2</w:t>
      </w:r>
      <w:r w:rsidR="0080656C" w:rsidRPr="005F1D1D">
        <w:rPr>
          <w:rFonts w:ascii="Helvetica" w:hAnsi="Helvetica"/>
          <w:lang w:val="es-MX"/>
        </w:rPr>
        <w:t xml:space="preserve"> Intensidad magnética</w:t>
      </w:r>
      <w:bookmarkEnd w:id="74"/>
    </w:p>
    <w:p w14:paraId="30B96626" w14:textId="77777777" w:rsidR="00AA5792" w:rsidRPr="005F1D1D" w:rsidRDefault="00AA5792" w:rsidP="00836DBC">
      <w:pPr>
        <w:jc w:val="both"/>
        <w:rPr>
          <w:szCs w:val="24"/>
          <w:lang w:val="es-MX"/>
        </w:rPr>
      </w:pPr>
    </w:p>
    <w:p w14:paraId="30B96627" w14:textId="4A9F6F90" w:rsidR="0080656C" w:rsidRPr="005F1D1D" w:rsidRDefault="0080656C" w:rsidP="00836DBC">
      <w:pPr>
        <w:jc w:val="both"/>
        <w:rPr>
          <w:szCs w:val="24"/>
          <w:lang w:val="es-MX"/>
        </w:rPr>
      </w:pPr>
      <w:r w:rsidRPr="005F1D1D">
        <w:rPr>
          <w:szCs w:val="24"/>
          <w:lang w:val="es-MX"/>
        </w:rPr>
        <w:t xml:space="preserve">La unidad de intensidad magnética </w:t>
      </w:r>
      <w:r w:rsidR="002D797C">
        <w:rPr>
          <w:szCs w:val="24"/>
          <w:lang w:val="es-MX"/>
        </w:rPr>
        <w:t>(</w:t>
      </w:r>
      <w:r w:rsidR="002D797C" w:rsidRPr="002D797C">
        <w:rPr>
          <w:b/>
          <w:bCs/>
          <w:szCs w:val="24"/>
          <w:lang w:val="es-MX"/>
        </w:rPr>
        <w:t>B</w:t>
      </w:r>
      <w:r w:rsidR="002D797C">
        <w:rPr>
          <w:szCs w:val="24"/>
          <w:lang w:val="es-MX"/>
        </w:rPr>
        <w:t xml:space="preserve">) </w:t>
      </w:r>
      <w:r w:rsidRPr="005F1D1D">
        <w:rPr>
          <w:szCs w:val="24"/>
          <w:lang w:val="es-MX"/>
        </w:rPr>
        <w:t xml:space="preserve">en el Sistema Internacional </w:t>
      </w:r>
      <w:r w:rsidR="002D797C">
        <w:rPr>
          <w:szCs w:val="24"/>
          <w:lang w:val="es-MX"/>
        </w:rPr>
        <w:t xml:space="preserve">de unidades </w:t>
      </w:r>
      <w:r w:rsidRPr="005F1D1D">
        <w:rPr>
          <w:szCs w:val="24"/>
          <w:lang w:val="es-MX"/>
        </w:rPr>
        <w:t xml:space="preserve">es el </w:t>
      </w:r>
      <w:r w:rsidR="002D797C">
        <w:rPr>
          <w:b/>
          <w:bCs/>
          <w:szCs w:val="24"/>
          <w:lang w:val="es-MX"/>
        </w:rPr>
        <w:t>T</w:t>
      </w:r>
      <w:r w:rsidRPr="002D797C">
        <w:rPr>
          <w:b/>
          <w:bCs/>
          <w:szCs w:val="24"/>
          <w:lang w:val="es-MX"/>
        </w:rPr>
        <w:t>esla</w:t>
      </w:r>
      <w:r w:rsidRPr="005F1D1D">
        <w:rPr>
          <w:szCs w:val="24"/>
          <w:lang w:val="es-MX"/>
        </w:rPr>
        <w:t xml:space="preserve"> y se representa por T. </w:t>
      </w:r>
    </w:p>
    <w:p w14:paraId="30B96628" w14:textId="77777777" w:rsidR="005055C0" w:rsidRPr="005F1D1D" w:rsidRDefault="005055C0" w:rsidP="00836DBC">
      <w:pPr>
        <w:jc w:val="both"/>
        <w:rPr>
          <w:lang w:val="es-MX"/>
        </w:rPr>
      </w:pPr>
    </w:p>
    <w:p w14:paraId="30B96629" w14:textId="77777777" w:rsidR="005055C0" w:rsidRPr="005F1D1D" w:rsidRDefault="005055C0" w:rsidP="00836DBC">
      <w:pPr>
        <w:jc w:val="both"/>
        <w:rPr>
          <w:lang w:val="es-MX"/>
        </w:rPr>
      </w:pPr>
      <w:r w:rsidRPr="005F1D1D">
        <w:rPr>
          <w:lang w:val="es-MX"/>
        </w:rPr>
        <w:t xml:space="preserve">Una partícula que lleva una carga de 1 Culombio y se mueve perpendicularmente a través de un campo magnético de 1 tesla, a una velocidad de 1 metro/segundo, experimenta una fuerza con una magnitud de 1 Newton, de acuerdo con la ley de Fuerza de Lorenz. </w:t>
      </w:r>
    </w:p>
    <w:p w14:paraId="30B9662A" w14:textId="77777777" w:rsidR="005055C0" w:rsidRPr="005F1D1D" w:rsidRDefault="005055C0" w:rsidP="00836DBC">
      <w:pPr>
        <w:jc w:val="both"/>
        <w:rPr>
          <w:lang w:val="es-MX"/>
        </w:rPr>
      </w:pPr>
      <w:r w:rsidRPr="005F1D1D">
        <w:rPr>
          <w:lang w:val="es-MX"/>
        </w:rPr>
        <w:t>Como </w:t>
      </w:r>
      <w:hyperlink r:id="rId158" w:tooltip="Unidades derivadas del Sistema Internacional" w:history="1">
        <w:r w:rsidRPr="005F1D1D">
          <w:rPr>
            <w:lang w:val="es-MX"/>
          </w:rPr>
          <w:t>unidad derivada del SI</w:t>
        </w:r>
      </w:hyperlink>
      <w:r w:rsidRPr="005F1D1D">
        <w:rPr>
          <w:lang w:val="es-MX"/>
        </w:rPr>
        <w:t>, el tesla también se puede expresar como:</w:t>
      </w:r>
    </w:p>
    <w:p w14:paraId="30B9662B" w14:textId="77777777" w:rsidR="005055C0" w:rsidRPr="005F1D1D" w:rsidRDefault="005055C0" w:rsidP="00836DBC">
      <w:pPr>
        <w:jc w:val="both"/>
        <w:rPr>
          <w:lang w:val="es-MX"/>
        </w:rPr>
      </w:pPr>
    </w:p>
    <w:p w14:paraId="30B9662C" w14:textId="77777777" w:rsidR="005055C0" w:rsidRPr="005F1D1D" w:rsidRDefault="005055C0" w:rsidP="00836DBC">
      <w:pPr>
        <w:jc w:val="both"/>
        <w:rPr>
          <w:lang w:val="es-MX"/>
        </w:rPr>
      </w:pPr>
      <w:r w:rsidRPr="005F1D1D">
        <w:rPr>
          <w:rStyle w:val="mwe-math-mathml-inline"/>
          <w:rFonts w:cs="Arial"/>
          <w:vanish/>
          <w:color w:val="202122"/>
          <w:sz w:val="15"/>
          <w:szCs w:val="15"/>
          <w:lang w:val="es-MX"/>
        </w:rPr>
        <w:t>T=V</w:t>
      </w:r>
      <w:r w:rsidRPr="005F1D1D">
        <w:rPr>
          <w:rStyle w:val="mwe-math-mathml-inline"/>
          <w:rFonts w:hAnsi="Cambria Math" w:cs="Cambria Math"/>
          <w:vanish/>
          <w:color w:val="202122"/>
          <w:sz w:val="15"/>
          <w:szCs w:val="15"/>
          <w:lang w:val="es-MX"/>
        </w:rPr>
        <w:t>⋅</w:t>
      </w:r>
      <w:r w:rsidRPr="005F1D1D">
        <w:rPr>
          <w:rStyle w:val="mwe-math-mathml-inline"/>
          <w:rFonts w:cs="Arial"/>
          <w:vanish/>
          <w:color w:val="202122"/>
          <w:sz w:val="15"/>
          <w:szCs w:val="15"/>
          <w:lang w:val="es-MX"/>
        </w:rPr>
        <w:t>sm2=NA</w:t>
      </w:r>
      <w:r w:rsidRPr="005F1D1D">
        <w:rPr>
          <w:rStyle w:val="mwe-math-mathml-inline"/>
          <w:rFonts w:hAnsi="Cambria Math" w:cs="Cambria Math"/>
          <w:vanish/>
          <w:color w:val="202122"/>
          <w:sz w:val="15"/>
          <w:szCs w:val="15"/>
          <w:lang w:val="es-MX"/>
        </w:rPr>
        <w:t>⋅</w:t>
      </w:r>
      <w:r w:rsidRPr="005F1D1D">
        <w:rPr>
          <w:rStyle w:val="mwe-math-mathml-inline"/>
          <w:rFonts w:cs="Arial"/>
          <w:vanish/>
          <w:color w:val="202122"/>
          <w:sz w:val="15"/>
          <w:szCs w:val="15"/>
          <w:lang w:val="es-MX"/>
        </w:rPr>
        <w:t>m=JA</w:t>
      </w:r>
      <w:r w:rsidRPr="005F1D1D">
        <w:rPr>
          <w:rStyle w:val="mwe-math-mathml-inline"/>
          <w:rFonts w:hAnsi="Cambria Math" w:cs="Cambria Math"/>
          <w:vanish/>
          <w:color w:val="202122"/>
          <w:sz w:val="15"/>
          <w:szCs w:val="15"/>
          <w:lang w:val="es-MX"/>
        </w:rPr>
        <w:t>⋅</w:t>
      </w:r>
      <w:r w:rsidRPr="005F1D1D">
        <w:rPr>
          <w:rStyle w:val="mwe-math-mathml-inline"/>
          <w:rFonts w:cs="Arial"/>
          <w:vanish/>
          <w:color w:val="202122"/>
          <w:sz w:val="15"/>
          <w:szCs w:val="15"/>
          <w:lang w:val="es-MX"/>
        </w:rPr>
        <w:t>m2=H</w:t>
      </w:r>
      <w:r w:rsidRPr="005F1D1D">
        <w:rPr>
          <w:rStyle w:val="mwe-math-mathml-inline"/>
          <w:rFonts w:hAnsi="Cambria Math" w:cs="Cambria Math"/>
          <w:vanish/>
          <w:color w:val="202122"/>
          <w:sz w:val="15"/>
          <w:szCs w:val="15"/>
          <w:lang w:val="es-MX"/>
        </w:rPr>
        <w:t>⋅</w:t>
      </w:r>
      <w:r w:rsidRPr="005F1D1D">
        <w:rPr>
          <w:rStyle w:val="mwe-math-mathml-inline"/>
          <w:rFonts w:cs="Arial"/>
          <w:vanish/>
          <w:color w:val="202122"/>
          <w:sz w:val="15"/>
          <w:szCs w:val="15"/>
          <w:lang w:val="es-MX"/>
        </w:rPr>
        <w:t>Am2=Wbm2=kgC</w:t>
      </w:r>
      <w:r w:rsidRPr="005F1D1D">
        <w:rPr>
          <w:rStyle w:val="mwe-math-mathml-inline"/>
          <w:rFonts w:hAnsi="Cambria Math" w:cs="Cambria Math"/>
          <w:vanish/>
          <w:color w:val="202122"/>
          <w:sz w:val="15"/>
          <w:szCs w:val="15"/>
          <w:lang w:val="es-MX"/>
        </w:rPr>
        <w:t>⋅</w:t>
      </w:r>
      <w:r w:rsidRPr="005F1D1D">
        <w:rPr>
          <w:rStyle w:val="mwe-math-mathml-inline"/>
          <w:rFonts w:cs="Arial"/>
          <w:vanish/>
          <w:color w:val="202122"/>
          <w:sz w:val="15"/>
          <w:szCs w:val="15"/>
          <w:lang w:val="es-MX"/>
        </w:rPr>
        <w:t>s=N</w:t>
      </w:r>
      <w:r w:rsidRPr="005F1D1D">
        <w:rPr>
          <w:rStyle w:val="mwe-math-mathml-inline"/>
          <w:rFonts w:hAnsi="Cambria Math" w:cs="Cambria Math"/>
          <w:vanish/>
          <w:color w:val="202122"/>
          <w:sz w:val="15"/>
          <w:szCs w:val="15"/>
          <w:lang w:val="es-MX"/>
        </w:rPr>
        <w:t>⋅</w:t>
      </w:r>
      <w:r w:rsidRPr="005F1D1D">
        <w:rPr>
          <w:rStyle w:val="mwe-math-mathml-inline"/>
          <w:rFonts w:cs="Arial"/>
          <w:vanish/>
          <w:color w:val="202122"/>
          <w:sz w:val="15"/>
          <w:szCs w:val="15"/>
          <w:lang w:val="es-MX"/>
        </w:rPr>
        <w:t>sC</w:t>
      </w:r>
      <w:r w:rsidRPr="005F1D1D">
        <w:rPr>
          <w:rStyle w:val="mwe-math-mathml-inline"/>
          <w:rFonts w:hAnsi="Cambria Math" w:cs="Cambria Math"/>
          <w:vanish/>
          <w:color w:val="202122"/>
          <w:sz w:val="15"/>
          <w:szCs w:val="15"/>
          <w:lang w:val="es-MX"/>
        </w:rPr>
        <w:t>⋅</w:t>
      </w:r>
      <w:r w:rsidRPr="005F1D1D">
        <w:rPr>
          <w:rStyle w:val="mwe-math-mathml-inline"/>
          <w:rFonts w:cs="Arial"/>
          <w:vanish/>
          <w:color w:val="202122"/>
          <w:sz w:val="15"/>
          <w:szCs w:val="15"/>
          <w:lang w:val="es-MX"/>
        </w:rPr>
        <w:t>m=kgA</w:t>
      </w:r>
      <w:r w:rsidRPr="005F1D1D">
        <w:rPr>
          <w:rStyle w:val="mwe-math-mathml-inline"/>
          <w:rFonts w:hAnsi="Cambria Math" w:cs="Cambria Math"/>
          <w:vanish/>
          <w:color w:val="202122"/>
          <w:sz w:val="15"/>
          <w:szCs w:val="15"/>
          <w:lang w:val="es-MX"/>
        </w:rPr>
        <w:t>⋅</w:t>
      </w:r>
      <w:r w:rsidRPr="005F1D1D">
        <w:rPr>
          <w:rStyle w:val="mwe-math-mathml-inline"/>
          <w:rFonts w:cs="Arial"/>
          <w:vanish/>
          <w:color w:val="202122"/>
          <w:sz w:val="15"/>
          <w:szCs w:val="15"/>
          <w:lang w:val="es-MX"/>
        </w:rPr>
        <w:t>s2</w:t>
      </w:r>
      <w:r w:rsidRPr="005F1D1D">
        <w:rPr>
          <w:rStyle w:val="mwe-math-mathml-inline"/>
          <w:rFonts w:cs="Arial"/>
          <w:color w:val="202122"/>
          <w:sz w:val="15"/>
          <w:szCs w:val="15"/>
          <w:lang w:val="es-MX"/>
        </w:rPr>
        <w:t xml:space="preserve"> </w:t>
      </w:r>
      <w:r w:rsidRPr="005F1D1D">
        <w:rPr>
          <w:rFonts w:cs="Arial"/>
          <w:noProof/>
          <w:color w:val="202122"/>
          <w:sz w:val="15"/>
          <w:szCs w:val="15"/>
          <w:lang w:val="es-MX"/>
        </w:rPr>
        <w:drawing>
          <wp:inline distT="0" distB="0" distL="0" distR="0" wp14:anchorId="30B9686B" wp14:editId="30B9686C">
            <wp:extent cx="5594289" cy="591620"/>
            <wp:effectExtent l="19050" t="0" r="6411"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9" cstate="print"/>
                    <a:srcRect/>
                    <a:stretch>
                      <a:fillRect/>
                    </a:stretch>
                  </pic:blipFill>
                  <pic:spPr bwMode="auto">
                    <a:xfrm>
                      <a:off x="0" y="0"/>
                      <a:ext cx="5624260" cy="594790"/>
                    </a:xfrm>
                    <a:prstGeom prst="rect">
                      <a:avLst/>
                    </a:prstGeom>
                    <a:noFill/>
                    <a:ln w="9525">
                      <a:noFill/>
                      <a:miter lim="800000"/>
                      <a:headEnd/>
                      <a:tailEnd/>
                    </a:ln>
                  </pic:spPr>
                </pic:pic>
              </a:graphicData>
            </a:graphic>
          </wp:inline>
        </w:drawing>
      </w:r>
    </w:p>
    <w:p w14:paraId="30B9662D" w14:textId="77777777" w:rsidR="005055C0" w:rsidRPr="005F1D1D" w:rsidRDefault="005055C0" w:rsidP="00836DBC">
      <w:pPr>
        <w:jc w:val="both"/>
        <w:rPr>
          <w:lang w:val="es-MX"/>
        </w:rPr>
      </w:pPr>
    </w:p>
    <w:p w14:paraId="30B9662E" w14:textId="642B2021" w:rsidR="005055C0" w:rsidRPr="005F1D1D" w:rsidRDefault="005055C0" w:rsidP="00836DBC">
      <w:pPr>
        <w:jc w:val="both"/>
        <w:rPr>
          <w:lang w:val="es-MX"/>
        </w:rPr>
      </w:pPr>
      <w:r w:rsidRPr="005F1D1D">
        <w:rPr>
          <w:lang w:val="es-MX"/>
        </w:rPr>
        <w:t xml:space="preserve">Donde A = amperio C = Culombio, kg = kilogramo, m = metro, N = Newton, s = segundo, H = henrio, V </w:t>
      </w:r>
      <w:r w:rsidR="00F11A34" w:rsidRPr="005F1D1D">
        <w:rPr>
          <w:lang w:val="es-MX"/>
        </w:rPr>
        <w:t>= voltio</w:t>
      </w:r>
      <w:r w:rsidRPr="005F1D1D">
        <w:rPr>
          <w:lang w:val="es-MX"/>
        </w:rPr>
        <w:t>, J = joule y Wb = weber</w:t>
      </w:r>
    </w:p>
    <w:p w14:paraId="30B9662F" w14:textId="77777777" w:rsidR="005055C0" w:rsidRPr="005F1D1D" w:rsidRDefault="005055C0" w:rsidP="00836DBC">
      <w:pPr>
        <w:jc w:val="both"/>
        <w:rPr>
          <w:lang w:val="es-MX"/>
        </w:rPr>
      </w:pPr>
    </w:p>
    <w:p w14:paraId="30B96630" w14:textId="77777777" w:rsidR="005055C0" w:rsidRPr="005F1D1D" w:rsidRDefault="005055C0" w:rsidP="00836DBC">
      <w:pPr>
        <w:jc w:val="both"/>
        <w:rPr>
          <w:lang w:val="es-MX"/>
        </w:rPr>
      </w:pPr>
      <w:r w:rsidRPr="005F1D1D">
        <w:rPr>
          <w:lang w:val="es-MX"/>
        </w:rPr>
        <w:t>Un tesla se define, también, como una inducción magnética uniforme que, repartida normalmente sobre una superficie de 1 metro cuadrado, produce a través de esta superficie un flujo magnético total de 1 weber.</w:t>
      </w:r>
    </w:p>
    <w:p w14:paraId="30B96631" w14:textId="77777777" w:rsidR="005055C0" w:rsidRPr="005F1D1D" w:rsidRDefault="005055C0" w:rsidP="005055C0">
      <w:pPr>
        <w:ind w:firstLine="720"/>
        <w:rPr>
          <w:szCs w:val="24"/>
          <w:lang w:val="es-MX"/>
        </w:rPr>
      </w:pPr>
    </w:p>
    <w:p w14:paraId="30B96632" w14:textId="77777777" w:rsidR="005055C0" w:rsidRPr="005F1D1D" w:rsidRDefault="005055C0" w:rsidP="005055C0">
      <w:pPr>
        <w:ind w:firstLine="720"/>
        <w:rPr>
          <w:lang w:val="es-MX"/>
        </w:rPr>
      </w:pPr>
      <w:r w:rsidRPr="005F1D1D">
        <w:rPr>
          <w:szCs w:val="24"/>
          <w:lang w:val="es-MX"/>
        </w:rPr>
        <w:t>1 tesla = 1 weber / metro</w:t>
      </w:r>
      <w:r w:rsidRPr="005F1D1D">
        <w:rPr>
          <w:szCs w:val="24"/>
          <w:vertAlign w:val="superscript"/>
          <w:lang w:val="es-MX"/>
        </w:rPr>
        <w:t>2</w:t>
      </w:r>
      <w:r w:rsidRPr="005F1D1D">
        <w:rPr>
          <w:szCs w:val="24"/>
          <w:lang w:val="es-MX"/>
        </w:rPr>
        <w:tab/>
      </w:r>
      <w:r w:rsidRPr="005F1D1D">
        <w:rPr>
          <w:szCs w:val="24"/>
          <w:lang w:val="es-MX"/>
        </w:rPr>
        <w:tab/>
      </w:r>
    </w:p>
    <w:p w14:paraId="30B96633" w14:textId="77777777" w:rsidR="00836DBC" w:rsidRPr="005F1D1D" w:rsidRDefault="00836DBC" w:rsidP="00836DBC">
      <w:pPr>
        <w:jc w:val="both"/>
        <w:rPr>
          <w:lang w:val="es-MX"/>
        </w:rPr>
      </w:pPr>
    </w:p>
    <w:p w14:paraId="30B96634" w14:textId="77777777" w:rsidR="005055C0" w:rsidRPr="005F1D1D" w:rsidRDefault="005055C0" w:rsidP="00836DBC">
      <w:pPr>
        <w:jc w:val="both"/>
        <w:rPr>
          <w:lang w:val="es-MX"/>
        </w:rPr>
      </w:pPr>
      <w:r w:rsidRPr="005F1D1D">
        <w:rPr>
          <w:lang w:val="es-MX"/>
        </w:rPr>
        <w:t>También se define como la inducción de un </w:t>
      </w:r>
      <w:r w:rsidR="00836DBC" w:rsidRPr="005F1D1D">
        <w:rPr>
          <w:lang w:val="es-MX"/>
        </w:rPr>
        <w:t>campo magnético</w:t>
      </w:r>
      <w:r w:rsidRPr="005F1D1D">
        <w:rPr>
          <w:lang w:val="es-MX"/>
        </w:rPr>
        <w:t xml:space="preserve"> que ejerce una fuerza de 1 </w:t>
      </w:r>
      <w:r w:rsidR="00836DBC" w:rsidRPr="005F1D1D">
        <w:rPr>
          <w:lang w:val="es-MX"/>
        </w:rPr>
        <w:t>newton</w:t>
      </w:r>
      <w:r w:rsidRPr="005F1D1D">
        <w:rPr>
          <w:lang w:val="es-MX"/>
        </w:rPr>
        <w:t xml:space="preserve"> sobre una</w:t>
      </w:r>
      <w:r w:rsidR="00836DBC" w:rsidRPr="005F1D1D">
        <w:rPr>
          <w:lang w:val="es-MX"/>
        </w:rPr>
        <w:t xml:space="preserve"> carga</w:t>
      </w:r>
      <w:r w:rsidRPr="005F1D1D">
        <w:rPr>
          <w:lang w:val="es-MX"/>
        </w:rPr>
        <w:t xml:space="preserve"> de 1 </w:t>
      </w:r>
      <w:r w:rsidR="00836DBC" w:rsidRPr="005F1D1D">
        <w:rPr>
          <w:lang w:val="es-MX"/>
        </w:rPr>
        <w:t>culombio</w:t>
      </w:r>
      <w:r w:rsidRPr="005F1D1D">
        <w:rPr>
          <w:lang w:val="es-MX"/>
        </w:rPr>
        <w:t xml:space="preserve"> que se mueve a velocidad de 1 m/s dentro del campo y perpendicularmente a las líneas de inducción magnética.</w:t>
      </w:r>
    </w:p>
    <w:p w14:paraId="30B96635" w14:textId="77777777" w:rsidR="005055C0" w:rsidRPr="005F1D1D" w:rsidRDefault="005055C0" w:rsidP="00836DBC">
      <w:pPr>
        <w:jc w:val="both"/>
        <w:rPr>
          <w:lang w:val="es-MX"/>
        </w:rPr>
      </w:pPr>
      <w:r w:rsidRPr="005F1D1D">
        <w:rPr>
          <w:lang w:val="es-MX"/>
        </w:rPr>
        <w:t>Lo que es: 1 T = 1 </w:t>
      </w:r>
      <w:r w:rsidR="00836DBC" w:rsidRPr="005F1D1D">
        <w:rPr>
          <w:lang w:val="es-MX"/>
        </w:rPr>
        <w:t>N s / C m</w:t>
      </w:r>
    </w:p>
    <w:p w14:paraId="30B96636" w14:textId="77777777" w:rsidR="00836DBC" w:rsidRPr="005F1D1D" w:rsidRDefault="00836DBC" w:rsidP="005055C0">
      <w:pPr>
        <w:rPr>
          <w:lang w:val="es-MX"/>
        </w:rPr>
      </w:pPr>
    </w:p>
    <w:p w14:paraId="30B96637" w14:textId="77777777" w:rsidR="005055C0" w:rsidRPr="005F1D1D" w:rsidRDefault="00836DBC" w:rsidP="005055C0">
      <w:pPr>
        <w:rPr>
          <w:lang w:val="es-MX"/>
        </w:rPr>
      </w:pPr>
      <w:r w:rsidRPr="005F1D1D">
        <w:rPr>
          <w:lang w:val="es-MX"/>
        </w:rPr>
        <w:t xml:space="preserve">La intensidad magnética </w:t>
      </w:r>
      <w:r w:rsidR="005055C0" w:rsidRPr="005F1D1D">
        <w:rPr>
          <w:lang w:val="es-MX"/>
        </w:rPr>
        <w:t xml:space="preserve">es el valor del total del flujo magnético dividido </w:t>
      </w:r>
      <w:r w:rsidRPr="005F1D1D">
        <w:rPr>
          <w:lang w:val="es-MX"/>
        </w:rPr>
        <w:t>entre</w:t>
      </w:r>
      <w:r w:rsidR="005055C0" w:rsidRPr="005F1D1D">
        <w:rPr>
          <w:lang w:val="es-MX"/>
        </w:rPr>
        <w:t xml:space="preserve"> el área,</w:t>
      </w:r>
      <w:r w:rsidRPr="005F1D1D">
        <w:rPr>
          <w:lang w:val="es-MX"/>
        </w:rPr>
        <w:t xml:space="preserve"> a lo que le llamamos densidad de flujo magnético</w:t>
      </w:r>
      <w:r w:rsidR="005055C0" w:rsidRPr="005F1D1D">
        <w:rPr>
          <w:lang w:val="es-MX"/>
        </w:rPr>
        <w:t xml:space="preserve">. </w:t>
      </w:r>
      <w:r w:rsidRPr="005F1D1D">
        <w:rPr>
          <w:lang w:val="es-MX"/>
        </w:rPr>
        <w:t>Los materiales tienen una cierta capacidad de conducir esta densidad de flujo, el límite se llama saturación magnética</w:t>
      </w:r>
      <w:r w:rsidR="005055C0" w:rsidRPr="005F1D1D">
        <w:rPr>
          <w:lang w:val="es-MX"/>
        </w:rPr>
        <w:t>.</w:t>
      </w:r>
    </w:p>
    <w:p w14:paraId="30B96638" w14:textId="77777777" w:rsidR="005055C0" w:rsidRPr="005F1D1D" w:rsidRDefault="005055C0" w:rsidP="00F017EB">
      <w:pPr>
        <w:rPr>
          <w:szCs w:val="24"/>
          <w:lang w:val="es-MX"/>
        </w:rPr>
      </w:pPr>
    </w:p>
    <w:p w14:paraId="30B96639" w14:textId="77777777" w:rsidR="0080656C" w:rsidRPr="005F1D1D" w:rsidRDefault="0080656C" w:rsidP="00F017EB">
      <w:pPr>
        <w:rPr>
          <w:szCs w:val="24"/>
          <w:lang w:val="es-MX"/>
        </w:rPr>
      </w:pPr>
    </w:p>
    <w:p w14:paraId="30B9663A" w14:textId="77777777" w:rsidR="0080656C" w:rsidRPr="005F1D1D" w:rsidRDefault="0080656C" w:rsidP="00F017EB">
      <w:pPr>
        <w:rPr>
          <w:szCs w:val="24"/>
          <w:lang w:val="es-MX"/>
        </w:rPr>
      </w:pPr>
    </w:p>
    <w:p w14:paraId="30B9663B" w14:textId="77777777" w:rsidR="0080656C" w:rsidRPr="005F1D1D" w:rsidRDefault="0080656C" w:rsidP="00F017EB">
      <w:pPr>
        <w:rPr>
          <w:szCs w:val="24"/>
          <w:lang w:val="es-MX"/>
        </w:rPr>
      </w:pPr>
    </w:p>
    <w:p w14:paraId="30B9663C" w14:textId="77777777" w:rsidR="0097186C" w:rsidRPr="005F1D1D" w:rsidRDefault="0097186C">
      <w:pPr>
        <w:widowControl/>
        <w:autoSpaceDE/>
        <w:autoSpaceDN/>
        <w:rPr>
          <w:rFonts w:eastAsiaTheme="majorEastAsia" w:cstheme="majorBidi"/>
          <w:b/>
          <w:bCs/>
          <w:color w:val="4F81BD" w:themeColor="accent1"/>
          <w:sz w:val="26"/>
          <w:szCs w:val="26"/>
          <w:lang w:val="es-MX"/>
        </w:rPr>
      </w:pPr>
      <w:r w:rsidRPr="005F1D1D">
        <w:rPr>
          <w:lang w:val="es-MX"/>
        </w:rPr>
        <w:br w:type="page"/>
      </w:r>
    </w:p>
    <w:p w14:paraId="30B9663D" w14:textId="77777777" w:rsidR="00465C1F" w:rsidRPr="005F1D1D" w:rsidRDefault="00465C1F" w:rsidP="00D2728D">
      <w:pPr>
        <w:pStyle w:val="Ttulo2"/>
        <w:rPr>
          <w:rFonts w:ascii="Helvetica" w:hAnsi="Helvetica"/>
          <w:lang w:val="es-MX"/>
        </w:rPr>
        <w:sectPr w:rsidR="00465C1F" w:rsidRPr="005F1D1D" w:rsidSect="00060C31">
          <w:pgSz w:w="12240" w:h="15840"/>
          <w:pgMar w:top="1598" w:right="1714" w:bottom="1382" w:left="1296" w:header="718" w:footer="1168" w:gutter="0"/>
          <w:cols w:space="720"/>
        </w:sectPr>
      </w:pPr>
    </w:p>
    <w:p w14:paraId="30B9663E" w14:textId="77777777" w:rsidR="0080656C" w:rsidRPr="005F1D1D" w:rsidRDefault="00D2728D" w:rsidP="00D2728D">
      <w:pPr>
        <w:pStyle w:val="Ttulo2"/>
        <w:rPr>
          <w:rFonts w:ascii="Helvetica" w:hAnsi="Helvetica"/>
          <w:lang w:val="es-MX"/>
        </w:rPr>
      </w:pPr>
      <w:bookmarkStart w:id="75" w:name="_Toc141283739"/>
      <w:r w:rsidRPr="005F1D1D">
        <w:rPr>
          <w:rFonts w:ascii="Helvetica" w:hAnsi="Helvetica"/>
          <w:lang w:val="es-MX"/>
        </w:rPr>
        <w:lastRenderedPageBreak/>
        <w:t>6.3 Constantes magnéticas</w:t>
      </w:r>
      <w:bookmarkEnd w:id="75"/>
    </w:p>
    <w:p w14:paraId="30B9663F" w14:textId="77777777" w:rsidR="00D2728D" w:rsidRPr="005F1D1D" w:rsidRDefault="00D2728D" w:rsidP="00F017EB">
      <w:pPr>
        <w:rPr>
          <w:szCs w:val="24"/>
          <w:lang w:val="es-MX"/>
        </w:rPr>
      </w:pPr>
    </w:p>
    <w:p w14:paraId="30B96640" w14:textId="77777777" w:rsidR="00D2728D" w:rsidRPr="005F1D1D" w:rsidRDefault="00D2728D" w:rsidP="00F017EB">
      <w:pPr>
        <w:rPr>
          <w:szCs w:val="24"/>
          <w:lang w:val="es-MX"/>
        </w:rPr>
      </w:pPr>
    </w:p>
    <w:tbl>
      <w:tblPr>
        <w:tblW w:w="0" w:type="auto"/>
        <w:tblBorders>
          <w:top w:val="single" w:sz="4" w:space="0" w:color="A2A9B1"/>
          <w:left w:val="single" w:sz="4" w:space="0" w:color="A2A9B1"/>
          <w:bottom w:val="single" w:sz="4" w:space="0" w:color="A2A9B1"/>
          <w:right w:val="single" w:sz="4" w:space="0" w:color="A2A9B1"/>
        </w:tblBorders>
        <w:shd w:val="clear" w:color="auto" w:fill="F8F9FA"/>
        <w:tblLayout w:type="fixed"/>
        <w:tblCellMar>
          <w:top w:w="15" w:type="dxa"/>
          <w:left w:w="15" w:type="dxa"/>
          <w:bottom w:w="15" w:type="dxa"/>
          <w:right w:w="15" w:type="dxa"/>
        </w:tblCellMar>
        <w:tblLook w:val="04A0" w:firstRow="1" w:lastRow="0" w:firstColumn="1" w:lastColumn="0" w:noHBand="0" w:noVBand="1"/>
      </w:tblPr>
      <w:tblGrid>
        <w:gridCol w:w="1540"/>
        <w:gridCol w:w="1210"/>
        <w:gridCol w:w="586"/>
        <w:gridCol w:w="1170"/>
        <w:gridCol w:w="1080"/>
        <w:gridCol w:w="1170"/>
        <w:gridCol w:w="1080"/>
        <w:gridCol w:w="1080"/>
        <w:gridCol w:w="1080"/>
        <w:gridCol w:w="990"/>
        <w:gridCol w:w="990"/>
      </w:tblGrid>
      <w:tr w:rsidR="00465C1F" w:rsidRPr="005F1D1D" w14:paraId="30B96642" w14:textId="77777777" w:rsidTr="00A84121">
        <w:tc>
          <w:tcPr>
            <w:tcW w:w="11976" w:type="dxa"/>
            <w:gridSpan w:val="11"/>
            <w:tcBorders>
              <w:top w:val="nil"/>
              <w:left w:val="nil"/>
              <w:bottom w:val="nil"/>
              <w:right w:val="nil"/>
            </w:tcBorders>
            <w:shd w:val="clear" w:color="auto" w:fill="EAECF0"/>
            <w:tcMar>
              <w:top w:w="48" w:type="dxa"/>
              <w:left w:w="96" w:type="dxa"/>
              <w:bottom w:w="48" w:type="dxa"/>
              <w:right w:w="96" w:type="dxa"/>
            </w:tcMar>
            <w:vAlign w:val="center"/>
            <w:hideMark/>
          </w:tcPr>
          <w:p w14:paraId="30B96641" w14:textId="77777777" w:rsidR="00465C1F" w:rsidRPr="005F1D1D" w:rsidRDefault="00465C1F">
            <w:pPr>
              <w:spacing w:before="100" w:beforeAutospacing="1" w:after="100" w:afterAutospacing="1"/>
              <w:jc w:val="center"/>
              <w:rPr>
                <w:b/>
                <w:bCs/>
                <w:color w:val="202122"/>
                <w:sz w:val="16"/>
                <w:szCs w:val="16"/>
                <w:lang w:val="es-MX"/>
              </w:rPr>
            </w:pPr>
            <w:r w:rsidRPr="005F1D1D">
              <w:rPr>
                <w:b/>
                <w:bCs/>
                <w:color w:val="202122"/>
                <w:sz w:val="16"/>
                <w:szCs w:val="16"/>
                <w:lang w:val="es-MX"/>
              </w:rPr>
              <w:t>Susceptibilidad magnética de algunos materiales</w:t>
            </w:r>
          </w:p>
        </w:tc>
      </w:tr>
      <w:tr w:rsidR="00A84121" w:rsidRPr="005F1D1D" w14:paraId="30B9664B" w14:textId="77777777" w:rsidTr="005160CB">
        <w:trPr>
          <w:trHeight w:val="667"/>
        </w:trPr>
        <w:tc>
          <w:tcPr>
            <w:tcW w:w="1540" w:type="dxa"/>
            <w:tcBorders>
              <w:top w:val="single" w:sz="4" w:space="0" w:color="A2A9B1"/>
              <w:left w:val="single" w:sz="4" w:space="0" w:color="A2A9B1"/>
              <w:bottom w:val="single" w:sz="4" w:space="0" w:color="A2A9B1"/>
              <w:right w:val="single" w:sz="4" w:space="0" w:color="A2A9B1"/>
            </w:tcBorders>
            <w:shd w:val="clear" w:color="auto" w:fill="EAECF0"/>
            <w:tcMar>
              <w:top w:w="48" w:type="dxa"/>
              <w:left w:w="96" w:type="dxa"/>
              <w:bottom w:w="48" w:type="dxa"/>
              <w:right w:w="96" w:type="dxa"/>
            </w:tcMar>
            <w:vAlign w:val="center"/>
            <w:hideMark/>
          </w:tcPr>
          <w:p w14:paraId="30B96643" w14:textId="77777777" w:rsidR="00465C1F" w:rsidRPr="005F1D1D" w:rsidRDefault="00465C1F" w:rsidP="004830C0">
            <w:pPr>
              <w:spacing w:before="100" w:beforeAutospacing="1" w:after="100" w:afterAutospacing="1"/>
              <w:jc w:val="center"/>
              <w:rPr>
                <w:b/>
                <w:bCs/>
                <w:color w:val="202122"/>
                <w:sz w:val="16"/>
                <w:szCs w:val="16"/>
                <w:lang w:val="es-MX"/>
              </w:rPr>
            </w:pPr>
            <w:r w:rsidRPr="005F1D1D">
              <w:rPr>
                <w:b/>
                <w:bCs/>
                <w:color w:val="202122"/>
                <w:sz w:val="16"/>
                <w:szCs w:val="16"/>
                <w:lang w:val="es-MX"/>
              </w:rPr>
              <w:t>Material</w:t>
            </w:r>
          </w:p>
        </w:tc>
        <w:tc>
          <w:tcPr>
            <w:tcW w:w="1210" w:type="dxa"/>
            <w:tcBorders>
              <w:top w:val="single" w:sz="4" w:space="0" w:color="A2A9B1"/>
              <w:left w:val="single" w:sz="4" w:space="0" w:color="A2A9B1"/>
              <w:bottom w:val="single" w:sz="4" w:space="0" w:color="A2A9B1"/>
              <w:right w:val="single" w:sz="4" w:space="0" w:color="A2A9B1"/>
            </w:tcBorders>
            <w:shd w:val="clear" w:color="auto" w:fill="EAECF0"/>
            <w:tcMar>
              <w:top w:w="48" w:type="dxa"/>
              <w:left w:w="96" w:type="dxa"/>
              <w:bottom w:w="48" w:type="dxa"/>
              <w:right w:w="96" w:type="dxa"/>
            </w:tcMar>
            <w:vAlign w:val="center"/>
            <w:hideMark/>
          </w:tcPr>
          <w:p w14:paraId="30B96644" w14:textId="1359451C" w:rsidR="00465C1F" w:rsidRPr="005F1D1D" w:rsidRDefault="00465C1F" w:rsidP="004830C0">
            <w:pPr>
              <w:spacing w:before="100" w:beforeAutospacing="1" w:after="100" w:afterAutospacing="1"/>
              <w:jc w:val="center"/>
              <w:rPr>
                <w:b/>
                <w:bCs/>
                <w:color w:val="202122"/>
                <w:sz w:val="16"/>
                <w:szCs w:val="16"/>
                <w:lang w:val="es-MX"/>
              </w:rPr>
            </w:pPr>
            <w:r w:rsidRPr="005F1D1D">
              <w:rPr>
                <w:b/>
                <w:bCs/>
                <w:color w:val="202122"/>
                <w:sz w:val="16"/>
                <w:szCs w:val="16"/>
                <w:lang w:val="es-MX"/>
              </w:rPr>
              <w:t>Temperatura</w:t>
            </w:r>
          </w:p>
        </w:tc>
        <w:tc>
          <w:tcPr>
            <w:tcW w:w="586" w:type="dxa"/>
            <w:tcBorders>
              <w:top w:val="single" w:sz="4" w:space="0" w:color="A2A9B1"/>
              <w:left w:val="single" w:sz="4" w:space="0" w:color="A2A9B1"/>
              <w:bottom w:val="single" w:sz="4" w:space="0" w:color="A2A9B1"/>
              <w:right w:val="single" w:sz="4" w:space="0" w:color="A2A9B1"/>
            </w:tcBorders>
            <w:shd w:val="clear" w:color="auto" w:fill="EAECF0"/>
            <w:tcMar>
              <w:top w:w="48" w:type="dxa"/>
              <w:left w:w="96" w:type="dxa"/>
              <w:bottom w:w="48" w:type="dxa"/>
              <w:right w:w="96" w:type="dxa"/>
            </w:tcMar>
            <w:vAlign w:val="center"/>
            <w:hideMark/>
          </w:tcPr>
          <w:p w14:paraId="30B96645" w14:textId="77777777" w:rsidR="00465C1F" w:rsidRPr="005F1D1D" w:rsidRDefault="00465C1F" w:rsidP="004830C0">
            <w:pPr>
              <w:spacing w:before="100" w:beforeAutospacing="1" w:after="100" w:afterAutospacing="1"/>
              <w:jc w:val="center"/>
              <w:rPr>
                <w:b/>
                <w:bCs/>
                <w:color w:val="202122"/>
                <w:sz w:val="16"/>
                <w:szCs w:val="16"/>
                <w:lang w:val="es-MX"/>
              </w:rPr>
            </w:pPr>
            <w:r w:rsidRPr="005F1D1D">
              <w:rPr>
                <w:b/>
                <w:bCs/>
                <w:color w:val="202122"/>
                <w:sz w:val="16"/>
                <w:szCs w:val="16"/>
                <w:lang w:val="es-MX"/>
              </w:rPr>
              <w:t>Presión</w:t>
            </w:r>
          </w:p>
        </w:tc>
        <w:tc>
          <w:tcPr>
            <w:tcW w:w="2250" w:type="dxa"/>
            <w:gridSpan w:val="2"/>
            <w:tcBorders>
              <w:top w:val="single" w:sz="4" w:space="0" w:color="A2A9B1"/>
              <w:left w:val="single" w:sz="4" w:space="0" w:color="A2A9B1"/>
              <w:bottom w:val="single" w:sz="4" w:space="0" w:color="A2A9B1"/>
              <w:right w:val="single" w:sz="4" w:space="0" w:color="A2A9B1"/>
            </w:tcBorders>
            <w:shd w:val="clear" w:color="auto" w:fill="EAECF0"/>
            <w:tcMar>
              <w:top w:w="48" w:type="dxa"/>
              <w:left w:w="96" w:type="dxa"/>
              <w:bottom w:w="48" w:type="dxa"/>
              <w:right w:w="96" w:type="dxa"/>
            </w:tcMar>
            <w:vAlign w:val="center"/>
            <w:hideMark/>
          </w:tcPr>
          <w:p w14:paraId="30B96646" w14:textId="77777777" w:rsidR="00465C1F" w:rsidRPr="005F1D1D" w:rsidRDefault="00465C1F" w:rsidP="004830C0">
            <w:pPr>
              <w:spacing w:before="100" w:beforeAutospacing="1" w:after="100" w:afterAutospacing="1"/>
              <w:rPr>
                <w:b/>
                <w:bCs/>
                <w:color w:val="202122"/>
                <w:sz w:val="16"/>
                <w:szCs w:val="16"/>
                <w:lang w:val="es-MX"/>
              </w:rPr>
            </w:pPr>
            <w:r w:rsidRPr="005F1D1D">
              <w:rPr>
                <w:rStyle w:val="mwe-math-mathml-inline"/>
                <w:rFonts w:hAnsi="Tahoma" w:cs="Tahoma"/>
                <w:b/>
                <w:bCs/>
                <w:vanish/>
                <w:color w:val="202122"/>
                <w:sz w:val="16"/>
                <w:szCs w:val="16"/>
                <w:lang w:val="es-MX"/>
              </w:rPr>
              <w:t>�</w:t>
            </w:r>
            <w:r w:rsidRPr="005F1D1D">
              <w:rPr>
                <w:rStyle w:val="mwe-math-mathml-inline"/>
                <w:b/>
                <w:bCs/>
                <w:vanish/>
                <w:color w:val="202122"/>
                <w:sz w:val="16"/>
                <w:szCs w:val="16"/>
                <w:lang w:val="es-MX"/>
              </w:rPr>
              <w:t>mol</w:t>
            </w:r>
            <w:r w:rsidRPr="005F1D1D">
              <w:rPr>
                <w:b/>
                <w:bCs/>
                <w:color w:val="202122"/>
                <w:sz w:val="16"/>
                <w:szCs w:val="16"/>
                <w:lang w:val="es-MX"/>
              </w:rPr>
              <w:t> susc</w:t>
            </w:r>
            <w:r w:rsidR="004830C0" w:rsidRPr="005F1D1D">
              <w:rPr>
                <w:b/>
                <w:bCs/>
                <w:color w:val="202122"/>
                <w:sz w:val="16"/>
                <w:szCs w:val="16"/>
                <w:lang w:val="es-MX"/>
              </w:rPr>
              <w:t>eptibilidad molar</w:t>
            </w:r>
          </w:p>
        </w:tc>
        <w:tc>
          <w:tcPr>
            <w:tcW w:w="2250" w:type="dxa"/>
            <w:gridSpan w:val="2"/>
            <w:tcBorders>
              <w:top w:val="single" w:sz="4" w:space="0" w:color="A2A9B1"/>
              <w:left w:val="single" w:sz="4" w:space="0" w:color="A2A9B1"/>
              <w:bottom w:val="single" w:sz="4" w:space="0" w:color="A2A9B1"/>
              <w:right w:val="single" w:sz="4" w:space="0" w:color="A2A9B1"/>
            </w:tcBorders>
            <w:shd w:val="clear" w:color="auto" w:fill="EAECF0"/>
            <w:tcMar>
              <w:top w:w="48" w:type="dxa"/>
              <w:left w:w="96" w:type="dxa"/>
              <w:bottom w:w="48" w:type="dxa"/>
              <w:right w:w="96" w:type="dxa"/>
            </w:tcMar>
            <w:vAlign w:val="center"/>
            <w:hideMark/>
          </w:tcPr>
          <w:p w14:paraId="30B96647" w14:textId="77777777" w:rsidR="00465C1F" w:rsidRPr="005F1D1D" w:rsidRDefault="00465C1F" w:rsidP="004830C0">
            <w:pPr>
              <w:spacing w:before="100" w:beforeAutospacing="1" w:after="100" w:afterAutospacing="1"/>
              <w:jc w:val="center"/>
              <w:rPr>
                <w:b/>
                <w:bCs/>
                <w:color w:val="202122"/>
                <w:sz w:val="16"/>
                <w:szCs w:val="16"/>
                <w:lang w:val="es-MX"/>
              </w:rPr>
            </w:pPr>
            <w:r w:rsidRPr="005F1D1D">
              <w:rPr>
                <w:rStyle w:val="mwe-math-mathml-inline"/>
                <w:rFonts w:hAnsi="Tahoma" w:cs="Tahoma"/>
                <w:b/>
                <w:bCs/>
                <w:vanish/>
                <w:color w:val="202122"/>
                <w:sz w:val="16"/>
                <w:szCs w:val="16"/>
                <w:lang w:val="es-MX"/>
              </w:rPr>
              <w:t>�</w:t>
            </w:r>
            <w:r w:rsidRPr="005F1D1D">
              <w:rPr>
                <w:rStyle w:val="mwe-math-mathml-inline"/>
                <w:b/>
                <w:bCs/>
                <w:vanish/>
                <w:color w:val="202122"/>
                <w:sz w:val="16"/>
                <w:szCs w:val="16"/>
                <w:lang w:val="es-MX"/>
              </w:rPr>
              <w:t>masa</w:t>
            </w:r>
            <w:r w:rsidRPr="005F1D1D">
              <w:rPr>
                <w:b/>
                <w:bCs/>
                <w:color w:val="202122"/>
                <w:sz w:val="16"/>
                <w:szCs w:val="16"/>
                <w:lang w:val="es-MX"/>
              </w:rPr>
              <w:t> susc</w:t>
            </w:r>
            <w:r w:rsidR="004830C0" w:rsidRPr="005F1D1D">
              <w:rPr>
                <w:b/>
                <w:bCs/>
                <w:color w:val="202122"/>
                <w:sz w:val="16"/>
                <w:szCs w:val="16"/>
                <w:lang w:val="es-MX"/>
              </w:rPr>
              <w:t>eptibilidad</w:t>
            </w:r>
            <w:r w:rsidRPr="005F1D1D">
              <w:rPr>
                <w:b/>
                <w:bCs/>
                <w:color w:val="202122"/>
                <w:sz w:val="16"/>
                <w:szCs w:val="16"/>
                <w:lang w:val="es-MX"/>
              </w:rPr>
              <w:t xml:space="preserve"> de masa</w:t>
            </w:r>
          </w:p>
        </w:tc>
        <w:tc>
          <w:tcPr>
            <w:tcW w:w="2160" w:type="dxa"/>
            <w:gridSpan w:val="2"/>
            <w:tcBorders>
              <w:top w:val="single" w:sz="4" w:space="0" w:color="A2A9B1"/>
              <w:left w:val="single" w:sz="4" w:space="0" w:color="A2A9B1"/>
              <w:bottom w:val="single" w:sz="4" w:space="0" w:color="A2A9B1"/>
              <w:right w:val="single" w:sz="4" w:space="0" w:color="A2A9B1"/>
            </w:tcBorders>
            <w:shd w:val="clear" w:color="auto" w:fill="EAECF0"/>
            <w:tcMar>
              <w:top w:w="48" w:type="dxa"/>
              <w:left w:w="96" w:type="dxa"/>
              <w:bottom w:w="48" w:type="dxa"/>
              <w:right w:w="96" w:type="dxa"/>
            </w:tcMar>
            <w:vAlign w:val="center"/>
            <w:hideMark/>
          </w:tcPr>
          <w:p w14:paraId="30B96648" w14:textId="77777777" w:rsidR="00465C1F" w:rsidRPr="005F1D1D" w:rsidRDefault="00465C1F" w:rsidP="004830C0">
            <w:pPr>
              <w:spacing w:before="100" w:beforeAutospacing="1" w:after="100" w:afterAutospacing="1"/>
              <w:jc w:val="center"/>
              <w:rPr>
                <w:b/>
                <w:bCs/>
                <w:color w:val="202122"/>
                <w:sz w:val="16"/>
                <w:szCs w:val="16"/>
                <w:lang w:val="es-MX"/>
              </w:rPr>
            </w:pPr>
            <w:r w:rsidRPr="005F1D1D">
              <w:rPr>
                <w:rStyle w:val="mwe-math-mathml-inline"/>
                <w:rFonts w:hAnsi="Tahoma" w:cs="Tahoma"/>
                <w:b/>
                <w:bCs/>
                <w:vanish/>
                <w:color w:val="202122"/>
                <w:sz w:val="16"/>
                <w:szCs w:val="16"/>
                <w:lang w:val="es-MX"/>
              </w:rPr>
              <w:t>��</w:t>
            </w:r>
            <w:r w:rsidRPr="005F1D1D">
              <w:rPr>
                <w:b/>
                <w:bCs/>
                <w:color w:val="202122"/>
                <w:sz w:val="16"/>
                <w:szCs w:val="16"/>
                <w:lang w:val="es-MX"/>
              </w:rPr>
              <w:t> susceptibilidad volumétrica</w:t>
            </w:r>
          </w:p>
        </w:tc>
        <w:tc>
          <w:tcPr>
            <w:tcW w:w="990" w:type="dxa"/>
            <w:tcBorders>
              <w:top w:val="single" w:sz="4" w:space="0" w:color="A2A9B1"/>
              <w:left w:val="single" w:sz="4" w:space="0" w:color="A2A9B1"/>
              <w:bottom w:val="single" w:sz="4" w:space="0" w:color="A2A9B1"/>
              <w:right w:val="single" w:sz="4" w:space="0" w:color="A2A9B1"/>
            </w:tcBorders>
            <w:shd w:val="clear" w:color="auto" w:fill="EAECF0"/>
            <w:tcMar>
              <w:top w:w="48" w:type="dxa"/>
              <w:left w:w="96" w:type="dxa"/>
              <w:bottom w:w="48" w:type="dxa"/>
              <w:right w:w="96" w:type="dxa"/>
            </w:tcMar>
            <w:vAlign w:val="center"/>
            <w:hideMark/>
          </w:tcPr>
          <w:p w14:paraId="30B96649" w14:textId="77777777" w:rsidR="00465C1F" w:rsidRPr="005F1D1D" w:rsidRDefault="00465C1F" w:rsidP="004830C0">
            <w:pPr>
              <w:spacing w:before="100" w:beforeAutospacing="1" w:after="100" w:afterAutospacing="1"/>
              <w:jc w:val="center"/>
              <w:rPr>
                <w:b/>
                <w:bCs/>
                <w:color w:val="202122"/>
                <w:sz w:val="16"/>
                <w:szCs w:val="16"/>
                <w:lang w:val="es-MX"/>
              </w:rPr>
            </w:pPr>
            <w:r w:rsidRPr="005F1D1D">
              <w:rPr>
                <w:b/>
                <w:bCs/>
                <w:i/>
                <w:iCs/>
                <w:color w:val="202122"/>
                <w:sz w:val="16"/>
                <w:szCs w:val="16"/>
                <w:lang w:val="es-MX"/>
              </w:rPr>
              <w:t>M</w:t>
            </w:r>
            <w:r w:rsidRPr="005F1D1D">
              <w:rPr>
                <w:b/>
                <w:bCs/>
                <w:color w:val="202122"/>
                <w:sz w:val="16"/>
                <w:szCs w:val="16"/>
                <w:lang w:val="es-MX"/>
              </w:rPr>
              <w:t> (masa molar)</w:t>
            </w:r>
          </w:p>
        </w:tc>
        <w:tc>
          <w:tcPr>
            <w:tcW w:w="990" w:type="dxa"/>
            <w:tcBorders>
              <w:top w:val="single" w:sz="4" w:space="0" w:color="A2A9B1"/>
              <w:left w:val="single" w:sz="4" w:space="0" w:color="A2A9B1"/>
              <w:bottom w:val="single" w:sz="4" w:space="0" w:color="A2A9B1"/>
              <w:right w:val="single" w:sz="4" w:space="0" w:color="A2A9B1"/>
            </w:tcBorders>
            <w:shd w:val="clear" w:color="auto" w:fill="EAECF0"/>
            <w:tcMar>
              <w:top w:w="48" w:type="dxa"/>
              <w:left w:w="96" w:type="dxa"/>
              <w:bottom w:w="48" w:type="dxa"/>
              <w:right w:w="96" w:type="dxa"/>
            </w:tcMar>
            <w:vAlign w:val="center"/>
            <w:hideMark/>
          </w:tcPr>
          <w:p w14:paraId="30B9664A" w14:textId="77777777" w:rsidR="00465C1F" w:rsidRPr="005F1D1D" w:rsidRDefault="00465C1F" w:rsidP="004830C0">
            <w:pPr>
              <w:spacing w:before="100" w:beforeAutospacing="1" w:after="100" w:afterAutospacing="1"/>
              <w:jc w:val="center"/>
              <w:rPr>
                <w:b/>
                <w:bCs/>
                <w:color w:val="202122"/>
                <w:sz w:val="16"/>
                <w:szCs w:val="16"/>
                <w:lang w:val="es-MX"/>
              </w:rPr>
            </w:pPr>
            <w:r w:rsidRPr="005F1D1D">
              <w:rPr>
                <w:rStyle w:val="mwe-math-mathml-inline"/>
                <w:rFonts w:hAnsi="Tahoma" w:cs="Tahoma"/>
                <w:b/>
                <w:bCs/>
                <w:vanish/>
                <w:color w:val="202122"/>
                <w:sz w:val="16"/>
                <w:szCs w:val="16"/>
                <w:lang w:val="es-MX"/>
              </w:rPr>
              <w:t>�</w:t>
            </w:r>
            <w:r w:rsidRPr="005F1D1D">
              <w:rPr>
                <w:b/>
                <w:bCs/>
                <w:color w:val="202122"/>
                <w:sz w:val="16"/>
                <w:szCs w:val="16"/>
                <w:lang w:val="es-MX"/>
              </w:rPr>
              <w:t> densidad</w:t>
            </w:r>
          </w:p>
        </w:tc>
      </w:tr>
      <w:tr w:rsidR="00A84121" w:rsidRPr="005F1D1D" w14:paraId="30B96657" w14:textId="77777777" w:rsidTr="005160CB">
        <w:tc>
          <w:tcPr>
            <w:tcW w:w="154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4C" w14:textId="77777777" w:rsidR="00465C1F" w:rsidRPr="005F1D1D" w:rsidRDefault="00465C1F" w:rsidP="00465C1F">
            <w:pPr>
              <w:spacing w:before="100" w:beforeAutospacing="1" w:after="100" w:afterAutospacing="1"/>
              <w:jc w:val="right"/>
              <w:rPr>
                <w:color w:val="202122"/>
                <w:sz w:val="16"/>
                <w:szCs w:val="16"/>
                <w:lang w:val="es-MX"/>
              </w:rPr>
            </w:pPr>
            <w:r w:rsidRPr="005F1D1D">
              <w:rPr>
                <w:color w:val="202122"/>
                <w:sz w:val="16"/>
                <w:szCs w:val="16"/>
                <w:lang w:val="es-MX"/>
              </w:rPr>
              <w:t>Unidades</w:t>
            </w:r>
          </w:p>
        </w:tc>
        <w:tc>
          <w:tcPr>
            <w:tcW w:w="121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4D" w14:textId="77777777" w:rsidR="00465C1F" w:rsidRPr="005F1D1D" w:rsidRDefault="00465C1F" w:rsidP="00465C1F">
            <w:pPr>
              <w:spacing w:before="100" w:beforeAutospacing="1" w:after="100" w:afterAutospacing="1"/>
              <w:jc w:val="center"/>
              <w:rPr>
                <w:color w:val="202122"/>
                <w:sz w:val="16"/>
                <w:szCs w:val="16"/>
                <w:lang w:val="es-MX"/>
              </w:rPr>
            </w:pPr>
            <w:r w:rsidRPr="005F1D1D">
              <w:rPr>
                <w:color w:val="202122"/>
                <w:sz w:val="16"/>
                <w:szCs w:val="16"/>
                <w:lang w:val="es-MX"/>
              </w:rPr>
              <w:t xml:space="preserve"> °C</w:t>
            </w:r>
          </w:p>
        </w:tc>
        <w:tc>
          <w:tcPr>
            <w:tcW w:w="586"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4E" w14:textId="77777777" w:rsidR="00465C1F" w:rsidRPr="005F1D1D" w:rsidRDefault="00465C1F" w:rsidP="00465C1F">
            <w:pPr>
              <w:spacing w:before="100" w:beforeAutospacing="1" w:after="100" w:afterAutospacing="1"/>
              <w:jc w:val="center"/>
              <w:rPr>
                <w:color w:val="202122"/>
                <w:sz w:val="16"/>
                <w:szCs w:val="16"/>
                <w:lang w:val="es-MX"/>
              </w:rPr>
            </w:pPr>
            <w:r w:rsidRPr="005F1D1D">
              <w:rPr>
                <w:color w:val="202122"/>
                <w:sz w:val="16"/>
                <w:szCs w:val="16"/>
                <w:lang w:val="es-MX"/>
              </w:rPr>
              <w:t>atm</w:t>
            </w:r>
          </w:p>
        </w:tc>
        <w:tc>
          <w:tcPr>
            <w:tcW w:w="117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4F" w14:textId="77777777" w:rsidR="00465C1F" w:rsidRPr="005F1D1D" w:rsidRDefault="00465C1F" w:rsidP="00A84121">
            <w:pPr>
              <w:spacing w:before="100" w:beforeAutospacing="1" w:after="100" w:afterAutospacing="1"/>
              <w:jc w:val="center"/>
              <w:rPr>
                <w:color w:val="202122"/>
                <w:sz w:val="16"/>
                <w:szCs w:val="16"/>
                <w:lang w:val="es-MX"/>
              </w:rPr>
            </w:pPr>
            <w:r w:rsidRPr="005F1D1D">
              <w:rPr>
                <w:color w:val="202122"/>
                <w:sz w:val="16"/>
                <w:szCs w:val="16"/>
                <w:lang w:val="es-MX"/>
              </w:rPr>
              <w:t>SI</w:t>
            </w:r>
            <w:r w:rsidRPr="005F1D1D">
              <w:rPr>
                <w:color w:val="202122"/>
                <w:sz w:val="16"/>
                <w:szCs w:val="16"/>
                <w:lang w:val="es-MX"/>
              </w:rPr>
              <w:br/>
              <w:t>m³ /</w:t>
            </w:r>
            <w:r w:rsidR="00A84121" w:rsidRPr="005F1D1D">
              <w:rPr>
                <w:color w:val="202122"/>
                <w:sz w:val="16"/>
                <w:szCs w:val="16"/>
                <w:lang w:val="es-MX"/>
              </w:rPr>
              <w:t xml:space="preserve"> </w:t>
            </w:r>
            <w:r w:rsidRPr="005F1D1D">
              <w:rPr>
                <w:color w:val="202122"/>
                <w:sz w:val="16"/>
                <w:szCs w:val="16"/>
                <w:lang w:val="es-MX"/>
              </w:rPr>
              <w:t>mol</w:t>
            </w:r>
          </w:p>
        </w:tc>
        <w:tc>
          <w:tcPr>
            <w:tcW w:w="108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50" w14:textId="77777777" w:rsidR="00465C1F" w:rsidRPr="005F1D1D" w:rsidRDefault="00465C1F" w:rsidP="00A84121">
            <w:pPr>
              <w:spacing w:before="100" w:beforeAutospacing="1" w:after="100" w:afterAutospacing="1"/>
              <w:jc w:val="center"/>
              <w:rPr>
                <w:color w:val="202122"/>
                <w:sz w:val="16"/>
                <w:szCs w:val="16"/>
                <w:lang w:val="es-MX"/>
              </w:rPr>
            </w:pPr>
            <w:r w:rsidRPr="005F1D1D">
              <w:rPr>
                <w:color w:val="202122"/>
                <w:sz w:val="16"/>
                <w:szCs w:val="16"/>
                <w:lang w:val="es-MX"/>
              </w:rPr>
              <w:t>CGS</w:t>
            </w:r>
            <w:r w:rsidRPr="005F1D1D">
              <w:rPr>
                <w:color w:val="202122"/>
                <w:sz w:val="16"/>
                <w:szCs w:val="16"/>
                <w:lang w:val="es-MX"/>
              </w:rPr>
              <w:br/>
              <w:t>(cm³</w:t>
            </w:r>
            <w:r w:rsidR="00A84121" w:rsidRPr="005F1D1D">
              <w:rPr>
                <w:color w:val="202122"/>
                <w:sz w:val="16"/>
                <w:szCs w:val="16"/>
                <w:lang w:val="es-MX"/>
              </w:rPr>
              <w:t xml:space="preserve"> / mol</w:t>
            </w:r>
            <w:r w:rsidRPr="005F1D1D">
              <w:rPr>
                <w:color w:val="202122"/>
                <w:sz w:val="16"/>
                <w:szCs w:val="16"/>
                <w:lang w:val="es-MX"/>
              </w:rPr>
              <w:t>)</w:t>
            </w:r>
          </w:p>
        </w:tc>
        <w:tc>
          <w:tcPr>
            <w:tcW w:w="117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51" w14:textId="77777777" w:rsidR="00465C1F" w:rsidRPr="005F1D1D" w:rsidRDefault="00465C1F" w:rsidP="009A3B7F">
            <w:pPr>
              <w:spacing w:before="100" w:beforeAutospacing="1" w:after="100" w:afterAutospacing="1"/>
              <w:jc w:val="center"/>
              <w:rPr>
                <w:color w:val="202122"/>
                <w:sz w:val="16"/>
                <w:szCs w:val="16"/>
                <w:lang w:val="es-MX"/>
              </w:rPr>
            </w:pPr>
            <w:r w:rsidRPr="005F1D1D">
              <w:rPr>
                <w:color w:val="202122"/>
                <w:sz w:val="16"/>
                <w:szCs w:val="16"/>
                <w:lang w:val="es-MX"/>
              </w:rPr>
              <w:t>SI</w:t>
            </w:r>
            <w:r w:rsidRPr="005F1D1D">
              <w:rPr>
                <w:color w:val="202122"/>
                <w:sz w:val="16"/>
                <w:szCs w:val="16"/>
                <w:lang w:val="es-MX"/>
              </w:rPr>
              <w:br/>
              <w:t>(m³</w:t>
            </w:r>
            <w:r w:rsidR="00A84121" w:rsidRPr="005F1D1D">
              <w:rPr>
                <w:color w:val="202122"/>
                <w:sz w:val="16"/>
                <w:szCs w:val="16"/>
                <w:lang w:val="es-MX"/>
              </w:rPr>
              <w:t xml:space="preserve"> / kg</w:t>
            </w:r>
            <w:r w:rsidRPr="005F1D1D">
              <w:rPr>
                <w:color w:val="202122"/>
                <w:sz w:val="16"/>
                <w:szCs w:val="16"/>
                <w:lang w:val="es-MX"/>
              </w:rPr>
              <w:t>)</w:t>
            </w:r>
          </w:p>
        </w:tc>
        <w:tc>
          <w:tcPr>
            <w:tcW w:w="108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52" w14:textId="77777777" w:rsidR="00465C1F" w:rsidRPr="005F1D1D" w:rsidRDefault="00465C1F" w:rsidP="009A3B7F">
            <w:pPr>
              <w:spacing w:before="100" w:beforeAutospacing="1" w:after="100" w:afterAutospacing="1"/>
              <w:jc w:val="center"/>
              <w:rPr>
                <w:color w:val="202122"/>
                <w:sz w:val="16"/>
                <w:szCs w:val="16"/>
                <w:lang w:val="es-MX"/>
              </w:rPr>
            </w:pPr>
            <w:r w:rsidRPr="005F1D1D">
              <w:rPr>
                <w:color w:val="202122"/>
                <w:sz w:val="16"/>
                <w:szCs w:val="16"/>
                <w:lang w:val="es-MX"/>
              </w:rPr>
              <w:t>CGS</w:t>
            </w:r>
            <w:r w:rsidRPr="005F1D1D">
              <w:rPr>
                <w:color w:val="202122"/>
                <w:sz w:val="16"/>
                <w:szCs w:val="16"/>
                <w:lang w:val="es-MX"/>
              </w:rPr>
              <w:br/>
              <w:t>(cm³</w:t>
            </w:r>
            <w:r w:rsidR="00A84121" w:rsidRPr="005F1D1D">
              <w:rPr>
                <w:color w:val="202122"/>
                <w:sz w:val="16"/>
                <w:szCs w:val="16"/>
                <w:lang w:val="es-MX"/>
              </w:rPr>
              <w:t xml:space="preserve"> / g</w:t>
            </w:r>
            <w:r w:rsidRPr="005F1D1D">
              <w:rPr>
                <w:color w:val="202122"/>
                <w:sz w:val="16"/>
                <w:szCs w:val="16"/>
                <w:lang w:val="es-MX"/>
              </w:rPr>
              <w:t>)</w:t>
            </w:r>
          </w:p>
        </w:tc>
        <w:tc>
          <w:tcPr>
            <w:tcW w:w="108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53" w14:textId="77777777" w:rsidR="00465C1F" w:rsidRPr="005F1D1D" w:rsidRDefault="00465C1F" w:rsidP="009A3B7F">
            <w:pPr>
              <w:spacing w:before="100" w:beforeAutospacing="1" w:after="100" w:afterAutospacing="1"/>
              <w:jc w:val="center"/>
              <w:rPr>
                <w:color w:val="202122"/>
                <w:sz w:val="16"/>
                <w:szCs w:val="16"/>
                <w:lang w:val="es-MX"/>
              </w:rPr>
            </w:pPr>
            <w:r w:rsidRPr="005F1D1D">
              <w:rPr>
                <w:color w:val="202122"/>
                <w:sz w:val="16"/>
                <w:szCs w:val="16"/>
                <w:lang w:val="es-MX"/>
              </w:rPr>
              <w:t>SI</w:t>
            </w:r>
          </w:p>
        </w:tc>
        <w:tc>
          <w:tcPr>
            <w:tcW w:w="108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54" w14:textId="77777777" w:rsidR="00465C1F" w:rsidRPr="005F1D1D" w:rsidRDefault="00465C1F" w:rsidP="009A3B7F">
            <w:pPr>
              <w:spacing w:before="100" w:beforeAutospacing="1" w:after="100" w:afterAutospacing="1"/>
              <w:jc w:val="center"/>
              <w:rPr>
                <w:color w:val="202122"/>
                <w:sz w:val="16"/>
                <w:szCs w:val="16"/>
                <w:lang w:val="es-MX"/>
              </w:rPr>
            </w:pPr>
            <w:r w:rsidRPr="005F1D1D">
              <w:rPr>
                <w:color w:val="202122"/>
                <w:sz w:val="16"/>
                <w:szCs w:val="16"/>
                <w:lang w:val="es-MX"/>
              </w:rPr>
              <w:t>CGS</w:t>
            </w:r>
          </w:p>
        </w:tc>
        <w:tc>
          <w:tcPr>
            <w:tcW w:w="99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55" w14:textId="77777777" w:rsidR="00465C1F" w:rsidRPr="005F1D1D" w:rsidRDefault="00465C1F" w:rsidP="009A3B7F">
            <w:pPr>
              <w:spacing w:before="100" w:beforeAutospacing="1" w:after="100" w:afterAutospacing="1"/>
              <w:jc w:val="center"/>
              <w:rPr>
                <w:color w:val="202122"/>
                <w:sz w:val="16"/>
                <w:szCs w:val="16"/>
                <w:lang w:val="es-MX"/>
              </w:rPr>
            </w:pPr>
            <w:r w:rsidRPr="005F1D1D">
              <w:rPr>
                <w:color w:val="202122"/>
                <w:sz w:val="16"/>
                <w:szCs w:val="16"/>
                <w:lang w:val="es-MX"/>
              </w:rPr>
              <w:t>(g/mol)</w:t>
            </w:r>
          </w:p>
        </w:tc>
        <w:tc>
          <w:tcPr>
            <w:tcW w:w="99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56" w14:textId="77777777" w:rsidR="00465C1F" w:rsidRPr="005F1D1D" w:rsidRDefault="00465C1F" w:rsidP="009A3B7F">
            <w:pPr>
              <w:spacing w:before="100" w:beforeAutospacing="1" w:after="100" w:afterAutospacing="1"/>
              <w:jc w:val="center"/>
              <w:rPr>
                <w:color w:val="202122"/>
                <w:sz w:val="16"/>
                <w:szCs w:val="16"/>
                <w:lang w:val="es-MX"/>
              </w:rPr>
            </w:pPr>
            <w:r w:rsidRPr="005F1D1D">
              <w:rPr>
                <w:color w:val="202122"/>
                <w:sz w:val="16"/>
                <w:szCs w:val="16"/>
                <w:lang w:val="es-MX"/>
              </w:rPr>
              <w:t>(g/cm³)</w:t>
            </w:r>
          </w:p>
        </w:tc>
      </w:tr>
      <w:tr w:rsidR="00A84121" w:rsidRPr="005F1D1D" w14:paraId="30B96663" w14:textId="77777777" w:rsidTr="005160CB">
        <w:tc>
          <w:tcPr>
            <w:tcW w:w="154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58" w14:textId="77777777" w:rsidR="00465C1F" w:rsidRPr="005F1D1D" w:rsidRDefault="00465C1F" w:rsidP="00A84121">
            <w:pPr>
              <w:spacing w:before="100" w:beforeAutospacing="1" w:after="100" w:afterAutospacing="1"/>
              <w:ind w:left="180" w:right="61"/>
              <w:rPr>
                <w:color w:val="202122"/>
                <w:sz w:val="16"/>
                <w:szCs w:val="16"/>
                <w:lang w:val="es-MX"/>
              </w:rPr>
            </w:pPr>
            <w:r w:rsidRPr="005F1D1D">
              <w:rPr>
                <w:color w:val="202122"/>
                <w:sz w:val="16"/>
                <w:szCs w:val="16"/>
                <w:lang w:val="es-MX"/>
              </w:rPr>
              <w:t>agua</w:t>
            </w:r>
          </w:p>
        </w:tc>
        <w:tc>
          <w:tcPr>
            <w:tcW w:w="121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59" w14:textId="77777777" w:rsidR="00465C1F" w:rsidRPr="005F1D1D" w:rsidRDefault="00465C1F">
            <w:pPr>
              <w:spacing w:before="100" w:beforeAutospacing="1" w:after="100" w:afterAutospacing="1"/>
              <w:jc w:val="center"/>
              <w:rPr>
                <w:color w:val="202122"/>
                <w:sz w:val="16"/>
                <w:szCs w:val="16"/>
                <w:lang w:val="es-MX"/>
              </w:rPr>
            </w:pPr>
            <w:r w:rsidRPr="005F1D1D">
              <w:rPr>
                <w:color w:val="202122"/>
                <w:sz w:val="16"/>
                <w:szCs w:val="16"/>
                <w:lang w:val="es-MX"/>
              </w:rPr>
              <w:t>20</w:t>
            </w:r>
          </w:p>
        </w:tc>
        <w:tc>
          <w:tcPr>
            <w:tcW w:w="586"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5A" w14:textId="77777777" w:rsidR="00465C1F" w:rsidRPr="005F1D1D" w:rsidRDefault="00465C1F">
            <w:pPr>
              <w:spacing w:before="100" w:beforeAutospacing="1" w:after="100" w:afterAutospacing="1"/>
              <w:jc w:val="center"/>
              <w:rPr>
                <w:color w:val="202122"/>
                <w:sz w:val="16"/>
                <w:szCs w:val="16"/>
                <w:lang w:val="es-MX"/>
              </w:rPr>
            </w:pPr>
            <w:r w:rsidRPr="005F1D1D">
              <w:rPr>
                <w:color w:val="202122"/>
                <w:sz w:val="16"/>
                <w:szCs w:val="16"/>
                <w:lang w:val="es-MX"/>
              </w:rPr>
              <w:t>1</w:t>
            </w:r>
          </w:p>
        </w:tc>
        <w:tc>
          <w:tcPr>
            <w:tcW w:w="117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5B" w14:textId="77777777" w:rsidR="00465C1F" w:rsidRPr="005F1D1D" w:rsidRDefault="00465C1F" w:rsidP="004830C0">
            <w:pPr>
              <w:spacing w:before="100" w:beforeAutospacing="1" w:after="100" w:afterAutospacing="1"/>
              <w:jc w:val="right"/>
              <w:rPr>
                <w:color w:val="202122"/>
                <w:sz w:val="16"/>
                <w:szCs w:val="16"/>
                <w:lang w:val="es-MX"/>
              </w:rPr>
            </w:pPr>
            <w:r w:rsidRPr="005F1D1D">
              <w:rPr>
                <w:color w:val="202122"/>
                <w:sz w:val="16"/>
                <w:szCs w:val="16"/>
                <w:lang w:val="es-MX"/>
              </w:rPr>
              <w:t>−1.631×10</w:t>
            </w:r>
            <w:r w:rsidRPr="005F1D1D">
              <w:rPr>
                <w:color w:val="202122"/>
                <w:sz w:val="16"/>
                <w:szCs w:val="16"/>
                <w:vertAlign w:val="superscript"/>
                <w:lang w:val="es-MX"/>
              </w:rPr>
              <w:t>−10</w:t>
            </w:r>
          </w:p>
        </w:tc>
        <w:tc>
          <w:tcPr>
            <w:tcW w:w="108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5C" w14:textId="77777777" w:rsidR="00465C1F" w:rsidRPr="005F1D1D" w:rsidRDefault="00465C1F" w:rsidP="004830C0">
            <w:pPr>
              <w:spacing w:before="100" w:beforeAutospacing="1" w:after="100" w:afterAutospacing="1"/>
              <w:jc w:val="right"/>
              <w:rPr>
                <w:color w:val="202122"/>
                <w:sz w:val="16"/>
                <w:szCs w:val="16"/>
                <w:lang w:val="es-MX"/>
              </w:rPr>
            </w:pPr>
            <w:r w:rsidRPr="005F1D1D">
              <w:rPr>
                <w:color w:val="202122"/>
                <w:sz w:val="16"/>
                <w:szCs w:val="16"/>
                <w:lang w:val="es-MX"/>
              </w:rPr>
              <w:t>−1.298×10</w:t>
            </w:r>
            <w:r w:rsidRPr="005F1D1D">
              <w:rPr>
                <w:color w:val="202122"/>
                <w:sz w:val="16"/>
                <w:szCs w:val="16"/>
                <w:vertAlign w:val="superscript"/>
                <w:lang w:val="es-MX"/>
              </w:rPr>
              <w:t>−5</w:t>
            </w:r>
          </w:p>
        </w:tc>
        <w:tc>
          <w:tcPr>
            <w:tcW w:w="117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5D" w14:textId="77777777" w:rsidR="00465C1F" w:rsidRPr="005F1D1D" w:rsidRDefault="00465C1F" w:rsidP="004830C0">
            <w:pPr>
              <w:spacing w:before="100" w:beforeAutospacing="1" w:after="100" w:afterAutospacing="1"/>
              <w:jc w:val="right"/>
              <w:rPr>
                <w:color w:val="202122"/>
                <w:sz w:val="16"/>
                <w:szCs w:val="16"/>
                <w:lang w:val="es-MX"/>
              </w:rPr>
            </w:pPr>
            <w:r w:rsidRPr="005F1D1D">
              <w:rPr>
                <w:color w:val="202122"/>
                <w:sz w:val="16"/>
                <w:szCs w:val="16"/>
                <w:lang w:val="es-MX"/>
              </w:rPr>
              <w:t>−9.051×10</w:t>
            </w:r>
            <w:r w:rsidRPr="005F1D1D">
              <w:rPr>
                <w:color w:val="202122"/>
                <w:sz w:val="16"/>
                <w:szCs w:val="16"/>
                <w:vertAlign w:val="superscript"/>
                <w:lang w:val="es-MX"/>
              </w:rPr>
              <w:t>−9</w:t>
            </w:r>
          </w:p>
        </w:tc>
        <w:tc>
          <w:tcPr>
            <w:tcW w:w="108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5E" w14:textId="77777777" w:rsidR="00465C1F" w:rsidRPr="005F1D1D" w:rsidRDefault="00465C1F" w:rsidP="004830C0">
            <w:pPr>
              <w:spacing w:before="100" w:beforeAutospacing="1" w:after="100" w:afterAutospacing="1"/>
              <w:jc w:val="right"/>
              <w:rPr>
                <w:color w:val="202122"/>
                <w:sz w:val="16"/>
                <w:szCs w:val="16"/>
                <w:lang w:val="es-MX"/>
              </w:rPr>
            </w:pPr>
            <w:r w:rsidRPr="005F1D1D">
              <w:rPr>
                <w:color w:val="202122"/>
                <w:sz w:val="16"/>
                <w:szCs w:val="16"/>
                <w:lang w:val="es-MX"/>
              </w:rPr>
              <w:t>−7.203×10</w:t>
            </w:r>
            <w:r w:rsidRPr="005F1D1D">
              <w:rPr>
                <w:color w:val="202122"/>
                <w:sz w:val="16"/>
                <w:szCs w:val="16"/>
                <w:vertAlign w:val="superscript"/>
                <w:lang w:val="es-MX"/>
              </w:rPr>
              <w:t>−7</w:t>
            </w:r>
          </w:p>
        </w:tc>
        <w:tc>
          <w:tcPr>
            <w:tcW w:w="108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5F" w14:textId="77777777" w:rsidR="00465C1F" w:rsidRPr="005F1D1D" w:rsidRDefault="00465C1F" w:rsidP="004830C0">
            <w:pPr>
              <w:spacing w:before="100" w:beforeAutospacing="1" w:after="100" w:afterAutospacing="1"/>
              <w:jc w:val="right"/>
              <w:rPr>
                <w:color w:val="202122"/>
                <w:sz w:val="16"/>
                <w:szCs w:val="16"/>
                <w:lang w:val="es-MX"/>
              </w:rPr>
            </w:pPr>
            <w:r w:rsidRPr="005F1D1D">
              <w:rPr>
                <w:color w:val="202122"/>
                <w:sz w:val="16"/>
                <w:szCs w:val="16"/>
                <w:lang w:val="es-MX"/>
              </w:rPr>
              <w:t>−9.035×10</w:t>
            </w:r>
            <w:r w:rsidRPr="005F1D1D">
              <w:rPr>
                <w:color w:val="202122"/>
                <w:sz w:val="16"/>
                <w:szCs w:val="16"/>
                <w:vertAlign w:val="superscript"/>
                <w:lang w:val="es-MX"/>
              </w:rPr>
              <w:t>−6</w:t>
            </w:r>
          </w:p>
        </w:tc>
        <w:tc>
          <w:tcPr>
            <w:tcW w:w="108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60" w14:textId="77777777" w:rsidR="00465C1F" w:rsidRPr="005F1D1D" w:rsidRDefault="00465C1F" w:rsidP="004830C0">
            <w:pPr>
              <w:spacing w:before="100" w:beforeAutospacing="1" w:after="100" w:afterAutospacing="1"/>
              <w:jc w:val="right"/>
              <w:rPr>
                <w:color w:val="202122"/>
                <w:sz w:val="16"/>
                <w:szCs w:val="16"/>
                <w:lang w:val="es-MX"/>
              </w:rPr>
            </w:pPr>
            <w:r w:rsidRPr="005F1D1D">
              <w:rPr>
                <w:color w:val="202122"/>
                <w:sz w:val="16"/>
                <w:szCs w:val="16"/>
                <w:lang w:val="es-MX"/>
              </w:rPr>
              <w:t>−7.190×10</w:t>
            </w:r>
            <w:r w:rsidRPr="005F1D1D">
              <w:rPr>
                <w:color w:val="202122"/>
                <w:sz w:val="16"/>
                <w:szCs w:val="16"/>
                <w:vertAlign w:val="superscript"/>
                <w:lang w:val="es-MX"/>
              </w:rPr>
              <w:t>−7</w:t>
            </w:r>
          </w:p>
        </w:tc>
        <w:tc>
          <w:tcPr>
            <w:tcW w:w="99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61" w14:textId="77777777" w:rsidR="00465C1F" w:rsidRPr="005F1D1D" w:rsidRDefault="00465C1F" w:rsidP="004830C0">
            <w:pPr>
              <w:spacing w:before="100" w:beforeAutospacing="1" w:after="100" w:afterAutospacing="1"/>
              <w:jc w:val="right"/>
              <w:rPr>
                <w:color w:val="202122"/>
                <w:sz w:val="16"/>
                <w:szCs w:val="16"/>
                <w:lang w:val="es-MX"/>
              </w:rPr>
            </w:pPr>
            <w:r w:rsidRPr="005F1D1D">
              <w:rPr>
                <w:color w:val="202122"/>
                <w:sz w:val="16"/>
                <w:szCs w:val="16"/>
                <w:lang w:val="es-MX"/>
              </w:rPr>
              <w:t>18.015</w:t>
            </w:r>
          </w:p>
        </w:tc>
        <w:tc>
          <w:tcPr>
            <w:tcW w:w="99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62" w14:textId="77777777" w:rsidR="00465C1F" w:rsidRPr="005F1D1D" w:rsidRDefault="00465C1F" w:rsidP="004830C0">
            <w:pPr>
              <w:spacing w:before="100" w:beforeAutospacing="1" w:after="100" w:afterAutospacing="1"/>
              <w:jc w:val="right"/>
              <w:rPr>
                <w:color w:val="202122"/>
                <w:sz w:val="16"/>
                <w:szCs w:val="16"/>
                <w:lang w:val="es-MX"/>
              </w:rPr>
            </w:pPr>
            <w:r w:rsidRPr="005F1D1D">
              <w:rPr>
                <w:color w:val="202122"/>
                <w:sz w:val="16"/>
                <w:szCs w:val="16"/>
                <w:lang w:val="es-MX"/>
              </w:rPr>
              <w:t>0.9982</w:t>
            </w:r>
          </w:p>
        </w:tc>
      </w:tr>
      <w:tr w:rsidR="00A84121" w:rsidRPr="005F1D1D" w14:paraId="30B9666F" w14:textId="77777777" w:rsidTr="005160CB">
        <w:tc>
          <w:tcPr>
            <w:tcW w:w="154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64" w14:textId="77777777" w:rsidR="00465C1F" w:rsidRPr="005F1D1D" w:rsidRDefault="00465C1F" w:rsidP="00A84121">
            <w:pPr>
              <w:spacing w:before="100" w:beforeAutospacing="1" w:after="100" w:afterAutospacing="1"/>
              <w:ind w:left="180" w:right="61"/>
              <w:rPr>
                <w:color w:val="202122"/>
                <w:sz w:val="16"/>
                <w:szCs w:val="16"/>
                <w:lang w:val="es-MX"/>
              </w:rPr>
            </w:pPr>
            <w:r w:rsidRPr="005F1D1D">
              <w:rPr>
                <w:color w:val="202122"/>
                <w:sz w:val="16"/>
                <w:szCs w:val="16"/>
                <w:lang w:val="es-MX"/>
              </w:rPr>
              <w:t>bismuto</w:t>
            </w:r>
          </w:p>
        </w:tc>
        <w:tc>
          <w:tcPr>
            <w:tcW w:w="121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65" w14:textId="77777777" w:rsidR="00465C1F" w:rsidRPr="005F1D1D" w:rsidRDefault="00465C1F">
            <w:pPr>
              <w:spacing w:before="100" w:beforeAutospacing="1" w:after="100" w:afterAutospacing="1"/>
              <w:jc w:val="center"/>
              <w:rPr>
                <w:color w:val="202122"/>
                <w:sz w:val="16"/>
                <w:szCs w:val="16"/>
                <w:lang w:val="es-MX"/>
              </w:rPr>
            </w:pPr>
            <w:r w:rsidRPr="005F1D1D">
              <w:rPr>
                <w:color w:val="202122"/>
                <w:sz w:val="16"/>
                <w:szCs w:val="16"/>
                <w:lang w:val="es-MX"/>
              </w:rPr>
              <w:t>20</w:t>
            </w:r>
          </w:p>
        </w:tc>
        <w:tc>
          <w:tcPr>
            <w:tcW w:w="586"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66" w14:textId="77777777" w:rsidR="00465C1F" w:rsidRPr="005F1D1D" w:rsidRDefault="00465C1F">
            <w:pPr>
              <w:spacing w:before="100" w:beforeAutospacing="1" w:after="100" w:afterAutospacing="1"/>
              <w:jc w:val="center"/>
              <w:rPr>
                <w:color w:val="202122"/>
                <w:sz w:val="16"/>
                <w:szCs w:val="16"/>
                <w:lang w:val="es-MX"/>
              </w:rPr>
            </w:pPr>
            <w:r w:rsidRPr="005F1D1D">
              <w:rPr>
                <w:color w:val="202122"/>
                <w:sz w:val="16"/>
                <w:szCs w:val="16"/>
                <w:lang w:val="es-MX"/>
              </w:rPr>
              <w:t>1</w:t>
            </w:r>
          </w:p>
        </w:tc>
        <w:tc>
          <w:tcPr>
            <w:tcW w:w="117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67" w14:textId="77777777" w:rsidR="00465C1F" w:rsidRPr="005F1D1D" w:rsidRDefault="00465C1F" w:rsidP="004830C0">
            <w:pPr>
              <w:spacing w:before="100" w:beforeAutospacing="1" w:after="100" w:afterAutospacing="1"/>
              <w:jc w:val="right"/>
              <w:rPr>
                <w:color w:val="202122"/>
                <w:sz w:val="16"/>
                <w:szCs w:val="16"/>
                <w:lang w:val="es-MX"/>
              </w:rPr>
            </w:pPr>
            <w:r w:rsidRPr="005F1D1D">
              <w:rPr>
                <w:color w:val="202122"/>
                <w:sz w:val="16"/>
                <w:szCs w:val="16"/>
                <w:lang w:val="es-MX"/>
              </w:rPr>
              <w:t>−3.55×10</w:t>
            </w:r>
            <w:r w:rsidRPr="005F1D1D">
              <w:rPr>
                <w:color w:val="202122"/>
                <w:sz w:val="16"/>
                <w:szCs w:val="16"/>
                <w:vertAlign w:val="superscript"/>
                <w:lang w:val="es-MX"/>
              </w:rPr>
              <w:t>−9</w:t>
            </w:r>
          </w:p>
        </w:tc>
        <w:tc>
          <w:tcPr>
            <w:tcW w:w="108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68" w14:textId="77777777" w:rsidR="00465C1F" w:rsidRPr="005F1D1D" w:rsidRDefault="00465C1F" w:rsidP="004830C0">
            <w:pPr>
              <w:spacing w:before="100" w:beforeAutospacing="1" w:after="100" w:afterAutospacing="1"/>
              <w:jc w:val="right"/>
              <w:rPr>
                <w:color w:val="202122"/>
                <w:sz w:val="16"/>
                <w:szCs w:val="16"/>
                <w:lang w:val="es-MX"/>
              </w:rPr>
            </w:pPr>
            <w:r w:rsidRPr="005F1D1D">
              <w:rPr>
                <w:color w:val="202122"/>
                <w:sz w:val="16"/>
                <w:szCs w:val="16"/>
                <w:lang w:val="es-MX"/>
              </w:rPr>
              <w:t>−2.82×10</w:t>
            </w:r>
            <w:r w:rsidRPr="005F1D1D">
              <w:rPr>
                <w:color w:val="202122"/>
                <w:sz w:val="16"/>
                <w:szCs w:val="16"/>
                <w:vertAlign w:val="superscript"/>
                <w:lang w:val="es-MX"/>
              </w:rPr>
              <w:t>−4</w:t>
            </w:r>
          </w:p>
        </w:tc>
        <w:tc>
          <w:tcPr>
            <w:tcW w:w="117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69" w14:textId="77777777" w:rsidR="00465C1F" w:rsidRPr="005F1D1D" w:rsidRDefault="00465C1F" w:rsidP="004830C0">
            <w:pPr>
              <w:spacing w:before="100" w:beforeAutospacing="1" w:after="100" w:afterAutospacing="1"/>
              <w:jc w:val="right"/>
              <w:rPr>
                <w:color w:val="202122"/>
                <w:sz w:val="16"/>
                <w:szCs w:val="16"/>
                <w:lang w:val="es-MX"/>
              </w:rPr>
            </w:pPr>
            <w:r w:rsidRPr="005F1D1D">
              <w:rPr>
                <w:color w:val="202122"/>
                <w:sz w:val="16"/>
                <w:szCs w:val="16"/>
                <w:lang w:val="es-MX"/>
              </w:rPr>
              <w:t>−1.70×10</w:t>
            </w:r>
            <w:r w:rsidRPr="005F1D1D">
              <w:rPr>
                <w:color w:val="202122"/>
                <w:sz w:val="16"/>
                <w:szCs w:val="16"/>
                <w:vertAlign w:val="superscript"/>
                <w:lang w:val="es-MX"/>
              </w:rPr>
              <w:t>−8</w:t>
            </w:r>
          </w:p>
        </w:tc>
        <w:tc>
          <w:tcPr>
            <w:tcW w:w="108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6A" w14:textId="77777777" w:rsidR="00465C1F" w:rsidRPr="005F1D1D" w:rsidRDefault="00465C1F" w:rsidP="004830C0">
            <w:pPr>
              <w:spacing w:before="100" w:beforeAutospacing="1" w:after="100" w:afterAutospacing="1"/>
              <w:jc w:val="right"/>
              <w:rPr>
                <w:color w:val="202122"/>
                <w:sz w:val="16"/>
                <w:szCs w:val="16"/>
                <w:lang w:val="es-MX"/>
              </w:rPr>
            </w:pPr>
            <w:r w:rsidRPr="005F1D1D">
              <w:rPr>
                <w:color w:val="202122"/>
                <w:sz w:val="16"/>
                <w:szCs w:val="16"/>
                <w:lang w:val="es-MX"/>
              </w:rPr>
              <w:t>−1.35×10</w:t>
            </w:r>
            <w:r w:rsidRPr="005F1D1D">
              <w:rPr>
                <w:color w:val="202122"/>
                <w:sz w:val="16"/>
                <w:szCs w:val="16"/>
                <w:vertAlign w:val="superscript"/>
                <w:lang w:val="es-MX"/>
              </w:rPr>
              <w:t>−6</w:t>
            </w:r>
          </w:p>
        </w:tc>
        <w:tc>
          <w:tcPr>
            <w:tcW w:w="108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6B" w14:textId="77777777" w:rsidR="00465C1F" w:rsidRPr="005F1D1D" w:rsidRDefault="00465C1F" w:rsidP="004830C0">
            <w:pPr>
              <w:spacing w:before="100" w:beforeAutospacing="1" w:after="100" w:afterAutospacing="1"/>
              <w:jc w:val="right"/>
              <w:rPr>
                <w:color w:val="202122"/>
                <w:sz w:val="16"/>
                <w:szCs w:val="16"/>
                <w:lang w:val="es-MX"/>
              </w:rPr>
            </w:pPr>
            <w:r w:rsidRPr="005F1D1D">
              <w:rPr>
                <w:color w:val="202122"/>
                <w:sz w:val="16"/>
                <w:szCs w:val="16"/>
                <w:lang w:val="es-MX"/>
              </w:rPr>
              <w:t>−1.66×10</w:t>
            </w:r>
            <w:r w:rsidRPr="005F1D1D">
              <w:rPr>
                <w:color w:val="202122"/>
                <w:sz w:val="16"/>
                <w:szCs w:val="16"/>
                <w:vertAlign w:val="superscript"/>
                <w:lang w:val="es-MX"/>
              </w:rPr>
              <w:t>−4</w:t>
            </w:r>
          </w:p>
        </w:tc>
        <w:tc>
          <w:tcPr>
            <w:tcW w:w="108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6C" w14:textId="77777777" w:rsidR="00465C1F" w:rsidRPr="005F1D1D" w:rsidRDefault="00465C1F" w:rsidP="004830C0">
            <w:pPr>
              <w:spacing w:before="100" w:beforeAutospacing="1" w:after="100" w:afterAutospacing="1"/>
              <w:jc w:val="right"/>
              <w:rPr>
                <w:color w:val="202122"/>
                <w:sz w:val="16"/>
                <w:szCs w:val="16"/>
                <w:lang w:val="es-MX"/>
              </w:rPr>
            </w:pPr>
            <w:r w:rsidRPr="005F1D1D">
              <w:rPr>
                <w:color w:val="202122"/>
                <w:sz w:val="16"/>
                <w:szCs w:val="16"/>
                <w:lang w:val="es-MX"/>
              </w:rPr>
              <w:t>−1.32×10</w:t>
            </w:r>
            <w:r w:rsidRPr="005F1D1D">
              <w:rPr>
                <w:color w:val="202122"/>
                <w:sz w:val="16"/>
                <w:szCs w:val="16"/>
                <w:vertAlign w:val="superscript"/>
                <w:lang w:val="es-MX"/>
              </w:rPr>
              <w:t>−5</w:t>
            </w:r>
          </w:p>
        </w:tc>
        <w:tc>
          <w:tcPr>
            <w:tcW w:w="99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6D" w14:textId="77777777" w:rsidR="00465C1F" w:rsidRPr="005F1D1D" w:rsidRDefault="00465C1F" w:rsidP="004830C0">
            <w:pPr>
              <w:spacing w:before="100" w:beforeAutospacing="1" w:after="100" w:afterAutospacing="1"/>
              <w:jc w:val="right"/>
              <w:rPr>
                <w:color w:val="202122"/>
                <w:sz w:val="16"/>
                <w:szCs w:val="16"/>
                <w:lang w:val="es-MX"/>
              </w:rPr>
            </w:pPr>
            <w:r w:rsidRPr="005F1D1D">
              <w:rPr>
                <w:color w:val="202122"/>
                <w:sz w:val="16"/>
                <w:szCs w:val="16"/>
                <w:lang w:val="es-MX"/>
              </w:rPr>
              <w:t>208.98</w:t>
            </w:r>
          </w:p>
        </w:tc>
        <w:tc>
          <w:tcPr>
            <w:tcW w:w="99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6E" w14:textId="77777777" w:rsidR="00465C1F" w:rsidRPr="005F1D1D" w:rsidRDefault="00465C1F" w:rsidP="004830C0">
            <w:pPr>
              <w:spacing w:before="100" w:beforeAutospacing="1" w:after="100" w:afterAutospacing="1"/>
              <w:jc w:val="right"/>
              <w:rPr>
                <w:color w:val="202122"/>
                <w:sz w:val="16"/>
                <w:szCs w:val="16"/>
                <w:lang w:val="es-MX"/>
              </w:rPr>
            </w:pPr>
            <w:r w:rsidRPr="005F1D1D">
              <w:rPr>
                <w:color w:val="202122"/>
                <w:sz w:val="16"/>
                <w:szCs w:val="16"/>
                <w:lang w:val="es-MX"/>
              </w:rPr>
              <w:t>9.78</w:t>
            </w:r>
          </w:p>
        </w:tc>
      </w:tr>
      <w:tr w:rsidR="00A84121" w:rsidRPr="005F1D1D" w14:paraId="30B9667B" w14:textId="77777777" w:rsidTr="005160CB">
        <w:tc>
          <w:tcPr>
            <w:tcW w:w="154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70" w14:textId="77777777" w:rsidR="00465C1F" w:rsidRPr="005F1D1D" w:rsidRDefault="00465C1F" w:rsidP="00A84121">
            <w:pPr>
              <w:spacing w:before="100" w:beforeAutospacing="1" w:after="100" w:afterAutospacing="1"/>
              <w:ind w:left="180" w:right="61"/>
              <w:rPr>
                <w:color w:val="202122"/>
                <w:sz w:val="16"/>
                <w:szCs w:val="16"/>
                <w:lang w:val="es-MX"/>
              </w:rPr>
            </w:pPr>
            <w:r w:rsidRPr="005F1D1D">
              <w:rPr>
                <w:color w:val="202122"/>
                <w:sz w:val="16"/>
                <w:szCs w:val="16"/>
                <w:lang w:val="es-MX"/>
              </w:rPr>
              <w:t>diamante</w:t>
            </w:r>
          </w:p>
        </w:tc>
        <w:tc>
          <w:tcPr>
            <w:tcW w:w="121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71" w14:textId="77777777" w:rsidR="004830C0" w:rsidRPr="005F1D1D" w:rsidRDefault="004830C0" w:rsidP="004830C0">
            <w:pPr>
              <w:spacing w:before="100" w:beforeAutospacing="1" w:after="100" w:afterAutospacing="1"/>
              <w:jc w:val="center"/>
              <w:rPr>
                <w:color w:val="202122"/>
                <w:sz w:val="16"/>
                <w:szCs w:val="16"/>
                <w:lang w:val="es-MX"/>
              </w:rPr>
            </w:pPr>
            <w:r w:rsidRPr="005F1D1D">
              <w:rPr>
                <w:color w:val="202122"/>
                <w:sz w:val="16"/>
                <w:szCs w:val="16"/>
                <w:lang w:val="es-MX"/>
              </w:rPr>
              <w:t>25</w:t>
            </w:r>
          </w:p>
        </w:tc>
        <w:tc>
          <w:tcPr>
            <w:tcW w:w="586"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72" w14:textId="77777777" w:rsidR="00465C1F" w:rsidRPr="005F1D1D" w:rsidRDefault="00465C1F">
            <w:pPr>
              <w:spacing w:before="100" w:beforeAutospacing="1" w:after="100" w:afterAutospacing="1"/>
              <w:jc w:val="center"/>
              <w:rPr>
                <w:color w:val="202122"/>
                <w:sz w:val="16"/>
                <w:szCs w:val="16"/>
                <w:lang w:val="es-MX"/>
              </w:rPr>
            </w:pPr>
            <w:r w:rsidRPr="005F1D1D">
              <w:rPr>
                <w:color w:val="202122"/>
                <w:sz w:val="16"/>
                <w:szCs w:val="16"/>
                <w:lang w:val="es-MX"/>
              </w:rPr>
              <w:t>1</w:t>
            </w:r>
          </w:p>
        </w:tc>
        <w:tc>
          <w:tcPr>
            <w:tcW w:w="117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73" w14:textId="77777777" w:rsidR="00465C1F" w:rsidRPr="005F1D1D" w:rsidRDefault="00465C1F" w:rsidP="004830C0">
            <w:pPr>
              <w:spacing w:before="100" w:beforeAutospacing="1" w:after="100" w:afterAutospacing="1"/>
              <w:jc w:val="right"/>
              <w:rPr>
                <w:color w:val="202122"/>
                <w:sz w:val="16"/>
                <w:szCs w:val="16"/>
                <w:lang w:val="es-MX"/>
              </w:rPr>
            </w:pPr>
            <w:r w:rsidRPr="005F1D1D">
              <w:rPr>
                <w:color w:val="202122"/>
                <w:sz w:val="16"/>
                <w:szCs w:val="16"/>
                <w:lang w:val="es-MX"/>
              </w:rPr>
              <w:t>−7.4×10</w:t>
            </w:r>
            <w:r w:rsidRPr="005F1D1D">
              <w:rPr>
                <w:color w:val="202122"/>
                <w:sz w:val="16"/>
                <w:szCs w:val="16"/>
                <w:vertAlign w:val="superscript"/>
                <w:lang w:val="es-MX"/>
              </w:rPr>
              <w:t>−11</w:t>
            </w:r>
          </w:p>
        </w:tc>
        <w:tc>
          <w:tcPr>
            <w:tcW w:w="108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74" w14:textId="77777777" w:rsidR="00465C1F" w:rsidRPr="005F1D1D" w:rsidRDefault="00465C1F" w:rsidP="004830C0">
            <w:pPr>
              <w:spacing w:before="100" w:beforeAutospacing="1" w:after="100" w:afterAutospacing="1"/>
              <w:jc w:val="right"/>
              <w:rPr>
                <w:color w:val="202122"/>
                <w:sz w:val="16"/>
                <w:szCs w:val="16"/>
                <w:lang w:val="es-MX"/>
              </w:rPr>
            </w:pPr>
            <w:r w:rsidRPr="005F1D1D">
              <w:rPr>
                <w:color w:val="202122"/>
                <w:sz w:val="16"/>
                <w:szCs w:val="16"/>
                <w:lang w:val="es-MX"/>
              </w:rPr>
              <w:t>−5.9×10</w:t>
            </w:r>
            <w:r w:rsidRPr="005F1D1D">
              <w:rPr>
                <w:color w:val="202122"/>
                <w:sz w:val="16"/>
                <w:szCs w:val="16"/>
                <w:vertAlign w:val="superscript"/>
                <w:lang w:val="es-MX"/>
              </w:rPr>
              <w:t>−6</w:t>
            </w:r>
          </w:p>
        </w:tc>
        <w:tc>
          <w:tcPr>
            <w:tcW w:w="117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75" w14:textId="77777777" w:rsidR="00465C1F" w:rsidRPr="005F1D1D" w:rsidRDefault="00465C1F" w:rsidP="004830C0">
            <w:pPr>
              <w:spacing w:before="100" w:beforeAutospacing="1" w:after="100" w:afterAutospacing="1"/>
              <w:jc w:val="right"/>
              <w:rPr>
                <w:color w:val="202122"/>
                <w:sz w:val="16"/>
                <w:szCs w:val="16"/>
                <w:lang w:val="es-MX"/>
              </w:rPr>
            </w:pPr>
            <w:r w:rsidRPr="005F1D1D">
              <w:rPr>
                <w:color w:val="202122"/>
                <w:sz w:val="16"/>
                <w:szCs w:val="16"/>
                <w:lang w:val="es-MX"/>
              </w:rPr>
              <w:t>−6.2×10</w:t>
            </w:r>
            <w:r w:rsidRPr="005F1D1D">
              <w:rPr>
                <w:color w:val="202122"/>
                <w:sz w:val="16"/>
                <w:szCs w:val="16"/>
                <w:vertAlign w:val="superscript"/>
                <w:lang w:val="es-MX"/>
              </w:rPr>
              <w:t>−9</w:t>
            </w:r>
          </w:p>
        </w:tc>
        <w:tc>
          <w:tcPr>
            <w:tcW w:w="108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76" w14:textId="77777777" w:rsidR="00465C1F" w:rsidRPr="005F1D1D" w:rsidRDefault="00465C1F" w:rsidP="004830C0">
            <w:pPr>
              <w:spacing w:before="100" w:beforeAutospacing="1" w:after="100" w:afterAutospacing="1"/>
              <w:jc w:val="right"/>
              <w:rPr>
                <w:color w:val="202122"/>
                <w:sz w:val="16"/>
                <w:szCs w:val="16"/>
                <w:lang w:val="es-MX"/>
              </w:rPr>
            </w:pPr>
            <w:r w:rsidRPr="005F1D1D">
              <w:rPr>
                <w:color w:val="202122"/>
                <w:sz w:val="16"/>
                <w:szCs w:val="16"/>
                <w:lang w:val="es-MX"/>
              </w:rPr>
              <w:t>−4.9×10</w:t>
            </w:r>
            <w:r w:rsidRPr="005F1D1D">
              <w:rPr>
                <w:color w:val="202122"/>
                <w:sz w:val="16"/>
                <w:szCs w:val="16"/>
                <w:vertAlign w:val="superscript"/>
                <w:lang w:val="es-MX"/>
              </w:rPr>
              <w:t>−7</w:t>
            </w:r>
          </w:p>
        </w:tc>
        <w:tc>
          <w:tcPr>
            <w:tcW w:w="108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77" w14:textId="77777777" w:rsidR="00465C1F" w:rsidRPr="005F1D1D" w:rsidRDefault="00465C1F" w:rsidP="004830C0">
            <w:pPr>
              <w:spacing w:before="100" w:beforeAutospacing="1" w:after="100" w:afterAutospacing="1"/>
              <w:jc w:val="right"/>
              <w:rPr>
                <w:color w:val="202122"/>
                <w:sz w:val="16"/>
                <w:szCs w:val="16"/>
                <w:lang w:val="es-MX"/>
              </w:rPr>
            </w:pPr>
            <w:r w:rsidRPr="005F1D1D">
              <w:rPr>
                <w:color w:val="202122"/>
                <w:sz w:val="16"/>
                <w:szCs w:val="16"/>
                <w:lang w:val="es-MX"/>
              </w:rPr>
              <w:t>−2.2×10</w:t>
            </w:r>
            <w:r w:rsidRPr="005F1D1D">
              <w:rPr>
                <w:color w:val="202122"/>
                <w:sz w:val="16"/>
                <w:szCs w:val="16"/>
                <w:vertAlign w:val="superscript"/>
                <w:lang w:val="es-MX"/>
              </w:rPr>
              <w:t>−5</w:t>
            </w:r>
          </w:p>
        </w:tc>
        <w:tc>
          <w:tcPr>
            <w:tcW w:w="108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78" w14:textId="77777777" w:rsidR="00465C1F" w:rsidRPr="005F1D1D" w:rsidRDefault="00465C1F" w:rsidP="004830C0">
            <w:pPr>
              <w:spacing w:before="100" w:beforeAutospacing="1" w:after="100" w:afterAutospacing="1"/>
              <w:jc w:val="right"/>
              <w:rPr>
                <w:color w:val="202122"/>
                <w:sz w:val="16"/>
                <w:szCs w:val="16"/>
                <w:lang w:val="es-MX"/>
              </w:rPr>
            </w:pPr>
            <w:r w:rsidRPr="005F1D1D">
              <w:rPr>
                <w:color w:val="202122"/>
                <w:sz w:val="16"/>
                <w:szCs w:val="16"/>
                <w:lang w:val="es-MX"/>
              </w:rPr>
              <w:t>−1.7×10</w:t>
            </w:r>
            <w:r w:rsidRPr="005F1D1D">
              <w:rPr>
                <w:color w:val="202122"/>
                <w:sz w:val="16"/>
                <w:szCs w:val="16"/>
                <w:vertAlign w:val="superscript"/>
                <w:lang w:val="es-MX"/>
              </w:rPr>
              <w:t>−6</w:t>
            </w:r>
          </w:p>
        </w:tc>
        <w:tc>
          <w:tcPr>
            <w:tcW w:w="99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79" w14:textId="77777777" w:rsidR="00465C1F" w:rsidRPr="005F1D1D" w:rsidRDefault="00465C1F" w:rsidP="004830C0">
            <w:pPr>
              <w:spacing w:before="100" w:beforeAutospacing="1" w:after="100" w:afterAutospacing="1"/>
              <w:jc w:val="right"/>
              <w:rPr>
                <w:color w:val="202122"/>
                <w:sz w:val="16"/>
                <w:szCs w:val="16"/>
                <w:lang w:val="es-MX"/>
              </w:rPr>
            </w:pPr>
            <w:r w:rsidRPr="005F1D1D">
              <w:rPr>
                <w:color w:val="202122"/>
                <w:sz w:val="16"/>
                <w:szCs w:val="16"/>
                <w:lang w:val="es-MX"/>
              </w:rPr>
              <w:t>12.01</w:t>
            </w:r>
          </w:p>
        </w:tc>
        <w:tc>
          <w:tcPr>
            <w:tcW w:w="99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7A" w14:textId="77777777" w:rsidR="00465C1F" w:rsidRPr="005F1D1D" w:rsidRDefault="00465C1F" w:rsidP="004830C0">
            <w:pPr>
              <w:spacing w:before="100" w:beforeAutospacing="1" w:after="100" w:afterAutospacing="1"/>
              <w:jc w:val="right"/>
              <w:rPr>
                <w:color w:val="202122"/>
                <w:sz w:val="16"/>
                <w:szCs w:val="16"/>
                <w:lang w:val="es-MX"/>
              </w:rPr>
            </w:pPr>
            <w:r w:rsidRPr="005F1D1D">
              <w:rPr>
                <w:color w:val="202122"/>
                <w:sz w:val="16"/>
                <w:szCs w:val="16"/>
                <w:lang w:val="es-MX"/>
              </w:rPr>
              <w:t>3.513</w:t>
            </w:r>
          </w:p>
        </w:tc>
      </w:tr>
      <w:tr w:rsidR="00A84121" w:rsidRPr="005F1D1D" w14:paraId="30B96687" w14:textId="77777777" w:rsidTr="005160CB">
        <w:tc>
          <w:tcPr>
            <w:tcW w:w="154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7C" w14:textId="77777777" w:rsidR="00465C1F" w:rsidRPr="005F1D1D" w:rsidRDefault="00465C1F" w:rsidP="00A84121">
            <w:pPr>
              <w:spacing w:before="100" w:beforeAutospacing="1" w:after="100" w:afterAutospacing="1"/>
              <w:ind w:left="180" w:right="61"/>
              <w:rPr>
                <w:color w:val="202122"/>
                <w:sz w:val="16"/>
                <w:szCs w:val="16"/>
                <w:lang w:val="es-MX"/>
              </w:rPr>
            </w:pPr>
            <w:r w:rsidRPr="005F1D1D">
              <w:rPr>
                <w:color w:val="202122"/>
                <w:sz w:val="16"/>
                <w:szCs w:val="16"/>
                <w:lang w:val="es-MX"/>
              </w:rPr>
              <w:t>grafito</w:t>
            </w:r>
            <w:r w:rsidRPr="005F1D1D">
              <w:rPr>
                <w:rStyle w:val="mwe-math-mathml-inline"/>
                <w:rFonts w:hAnsi="Tahoma" w:cs="Tahoma"/>
                <w:vanish/>
                <w:color w:val="202122"/>
                <w:sz w:val="16"/>
                <w:szCs w:val="16"/>
                <w:lang w:val="es-MX"/>
              </w:rPr>
              <w:t>�</w:t>
            </w:r>
            <w:r w:rsidRPr="005F1D1D">
              <w:rPr>
                <w:rStyle w:val="mwe-math-mathml-inline"/>
                <w:rFonts w:ascii="Cambria Math" w:hAnsi="Cambria Math" w:cs="Cambria Math"/>
                <w:vanish/>
                <w:color w:val="202122"/>
                <w:sz w:val="16"/>
                <w:szCs w:val="16"/>
                <w:lang w:val="es-MX"/>
              </w:rPr>
              <w:t>⊥</w:t>
            </w:r>
            <w:r w:rsidR="004830C0" w:rsidRPr="005F1D1D">
              <w:rPr>
                <w:color w:val="202122"/>
                <w:sz w:val="16"/>
                <w:szCs w:val="16"/>
                <w:lang w:val="es-MX"/>
              </w:rPr>
              <w:t xml:space="preserve"> </w:t>
            </w:r>
            <w:r w:rsidRPr="005F1D1D">
              <w:rPr>
                <w:color w:val="202122"/>
                <w:sz w:val="16"/>
                <w:szCs w:val="16"/>
                <w:lang w:val="es-MX"/>
              </w:rPr>
              <w:t>(eje "c")</w:t>
            </w:r>
          </w:p>
        </w:tc>
        <w:tc>
          <w:tcPr>
            <w:tcW w:w="121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7D" w14:textId="77777777" w:rsidR="00465C1F" w:rsidRPr="005F1D1D" w:rsidRDefault="004830C0">
            <w:pPr>
              <w:spacing w:before="100" w:beforeAutospacing="1" w:after="100" w:afterAutospacing="1"/>
              <w:jc w:val="center"/>
              <w:rPr>
                <w:color w:val="202122"/>
                <w:sz w:val="16"/>
                <w:szCs w:val="16"/>
                <w:lang w:val="es-MX"/>
              </w:rPr>
            </w:pPr>
            <w:r w:rsidRPr="005F1D1D">
              <w:rPr>
                <w:color w:val="202122"/>
                <w:sz w:val="16"/>
                <w:szCs w:val="16"/>
                <w:lang w:val="es-MX"/>
              </w:rPr>
              <w:t>25</w:t>
            </w:r>
          </w:p>
        </w:tc>
        <w:tc>
          <w:tcPr>
            <w:tcW w:w="586"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7E" w14:textId="77777777" w:rsidR="00465C1F" w:rsidRPr="005F1D1D" w:rsidRDefault="00465C1F">
            <w:pPr>
              <w:spacing w:before="100" w:beforeAutospacing="1" w:after="100" w:afterAutospacing="1"/>
              <w:jc w:val="center"/>
              <w:rPr>
                <w:color w:val="202122"/>
                <w:sz w:val="16"/>
                <w:szCs w:val="16"/>
                <w:lang w:val="es-MX"/>
              </w:rPr>
            </w:pPr>
            <w:r w:rsidRPr="005F1D1D">
              <w:rPr>
                <w:color w:val="202122"/>
                <w:sz w:val="16"/>
                <w:szCs w:val="16"/>
                <w:lang w:val="es-MX"/>
              </w:rPr>
              <w:t>1</w:t>
            </w:r>
          </w:p>
        </w:tc>
        <w:tc>
          <w:tcPr>
            <w:tcW w:w="117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7F" w14:textId="77777777" w:rsidR="00465C1F" w:rsidRPr="005F1D1D" w:rsidRDefault="00465C1F" w:rsidP="004830C0">
            <w:pPr>
              <w:spacing w:before="100" w:beforeAutospacing="1" w:after="100" w:afterAutospacing="1"/>
              <w:jc w:val="right"/>
              <w:rPr>
                <w:color w:val="202122"/>
                <w:sz w:val="16"/>
                <w:szCs w:val="16"/>
                <w:lang w:val="es-MX"/>
              </w:rPr>
            </w:pPr>
            <w:r w:rsidRPr="005F1D1D">
              <w:rPr>
                <w:color w:val="202122"/>
                <w:sz w:val="16"/>
                <w:szCs w:val="16"/>
                <w:lang w:val="es-MX"/>
              </w:rPr>
              <w:t>−7.5×10</w:t>
            </w:r>
            <w:r w:rsidRPr="005F1D1D">
              <w:rPr>
                <w:color w:val="202122"/>
                <w:sz w:val="16"/>
                <w:szCs w:val="16"/>
                <w:vertAlign w:val="superscript"/>
                <w:lang w:val="es-MX"/>
              </w:rPr>
              <w:t>−11</w:t>
            </w:r>
          </w:p>
        </w:tc>
        <w:tc>
          <w:tcPr>
            <w:tcW w:w="108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80" w14:textId="77777777" w:rsidR="00465C1F" w:rsidRPr="005F1D1D" w:rsidRDefault="00465C1F" w:rsidP="004830C0">
            <w:pPr>
              <w:spacing w:before="100" w:beforeAutospacing="1" w:after="100" w:afterAutospacing="1"/>
              <w:jc w:val="right"/>
              <w:rPr>
                <w:color w:val="202122"/>
                <w:sz w:val="16"/>
                <w:szCs w:val="16"/>
                <w:lang w:val="es-MX"/>
              </w:rPr>
            </w:pPr>
            <w:r w:rsidRPr="005F1D1D">
              <w:rPr>
                <w:color w:val="202122"/>
                <w:sz w:val="16"/>
                <w:szCs w:val="16"/>
                <w:lang w:val="es-MX"/>
              </w:rPr>
              <w:t>−6.0×10</w:t>
            </w:r>
            <w:r w:rsidRPr="005F1D1D">
              <w:rPr>
                <w:color w:val="202122"/>
                <w:sz w:val="16"/>
                <w:szCs w:val="16"/>
                <w:vertAlign w:val="superscript"/>
                <w:lang w:val="es-MX"/>
              </w:rPr>
              <w:t>−6</w:t>
            </w:r>
          </w:p>
        </w:tc>
        <w:tc>
          <w:tcPr>
            <w:tcW w:w="117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81" w14:textId="77777777" w:rsidR="00465C1F" w:rsidRPr="005F1D1D" w:rsidRDefault="00465C1F" w:rsidP="004830C0">
            <w:pPr>
              <w:spacing w:before="100" w:beforeAutospacing="1" w:after="100" w:afterAutospacing="1"/>
              <w:jc w:val="right"/>
              <w:rPr>
                <w:color w:val="202122"/>
                <w:sz w:val="16"/>
                <w:szCs w:val="16"/>
                <w:lang w:val="es-MX"/>
              </w:rPr>
            </w:pPr>
            <w:r w:rsidRPr="005F1D1D">
              <w:rPr>
                <w:color w:val="202122"/>
                <w:sz w:val="16"/>
                <w:szCs w:val="16"/>
                <w:lang w:val="es-MX"/>
              </w:rPr>
              <w:t>−6.3×10</w:t>
            </w:r>
            <w:r w:rsidRPr="005F1D1D">
              <w:rPr>
                <w:color w:val="202122"/>
                <w:sz w:val="16"/>
                <w:szCs w:val="16"/>
                <w:vertAlign w:val="superscript"/>
                <w:lang w:val="es-MX"/>
              </w:rPr>
              <w:t>−9</w:t>
            </w:r>
          </w:p>
        </w:tc>
        <w:tc>
          <w:tcPr>
            <w:tcW w:w="108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82" w14:textId="77777777" w:rsidR="00465C1F" w:rsidRPr="005F1D1D" w:rsidRDefault="00465C1F" w:rsidP="004830C0">
            <w:pPr>
              <w:spacing w:before="100" w:beforeAutospacing="1" w:after="100" w:afterAutospacing="1"/>
              <w:jc w:val="right"/>
              <w:rPr>
                <w:color w:val="202122"/>
                <w:sz w:val="16"/>
                <w:szCs w:val="16"/>
                <w:lang w:val="es-MX"/>
              </w:rPr>
            </w:pPr>
            <w:r w:rsidRPr="005F1D1D">
              <w:rPr>
                <w:color w:val="202122"/>
                <w:sz w:val="16"/>
                <w:szCs w:val="16"/>
                <w:lang w:val="es-MX"/>
              </w:rPr>
              <w:t>−5.0×10</w:t>
            </w:r>
            <w:r w:rsidRPr="005F1D1D">
              <w:rPr>
                <w:color w:val="202122"/>
                <w:sz w:val="16"/>
                <w:szCs w:val="16"/>
                <w:vertAlign w:val="superscript"/>
                <w:lang w:val="es-MX"/>
              </w:rPr>
              <w:t>−7</w:t>
            </w:r>
          </w:p>
        </w:tc>
        <w:tc>
          <w:tcPr>
            <w:tcW w:w="108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83" w14:textId="77777777" w:rsidR="00465C1F" w:rsidRPr="005F1D1D" w:rsidRDefault="00465C1F" w:rsidP="004830C0">
            <w:pPr>
              <w:spacing w:before="100" w:beforeAutospacing="1" w:after="100" w:afterAutospacing="1"/>
              <w:jc w:val="right"/>
              <w:rPr>
                <w:color w:val="202122"/>
                <w:sz w:val="16"/>
                <w:szCs w:val="16"/>
                <w:lang w:val="es-MX"/>
              </w:rPr>
            </w:pPr>
            <w:r w:rsidRPr="005F1D1D">
              <w:rPr>
                <w:color w:val="202122"/>
                <w:sz w:val="16"/>
                <w:szCs w:val="16"/>
                <w:lang w:val="es-MX"/>
              </w:rPr>
              <w:t>−1.4×10</w:t>
            </w:r>
            <w:r w:rsidRPr="005F1D1D">
              <w:rPr>
                <w:color w:val="202122"/>
                <w:sz w:val="16"/>
                <w:szCs w:val="16"/>
                <w:vertAlign w:val="superscript"/>
                <w:lang w:val="es-MX"/>
              </w:rPr>
              <w:t>−5</w:t>
            </w:r>
          </w:p>
        </w:tc>
        <w:tc>
          <w:tcPr>
            <w:tcW w:w="108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84" w14:textId="77777777" w:rsidR="00465C1F" w:rsidRPr="005F1D1D" w:rsidRDefault="00465C1F" w:rsidP="004830C0">
            <w:pPr>
              <w:spacing w:before="100" w:beforeAutospacing="1" w:after="100" w:afterAutospacing="1"/>
              <w:jc w:val="right"/>
              <w:rPr>
                <w:color w:val="202122"/>
                <w:sz w:val="16"/>
                <w:szCs w:val="16"/>
                <w:lang w:val="es-MX"/>
              </w:rPr>
            </w:pPr>
            <w:r w:rsidRPr="005F1D1D">
              <w:rPr>
                <w:color w:val="202122"/>
                <w:sz w:val="16"/>
                <w:szCs w:val="16"/>
                <w:lang w:val="es-MX"/>
              </w:rPr>
              <w:t>−1.1×10</w:t>
            </w:r>
            <w:r w:rsidRPr="005F1D1D">
              <w:rPr>
                <w:color w:val="202122"/>
                <w:sz w:val="16"/>
                <w:szCs w:val="16"/>
                <w:vertAlign w:val="superscript"/>
                <w:lang w:val="es-MX"/>
              </w:rPr>
              <w:t>−6</w:t>
            </w:r>
          </w:p>
        </w:tc>
        <w:tc>
          <w:tcPr>
            <w:tcW w:w="99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85" w14:textId="77777777" w:rsidR="00465C1F" w:rsidRPr="005F1D1D" w:rsidRDefault="00465C1F" w:rsidP="004830C0">
            <w:pPr>
              <w:spacing w:before="100" w:beforeAutospacing="1" w:after="100" w:afterAutospacing="1"/>
              <w:jc w:val="right"/>
              <w:rPr>
                <w:color w:val="202122"/>
                <w:sz w:val="16"/>
                <w:szCs w:val="16"/>
                <w:lang w:val="es-MX"/>
              </w:rPr>
            </w:pPr>
            <w:r w:rsidRPr="005F1D1D">
              <w:rPr>
                <w:color w:val="202122"/>
                <w:sz w:val="16"/>
                <w:szCs w:val="16"/>
                <w:lang w:val="es-MX"/>
              </w:rPr>
              <w:t>12.01</w:t>
            </w:r>
          </w:p>
        </w:tc>
        <w:tc>
          <w:tcPr>
            <w:tcW w:w="99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86" w14:textId="77777777" w:rsidR="00465C1F" w:rsidRPr="005F1D1D" w:rsidRDefault="00465C1F" w:rsidP="004830C0">
            <w:pPr>
              <w:spacing w:before="100" w:beforeAutospacing="1" w:after="100" w:afterAutospacing="1"/>
              <w:jc w:val="right"/>
              <w:rPr>
                <w:color w:val="202122"/>
                <w:sz w:val="16"/>
                <w:szCs w:val="16"/>
                <w:lang w:val="es-MX"/>
              </w:rPr>
            </w:pPr>
            <w:r w:rsidRPr="005F1D1D">
              <w:rPr>
                <w:color w:val="202122"/>
                <w:sz w:val="16"/>
                <w:szCs w:val="16"/>
                <w:lang w:val="es-MX"/>
              </w:rPr>
              <w:t>2.267</w:t>
            </w:r>
          </w:p>
        </w:tc>
      </w:tr>
      <w:tr w:rsidR="00A84121" w:rsidRPr="005F1D1D" w14:paraId="30B96693" w14:textId="77777777" w:rsidTr="005160CB">
        <w:tc>
          <w:tcPr>
            <w:tcW w:w="154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88" w14:textId="77777777" w:rsidR="00465C1F" w:rsidRPr="005F1D1D" w:rsidRDefault="00465C1F" w:rsidP="00A84121">
            <w:pPr>
              <w:spacing w:before="100" w:beforeAutospacing="1" w:after="100" w:afterAutospacing="1"/>
              <w:ind w:left="180" w:right="61"/>
              <w:rPr>
                <w:color w:val="202122"/>
                <w:sz w:val="16"/>
                <w:szCs w:val="16"/>
                <w:lang w:val="es-MX"/>
              </w:rPr>
            </w:pPr>
            <w:r w:rsidRPr="005F1D1D">
              <w:rPr>
                <w:color w:val="202122"/>
                <w:sz w:val="16"/>
                <w:szCs w:val="16"/>
                <w:lang w:val="es-MX"/>
              </w:rPr>
              <w:t>grafito</w:t>
            </w:r>
            <w:r w:rsidRPr="005F1D1D">
              <w:rPr>
                <w:rStyle w:val="mwe-math-mathml-inline"/>
                <w:rFonts w:hAnsi="Tahoma" w:cs="Tahoma"/>
                <w:vanish/>
                <w:color w:val="202122"/>
                <w:sz w:val="16"/>
                <w:szCs w:val="16"/>
                <w:lang w:val="es-MX"/>
              </w:rPr>
              <w:t>�</w:t>
            </w:r>
            <w:r w:rsidRPr="005F1D1D">
              <w:rPr>
                <w:rStyle w:val="mwe-math-mathml-inline"/>
                <w:vanish/>
                <w:color w:val="202122"/>
                <w:sz w:val="16"/>
                <w:szCs w:val="16"/>
                <w:lang w:val="es-MX"/>
              </w:rPr>
              <w:t>||</w:t>
            </w:r>
          </w:p>
        </w:tc>
        <w:tc>
          <w:tcPr>
            <w:tcW w:w="121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89" w14:textId="77777777" w:rsidR="00465C1F" w:rsidRPr="005F1D1D" w:rsidRDefault="004830C0">
            <w:pPr>
              <w:spacing w:before="100" w:beforeAutospacing="1" w:after="100" w:afterAutospacing="1"/>
              <w:jc w:val="center"/>
              <w:rPr>
                <w:color w:val="202122"/>
                <w:sz w:val="16"/>
                <w:szCs w:val="16"/>
                <w:lang w:val="es-MX"/>
              </w:rPr>
            </w:pPr>
            <w:r w:rsidRPr="005F1D1D">
              <w:rPr>
                <w:color w:val="202122"/>
                <w:sz w:val="16"/>
                <w:szCs w:val="16"/>
                <w:lang w:val="es-MX"/>
              </w:rPr>
              <w:t>25</w:t>
            </w:r>
          </w:p>
        </w:tc>
        <w:tc>
          <w:tcPr>
            <w:tcW w:w="586"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8A" w14:textId="77777777" w:rsidR="00465C1F" w:rsidRPr="005F1D1D" w:rsidRDefault="00465C1F">
            <w:pPr>
              <w:spacing w:before="100" w:beforeAutospacing="1" w:after="100" w:afterAutospacing="1"/>
              <w:jc w:val="center"/>
              <w:rPr>
                <w:color w:val="202122"/>
                <w:sz w:val="16"/>
                <w:szCs w:val="16"/>
                <w:lang w:val="es-MX"/>
              </w:rPr>
            </w:pPr>
            <w:r w:rsidRPr="005F1D1D">
              <w:rPr>
                <w:color w:val="202122"/>
                <w:sz w:val="16"/>
                <w:szCs w:val="16"/>
                <w:lang w:val="es-MX"/>
              </w:rPr>
              <w:t>1</w:t>
            </w:r>
          </w:p>
        </w:tc>
        <w:tc>
          <w:tcPr>
            <w:tcW w:w="117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8B" w14:textId="77777777" w:rsidR="00465C1F" w:rsidRPr="005F1D1D" w:rsidRDefault="00465C1F" w:rsidP="004830C0">
            <w:pPr>
              <w:spacing w:before="100" w:beforeAutospacing="1" w:after="100" w:afterAutospacing="1"/>
              <w:jc w:val="right"/>
              <w:rPr>
                <w:color w:val="202122"/>
                <w:sz w:val="16"/>
                <w:szCs w:val="16"/>
                <w:lang w:val="es-MX"/>
              </w:rPr>
            </w:pPr>
            <w:r w:rsidRPr="005F1D1D">
              <w:rPr>
                <w:color w:val="202122"/>
                <w:sz w:val="16"/>
                <w:szCs w:val="16"/>
                <w:lang w:val="es-MX"/>
              </w:rPr>
              <w:t>−3.2×10</w:t>
            </w:r>
            <w:r w:rsidRPr="005F1D1D">
              <w:rPr>
                <w:color w:val="202122"/>
                <w:sz w:val="16"/>
                <w:szCs w:val="16"/>
                <w:vertAlign w:val="superscript"/>
                <w:lang w:val="es-MX"/>
              </w:rPr>
              <w:t>−9</w:t>
            </w:r>
          </w:p>
        </w:tc>
        <w:tc>
          <w:tcPr>
            <w:tcW w:w="108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8C" w14:textId="77777777" w:rsidR="00465C1F" w:rsidRPr="005F1D1D" w:rsidRDefault="00465C1F" w:rsidP="004830C0">
            <w:pPr>
              <w:spacing w:before="100" w:beforeAutospacing="1" w:after="100" w:afterAutospacing="1"/>
              <w:jc w:val="right"/>
              <w:rPr>
                <w:color w:val="202122"/>
                <w:sz w:val="16"/>
                <w:szCs w:val="16"/>
                <w:lang w:val="es-MX"/>
              </w:rPr>
            </w:pPr>
            <w:r w:rsidRPr="005F1D1D">
              <w:rPr>
                <w:color w:val="202122"/>
                <w:sz w:val="16"/>
                <w:szCs w:val="16"/>
                <w:lang w:val="es-MX"/>
              </w:rPr>
              <w:t>−2.6×10</w:t>
            </w:r>
            <w:r w:rsidRPr="005F1D1D">
              <w:rPr>
                <w:color w:val="202122"/>
                <w:sz w:val="16"/>
                <w:szCs w:val="16"/>
                <w:vertAlign w:val="superscript"/>
                <w:lang w:val="es-MX"/>
              </w:rPr>
              <w:t>−4</w:t>
            </w:r>
          </w:p>
        </w:tc>
        <w:tc>
          <w:tcPr>
            <w:tcW w:w="117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8D" w14:textId="77777777" w:rsidR="00465C1F" w:rsidRPr="005F1D1D" w:rsidRDefault="00465C1F" w:rsidP="004830C0">
            <w:pPr>
              <w:spacing w:before="100" w:beforeAutospacing="1" w:after="100" w:afterAutospacing="1"/>
              <w:jc w:val="right"/>
              <w:rPr>
                <w:color w:val="202122"/>
                <w:sz w:val="16"/>
                <w:szCs w:val="16"/>
                <w:lang w:val="es-MX"/>
              </w:rPr>
            </w:pPr>
            <w:r w:rsidRPr="005F1D1D">
              <w:rPr>
                <w:color w:val="202122"/>
                <w:sz w:val="16"/>
                <w:szCs w:val="16"/>
                <w:lang w:val="es-MX"/>
              </w:rPr>
              <w:t>−2.7×10</w:t>
            </w:r>
            <w:r w:rsidRPr="005F1D1D">
              <w:rPr>
                <w:color w:val="202122"/>
                <w:sz w:val="16"/>
                <w:szCs w:val="16"/>
                <w:vertAlign w:val="superscript"/>
                <w:lang w:val="es-MX"/>
              </w:rPr>
              <w:t>−7</w:t>
            </w:r>
          </w:p>
        </w:tc>
        <w:tc>
          <w:tcPr>
            <w:tcW w:w="108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8E" w14:textId="77777777" w:rsidR="00465C1F" w:rsidRPr="005F1D1D" w:rsidRDefault="00465C1F" w:rsidP="004830C0">
            <w:pPr>
              <w:spacing w:before="100" w:beforeAutospacing="1" w:after="100" w:afterAutospacing="1"/>
              <w:jc w:val="right"/>
              <w:rPr>
                <w:color w:val="202122"/>
                <w:sz w:val="16"/>
                <w:szCs w:val="16"/>
                <w:lang w:val="es-MX"/>
              </w:rPr>
            </w:pPr>
            <w:r w:rsidRPr="005F1D1D">
              <w:rPr>
                <w:color w:val="202122"/>
                <w:sz w:val="16"/>
                <w:szCs w:val="16"/>
                <w:lang w:val="es-MX"/>
              </w:rPr>
              <w:t>−2.2×10</w:t>
            </w:r>
            <w:r w:rsidRPr="005F1D1D">
              <w:rPr>
                <w:color w:val="202122"/>
                <w:sz w:val="16"/>
                <w:szCs w:val="16"/>
                <w:vertAlign w:val="superscript"/>
                <w:lang w:val="es-MX"/>
              </w:rPr>
              <w:t>−5</w:t>
            </w:r>
          </w:p>
        </w:tc>
        <w:tc>
          <w:tcPr>
            <w:tcW w:w="108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8F" w14:textId="77777777" w:rsidR="00465C1F" w:rsidRPr="005F1D1D" w:rsidRDefault="00465C1F" w:rsidP="004830C0">
            <w:pPr>
              <w:spacing w:before="100" w:beforeAutospacing="1" w:after="100" w:afterAutospacing="1"/>
              <w:jc w:val="right"/>
              <w:rPr>
                <w:color w:val="202122"/>
                <w:sz w:val="16"/>
                <w:szCs w:val="16"/>
                <w:lang w:val="es-MX"/>
              </w:rPr>
            </w:pPr>
            <w:r w:rsidRPr="005F1D1D">
              <w:rPr>
                <w:color w:val="202122"/>
                <w:sz w:val="16"/>
                <w:szCs w:val="16"/>
                <w:lang w:val="es-MX"/>
              </w:rPr>
              <w:t>−6.1×10</w:t>
            </w:r>
            <w:r w:rsidRPr="005F1D1D">
              <w:rPr>
                <w:color w:val="202122"/>
                <w:sz w:val="16"/>
                <w:szCs w:val="16"/>
                <w:vertAlign w:val="superscript"/>
                <w:lang w:val="es-MX"/>
              </w:rPr>
              <w:t>−4</w:t>
            </w:r>
          </w:p>
        </w:tc>
        <w:tc>
          <w:tcPr>
            <w:tcW w:w="108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90" w14:textId="77777777" w:rsidR="00465C1F" w:rsidRPr="005F1D1D" w:rsidRDefault="00465C1F" w:rsidP="004830C0">
            <w:pPr>
              <w:spacing w:before="100" w:beforeAutospacing="1" w:after="100" w:afterAutospacing="1"/>
              <w:jc w:val="right"/>
              <w:rPr>
                <w:color w:val="202122"/>
                <w:sz w:val="16"/>
                <w:szCs w:val="16"/>
                <w:lang w:val="es-MX"/>
              </w:rPr>
            </w:pPr>
            <w:r w:rsidRPr="005F1D1D">
              <w:rPr>
                <w:color w:val="202122"/>
                <w:sz w:val="16"/>
                <w:szCs w:val="16"/>
                <w:lang w:val="es-MX"/>
              </w:rPr>
              <w:t>−4.9×10</w:t>
            </w:r>
            <w:r w:rsidRPr="005F1D1D">
              <w:rPr>
                <w:color w:val="202122"/>
                <w:sz w:val="16"/>
                <w:szCs w:val="16"/>
                <w:vertAlign w:val="superscript"/>
                <w:lang w:val="es-MX"/>
              </w:rPr>
              <w:t>−5</w:t>
            </w:r>
          </w:p>
        </w:tc>
        <w:tc>
          <w:tcPr>
            <w:tcW w:w="99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91" w14:textId="77777777" w:rsidR="00465C1F" w:rsidRPr="005F1D1D" w:rsidRDefault="00465C1F" w:rsidP="004830C0">
            <w:pPr>
              <w:spacing w:before="100" w:beforeAutospacing="1" w:after="100" w:afterAutospacing="1"/>
              <w:jc w:val="right"/>
              <w:rPr>
                <w:color w:val="202122"/>
                <w:sz w:val="16"/>
                <w:szCs w:val="16"/>
                <w:lang w:val="es-MX"/>
              </w:rPr>
            </w:pPr>
            <w:r w:rsidRPr="005F1D1D">
              <w:rPr>
                <w:color w:val="202122"/>
                <w:sz w:val="16"/>
                <w:szCs w:val="16"/>
                <w:lang w:val="es-MX"/>
              </w:rPr>
              <w:t>12.01</w:t>
            </w:r>
          </w:p>
        </w:tc>
        <w:tc>
          <w:tcPr>
            <w:tcW w:w="99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92" w14:textId="77777777" w:rsidR="00465C1F" w:rsidRPr="005F1D1D" w:rsidRDefault="00465C1F" w:rsidP="004830C0">
            <w:pPr>
              <w:spacing w:before="100" w:beforeAutospacing="1" w:after="100" w:afterAutospacing="1"/>
              <w:jc w:val="right"/>
              <w:rPr>
                <w:color w:val="202122"/>
                <w:sz w:val="16"/>
                <w:szCs w:val="16"/>
                <w:lang w:val="es-MX"/>
              </w:rPr>
            </w:pPr>
            <w:r w:rsidRPr="005F1D1D">
              <w:rPr>
                <w:color w:val="202122"/>
                <w:sz w:val="16"/>
                <w:szCs w:val="16"/>
                <w:lang w:val="es-MX"/>
              </w:rPr>
              <w:t>2.267</w:t>
            </w:r>
          </w:p>
        </w:tc>
      </w:tr>
      <w:tr w:rsidR="00A84121" w:rsidRPr="005F1D1D" w14:paraId="30B9669F" w14:textId="77777777" w:rsidTr="005160CB">
        <w:tc>
          <w:tcPr>
            <w:tcW w:w="154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94" w14:textId="77777777" w:rsidR="00465C1F" w:rsidRPr="005F1D1D" w:rsidRDefault="00465C1F" w:rsidP="00A84121">
            <w:pPr>
              <w:spacing w:before="100" w:beforeAutospacing="1" w:after="100" w:afterAutospacing="1"/>
              <w:ind w:left="180" w:right="61"/>
              <w:rPr>
                <w:color w:val="202122"/>
                <w:sz w:val="16"/>
                <w:szCs w:val="16"/>
                <w:lang w:val="es-MX"/>
              </w:rPr>
            </w:pPr>
            <w:r w:rsidRPr="005F1D1D">
              <w:rPr>
                <w:color w:val="202122"/>
                <w:sz w:val="16"/>
                <w:szCs w:val="16"/>
                <w:lang w:val="es-MX"/>
              </w:rPr>
              <w:t>grafito</w:t>
            </w:r>
            <w:r w:rsidRPr="005F1D1D">
              <w:rPr>
                <w:rStyle w:val="mwe-math-mathml-inline"/>
                <w:rFonts w:hAnsi="Tahoma" w:cs="Tahoma"/>
                <w:vanish/>
                <w:color w:val="202122"/>
                <w:sz w:val="16"/>
                <w:szCs w:val="16"/>
                <w:lang w:val="es-MX"/>
              </w:rPr>
              <w:t>�</w:t>
            </w:r>
            <w:r w:rsidRPr="005F1D1D">
              <w:rPr>
                <w:rStyle w:val="mwe-math-mathml-inline"/>
                <w:vanish/>
                <w:color w:val="202122"/>
                <w:sz w:val="16"/>
                <w:szCs w:val="16"/>
                <w:lang w:val="es-MX"/>
              </w:rPr>
              <w:t>||</w:t>
            </w:r>
          </w:p>
        </w:tc>
        <w:tc>
          <w:tcPr>
            <w:tcW w:w="121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95" w14:textId="77777777" w:rsidR="00465C1F" w:rsidRPr="005F1D1D" w:rsidRDefault="00465C1F">
            <w:pPr>
              <w:spacing w:before="100" w:beforeAutospacing="1" w:after="100" w:afterAutospacing="1"/>
              <w:jc w:val="center"/>
              <w:rPr>
                <w:color w:val="202122"/>
                <w:sz w:val="16"/>
                <w:szCs w:val="16"/>
                <w:lang w:val="es-MX"/>
              </w:rPr>
            </w:pPr>
            <w:r w:rsidRPr="005F1D1D">
              <w:rPr>
                <w:color w:val="202122"/>
                <w:sz w:val="16"/>
                <w:szCs w:val="16"/>
                <w:lang w:val="es-MX"/>
              </w:rPr>
              <w:t>-173</w:t>
            </w:r>
          </w:p>
        </w:tc>
        <w:tc>
          <w:tcPr>
            <w:tcW w:w="586"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96" w14:textId="77777777" w:rsidR="00465C1F" w:rsidRPr="005F1D1D" w:rsidRDefault="00465C1F">
            <w:pPr>
              <w:spacing w:before="100" w:beforeAutospacing="1" w:after="100" w:afterAutospacing="1"/>
              <w:jc w:val="center"/>
              <w:rPr>
                <w:color w:val="202122"/>
                <w:sz w:val="16"/>
                <w:szCs w:val="16"/>
                <w:lang w:val="es-MX"/>
              </w:rPr>
            </w:pPr>
            <w:r w:rsidRPr="005F1D1D">
              <w:rPr>
                <w:color w:val="202122"/>
                <w:sz w:val="16"/>
                <w:szCs w:val="16"/>
                <w:lang w:val="es-MX"/>
              </w:rPr>
              <w:t>1</w:t>
            </w:r>
          </w:p>
        </w:tc>
        <w:tc>
          <w:tcPr>
            <w:tcW w:w="117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97" w14:textId="77777777" w:rsidR="00465C1F" w:rsidRPr="005F1D1D" w:rsidRDefault="00465C1F" w:rsidP="004830C0">
            <w:pPr>
              <w:spacing w:before="100" w:beforeAutospacing="1" w:after="100" w:afterAutospacing="1"/>
              <w:jc w:val="right"/>
              <w:rPr>
                <w:color w:val="202122"/>
                <w:sz w:val="16"/>
                <w:szCs w:val="16"/>
                <w:lang w:val="es-MX"/>
              </w:rPr>
            </w:pPr>
            <w:r w:rsidRPr="005F1D1D">
              <w:rPr>
                <w:color w:val="202122"/>
                <w:sz w:val="16"/>
                <w:szCs w:val="16"/>
                <w:lang w:val="es-MX"/>
              </w:rPr>
              <w:t>−4.4×10</w:t>
            </w:r>
            <w:r w:rsidRPr="005F1D1D">
              <w:rPr>
                <w:color w:val="202122"/>
                <w:sz w:val="16"/>
                <w:szCs w:val="16"/>
                <w:vertAlign w:val="superscript"/>
                <w:lang w:val="es-MX"/>
              </w:rPr>
              <w:t>−9</w:t>
            </w:r>
          </w:p>
        </w:tc>
        <w:tc>
          <w:tcPr>
            <w:tcW w:w="108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98" w14:textId="77777777" w:rsidR="00465C1F" w:rsidRPr="005F1D1D" w:rsidRDefault="00465C1F" w:rsidP="004830C0">
            <w:pPr>
              <w:spacing w:before="100" w:beforeAutospacing="1" w:after="100" w:afterAutospacing="1"/>
              <w:jc w:val="right"/>
              <w:rPr>
                <w:color w:val="202122"/>
                <w:sz w:val="16"/>
                <w:szCs w:val="16"/>
                <w:lang w:val="es-MX"/>
              </w:rPr>
            </w:pPr>
            <w:r w:rsidRPr="005F1D1D">
              <w:rPr>
                <w:color w:val="202122"/>
                <w:sz w:val="16"/>
                <w:szCs w:val="16"/>
                <w:lang w:val="es-MX"/>
              </w:rPr>
              <w:t>−3.5×10</w:t>
            </w:r>
            <w:r w:rsidRPr="005F1D1D">
              <w:rPr>
                <w:color w:val="202122"/>
                <w:sz w:val="16"/>
                <w:szCs w:val="16"/>
                <w:vertAlign w:val="superscript"/>
                <w:lang w:val="es-MX"/>
              </w:rPr>
              <w:t>−4</w:t>
            </w:r>
          </w:p>
        </w:tc>
        <w:tc>
          <w:tcPr>
            <w:tcW w:w="117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99" w14:textId="77777777" w:rsidR="00465C1F" w:rsidRPr="005F1D1D" w:rsidRDefault="00465C1F" w:rsidP="004830C0">
            <w:pPr>
              <w:spacing w:before="100" w:beforeAutospacing="1" w:after="100" w:afterAutospacing="1"/>
              <w:jc w:val="right"/>
              <w:rPr>
                <w:color w:val="202122"/>
                <w:sz w:val="16"/>
                <w:szCs w:val="16"/>
                <w:lang w:val="es-MX"/>
              </w:rPr>
            </w:pPr>
            <w:r w:rsidRPr="005F1D1D">
              <w:rPr>
                <w:color w:val="202122"/>
                <w:sz w:val="16"/>
                <w:szCs w:val="16"/>
                <w:lang w:val="es-MX"/>
              </w:rPr>
              <w:t>−3.6×10</w:t>
            </w:r>
            <w:r w:rsidRPr="005F1D1D">
              <w:rPr>
                <w:color w:val="202122"/>
                <w:sz w:val="16"/>
                <w:szCs w:val="16"/>
                <w:vertAlign w:val="superscript"/>
                <w:lang w:val="es-MX"/>
              </w:rPr>
              <w:t>−7</w:t>
            </w:r>
          </w:p>
        </w:tc>
        <w:tc>
          <w:tcPr>
            <w:tcW w:w="108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9A" w14:textId="77777777" w:rsidR="00465C1F" w:rsidRPr="005F1D1D" w:rsidRDefault="00465C1F" w:rsidP="004830C0">
            <w:pPr>
              <w:spacing w:before="100" w:beforeAutospacing="1" w:after="100" w:afterAutospacing="1"/>
              <w:jc w:val="right"/>
              <w:rPr>
                <w:color w:val="202122"/>
                <w:sz w:val="16"/>
                <w:szCs w:val="16"/>
                <w:lang w:val="es-MX"/>
              </w:rPr>
            </w:pPr>
            <w:r w:rsidRPr="005F1D1D">
              <w:rPr>
                <w:color w:val="202122"/>
                <w:sz w:val="16"/>
                <w:szCs w:val="16"/>
                <w:lang w:val="es-MX"/>
              </w:rPr>
              <w:t>−2.9×10</w:t>
            </w:r>
            <w:r w:rsidRPr="005F1D1D">
              <w:rPr>
                <w:color w:val="202122"/>
                <w:sz w:val="16"/>
                <w:szCs w:val="16"/>
                <w:vertAlign w:val="superscript"/>
                <w:lang w:val="es-MX"/>
              </w:rPr>
              <w:t>−5</w:t>
            </w:r>
          </w:p>
        </w:tc>
        <w:tc>
          <w:tcPr>
            <w:tcW w:w="108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9B" w14:textId="77777777" w:rsidR="00465C1F" w:rsidRPr="005F1D1D" w:rsidRDefault="00465C1F" w:rsidP="004830C0">
            <w:pPr>
              <w:spacing w:before="100" w:beforeAutospacing="1" w:after="100" w:afterAutospacing="1"/>
              <w:jc w:val="right"/>
              <w:rPr>
                <w:color w:val="202122"/>
                <w:sz w:val="16"/>
                <w:szCs w:val="16"/>
                <w:lang w:val="es-MX"/>
              </w:rPr>
            </w:pPr>
            <w:r w:rsidRPr="005F1D1D">
              <w:rPr>
                <w:color w:val="202122"/>
                <w:sz w:val="16"/>
                <w:szCs w:val="16"/>
                <w:lang w:val="es-MX"/>
              </w:rPr>
              <w:t>−8.3×10</w:t>
            </w:r>
            <w:r w:rsidRPr="005F1D1D">
              <w:rPr>
                <w:color w:val="202122"/>
                <w:sz w:val="16"/>
                <w:szCs w:val="16"/>
                <w:vertAlign w:val="superscript"/>
                <w:lang w:val="es-MX"/>
              </w:rPr>
              <w:t>−4</w:t>
            </w:r>
          </w:p>
        </w:tc>
        <w:tc>
          <w:tcPr>
            <w:tcW w:w="108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9C" w14:textId="77777777" w:rsidR="00465C1F" w:rsidRPr="005F1D1D" w:rsidRDefault="00465C1F" w:rsidP="004830C0">
            <w:pPr>
              <w:spacing w:before="100" w:beforeAutospacing="1" w:after="100" w:afterAutospacing="1"/>
              <w:jc w:val="right"/>
              <w:rPr>
                <w:color w:val="202122"/>
                <w:sz w:val="16"/>
                <w:szCs w:val="16"/>
                <w:lang w:val="es-MX"/>
              </w:rPr>
            </w:pPr>
            <w:r w:rsidRPr="005F1D1D">
              <w:rPr>
                <w:color w:val="202122"/>
                <w:sz w:val="16"/>
                <w:szCs w:val="16"/>
                <w:lang w:val="es-MX"/>
              </w:rPr>
              <w:t>−6.6×10</w:t>
            </w:r>
            <w:r w:rsidRPr="005F1D1D">
              <w:rPr>
                <w:color w:val="202122"/>
                <w:sz w:val="16"/>
                <w:szCs w:val="16"/>
                <w:vertAlign w:val="superscript"/>
                <w:lang w:val="es-MX"/>
              </w:rPr>
              <w:t>−5</w:t>
            </w:r>
          </w:p>
        </w:tc>
        <w:tc>
          <w:tcPr>
            <w:tcW w:w="99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9D" w14:textId="77777777" w:rsidR="00465C1F" w:rsidRPr="005F1D1D" w:rsidRDefault="00465C1F" w:rsidP="004830C0">
            <w:pPr>
              <w:spacing w:before="100" w:beforeAutospacing="1" w:after="100" w:afterAutospacing="1"/>
              <w:jc w:val="right"/>
              <w:rPr>
                <w:color w:val="202122"/>
                <w:sz w:val="16"/>
                <w:szCs w:val="16"/>
                <w:lang w:val="es-MX"/>
              </w:rPr>
            </w:pPr>
            <w:r w:rsidRPr="005F1D1D">
              <w:rPr>
                <w:color w:val="202122"/>
                <w:sz w:val="16"/>
                <w:szCs w:val="16"/>
                <w:lang w:val="es-MX"/>
              </w:rPr>
              <w:t>12.01</w:t>
            </w:r>
          </w:p>
        </w:tc>
        <w:tc>
          <w:tcPr>
            <w:tcW w:w="99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9E" w14:textId="77777777" w:rsidR="00465C1F" w:rsidRPr="005F1D1D" w:rsidRDefault="00465C1F" w:rsidP="004830C0">
            <w:pPr>
              <w:spacing w:before="100" w:beforeAutospacing="1" w:after="100" w:afterAutospacing="1"/>
              <w:jc w:val="right"/>
              <w:rPr>
                <w:color w:val="202122"/>
                <w:sz w:val="16"/>
                <w:szCs w:val="16"/>
                <w:lang w:val="es-MX"/>
              </w:rPr>
            </w:pPr>
            <w:r w:rsidRPr="005F1D1D">
              <w:rPr>
                <w:color w:val="202122"/>
                <w:sz w:val="16"/>
                <w:szCs w:val="16"/>
                <w:lang w:val="es-MX"/>
              </w:rPr>
              <w:t>2.267</w:t>
            </w:r>
          </w:p>
        </w:tc>
      </w:tr>
      <w:tr w:rsidR="00A84121" w:rsidRPr="005F1D1D" w14:paraId="30B966AB" w14:textId="77777777" w:rsidTr="005160CB">
        <w:tc>
          <w:tcPr>
            <w:tcW w:w="154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A0" w14:textId="77777777" w:rsidR="00465C1F" w:rsidRPr="005F1D1D" w:rsidRDefault="00465C1F" w:rsidP="00A84121">
            <w:pPr>
              <w:spacing w:before="100" w:beforeAutospacing="1" w:after="100" w:afterAutospacing="1"/>
              <w:ind w:left="180" w:right="61"/>
              <w:rPr>
                <w:color w:val="202122"/>
                <w:sz w:val="16"/>
                <w:szCs w:val="16"/>
                <w:lang w:val="es-MX"/>
              </w:rPr>
            </w:pPr>
            <w:r w:rsidRPr="005F1D1D">
              <w:rPr>
                <w:color w:val="202122"/>
                <w:sz w:val="16"/>
                <w:szCs w:val="16"/>
                <w:lang w:val="es-MX"/>
              </w:rPr>
              <w:t>He</w:t>
            </w:r>
          </w:p>
        </w:tc>
        <w:tc>
          <w:tcPr>
            <w:tcW w:w="121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A1" w14:textId="77777777" w:rsidR="00465C1F" w:rsidRPr="005F1D1D" w:rsidRDefault="00465C1F">
            <w:pPr>
              <w:spacing w:before="100" w:beforeAutospacing="1" w:after="100" w:afterAutospacing="1"/>
              <w:jc w:val="center"/>
              <w:rPr>
                <w:color w:val="202122"/>
                <w:sz w:val="16"/>
                <w:szCs w:val="16"/>
                <w:lang w:val="es-MX"/>
              </w:rPr>
            </w:pPr>
            <w:r w:rsidRPr="005F1D1D">
              <w:rPr>
                <w:color w:val="202122"/>
                <w:sz w:val="16"/>
                <w:szCs w:val="16"/>
                <w:lang w:val="es-MX"/>
              </w:rPr>
              <w:t>20</w:t>
            </w:r>
          </w:p>
        </w:tc>
        <w:tc>
          <w:tcPr>
            <w:tcW w:w="586"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A2" w14:textId="77777777" w:rsidR="00465C1F" w:rsidRPr="005F1D1D" w:rsidRDefault="00465C1F">
            <w:pPr>
              <w:spacing w:before="100" w:beforeAutospacing="1" w:after="100" w:afterAutospacing="1"/>
              <w:jc w:val="center"/>
              <w:rPr>
                <w:color w:val="202122"/>
                <w:sz w:val="16"/>
                <w:szCs w:val="16"/>
                <w:lang w:val="es-MX"/>
              </w:rPr>
            </w:pPr>
            <w:r w:rsidRPr="005F1D1D">
              <w:rPr>
                <w:color w:val="202122"/>
                <w:sz w:val="16"/>
                <w:szCs w:val="16"/>
                <w:lang w:val="es-MX"/>
              </w:rPr>
              <w:t>1</w:t>
            </w:r>
          </w:p>
        </w:tc>
        <w:tc>
          <w:tcPr>
            <w:tcW w:w="117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A3" w14:textId="77777777" w:rsidR="00465C1F" w:rsidRPr="005F1D1D" w:rsidRDefault="00465C1F" w:rsidP="004830C0">
            <w:pPr>
              <w:spacing w:before="100" w:beforeAutospacing="1" w:after="100" w:afterAutospacing="1"/>
              <w:jc w:val="right"/>
              <w:rPr>
                <w:color w:val="202122"/>
                <w:sz w:val="16"/>
                <w:szCs w:val="16"/>
                <w:lang w:val="es-MX"/>
              </w:rPr>
            </w:pPr>
            <w:r w:rsidRPr="005F1D1D">
              <w:rPr>
                <w:color w:val="202122"/>
                <w:sz w:val="16"/>
                <w:szCs w:val="16"/>
                <w:lang w:val="es-MX"/>
              </w:rPr>
              <w:t>−2.38×10</w:t>
            </w:r>
            <w:r w:rsidRPr="005F1D1D">
              <w:rPr>
                <w:color w:val="202122"/>
                <w:sz w:val="16"/>
                <w:szCs w:val="16"/>
                <w:vertAlign w:val="superscript"/>
                <w:lang w:val="es-MX"/>
              </w:rPr>
              <w:t>−11</w:t>
            </w:r>
          </w:p>
        </w:tc>
        <w:tc>
          <w:tcPr>
            <w:tcW w:w="108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A4" w14:textId="77777777" w:rsidR="00465C1F" w:rsidRPr="005F1D1D" w:rsidRDefault="00465C1F" w:rsidP="004830C0">
            <w:pPr>
              <w:spacing w:before="100" w:beforeAutospacing="1" w:after="100" w:afterAutospacing="1"/>
              <w:jc w:val="right"/>
              <w:rPr>
                <w:color w:val="202122"/>
                <w:sz w:val="16"/>
                <w:szCs w:val="16"/>
                <w:lang w:val="es-MX"/>
              </w:rPr>
            </w:pPr>
            <w:r w:rsidRPr="005F1D1D">
              <w:rPr>
                <w:color w:val="202122"/>
                <w:sz w:val="16"/>
                <w:szCs w:val="16"/>
                <w:lang w:val="es-MX"/>
              </w:rPr>
              <w:t>−1.89×10</w:t>
            </w:r>
            <w:r w:rsidRPr="005F1D1D">
              <w:rPr>
                <w:color w:val="202122"/>
                <w:sz w:val="16"/>
                <w:szCs w:val="16"/>
                <w:vertAlign w:val="superscript"/>
                <w:lang w:val="es-MX"/>
              </w:rPr>
              <w:t>−6</w:t>
            </w:r>
          </w:p>
        </w:tc>
        <w:tc>
          <w:tcPr>
            <w:tcW w:w="117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A5" w14:textId="77777777" w:rsidR="00465C1F" w:rsidRPr="005F1D1D" w:rsidRDefault="00465C1F" w:rsidP="004830C0">
            <w:pPr>
              <w:spacing w:before="100" w:beforeAutospacing="1" w:after="100" w:afterAutospacing="1"/>
              <w:jc w:val="right"/>
              <w:rPr>
                <w:color w:val="202122"/>
                <w:sz w:val="16"/>
                <w:szCs w:val="16"/>
                <w:lang w:val="es-MX"/>
              </w:rPr>
            </w:pPr>
            <w:r w:rsidRPr="005F1D1D">
              <w:rPr>
                <w:color w:val="202122"/>
                <w:sz w:val="16"/>
                <w:szCs w:val="16"/>
                <w:lang w:val="es-MX"/>
              </w:rPr>
              <w:t>−5.93×10</w:t>
            </w:r>
            <w:r w:rsidRPr="005F1D1D">
              <w:rPr>
                <w:color w:val="202122"/>
                <w:sz w:val="16"/>
                <w:szCs w:val="16"/>
                <w:vertAlign w:val="superscript"/>
                <w:lang w:val="es-MX"/>
              </w:rPr>
              <w:t>−9</w:t>
            </w:r>
          </w:p>
        </w:tc>
        <w:tc>
          <w:tcPr>
            <w:tcW w:w="108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A6" w14:textId="77777777" w:rsidR="00465C1F" w:rsidRPr="005F1D1D" w:rsidRDefault="00465C1F" w:rsidP="004830C0">
            <w:pPr>
              <w:spacing w:before="100" w:beforeAutospacing="1" w:after="100" w:afterAutospacing="1"/>
              <w:jc w:val="right"/>
              <w:rPr>
                <w:color w:val="202122"/>
                <w:sz w:val="16"/>
                <w:szCs w:val="16"/>
                <w:lang w:val="es-MX"/>
              </w:rPr>
            </w:pPr>
            <w:r w:rsidRPr="005F1D1D">
              <w:rPr>
                <w:color w:val="202122"/>
                <w:sz w:val="16"/>
                <w:szCs w:val="16"/>
                <w:lang w:val="es-MX"/>
              </w:rPr>
              <w:t>−4.72×10</w:t>
            </w:r>
            <w:r w:rsidRPr="005F1D1D">
              <w:rPr>
                <w:color w:val="202122"/>
                <w:sz w:val="16"/>
                <w:szCs w:val="16"/>
                <w:vertAlign w:val="superscript"/>
                <w:lang w:val="es-MX"/>
              </w:rPr>
              <w:t>−7</w:t>
            </w:r>
          </w:p>
        </w:tc>
        <w:tc>
          <w:tcPr>
            <w:tcW w:w="108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A7" w14:textId="77777777" w:rsidR="00465C1F" w:rsidRPr="005F1D1D" w:rsidRDefault="00465C1F" w:rsidP="004830C0">
            <w:pPr>
              <w:spacing w:before="100" w:beforeAutospacing="1" w:after="100" w:afterAutospacing="1"/>
              <w:jc w:val="right"/>
              <w:rPr>
                <w:color w:val="202122"/>
                <w:sz w:val="16"/>
                <w:szCs w:val="16"/>
                <w:lang w:val="es-MX"/>
              </w:rPr>
            </w:pPr>
            <w:r w:rsidRPr="005F1D1D">
              <w:rPr>
                <w:color w:val="202122"/>
                <w:sz w:val="16"/>
                <w:szCs w:val="16"/>
                <w:lang w:val="es-MX"/>
              </w:rPr>
              <w:t>−9.85×10</w:t>
            </w:r>
            <w:r w:rsidRPr="005F1D1D">
              <w:rPr>
                <w:color w:val="202122"/>
                <w:sz w:val="16"/>
                <w:szCs w:val="16"/>
                <w:vertAlign w:val="superscript"/>
                <w:lang w:val="es-MX"/>
              </w:rPr>
              <w:t>−10</w:t>
            </w:r>
          </w:p>
        </w:tc>
        <w:tc>
          <w:tcPr>
            <w:tcW w:w="108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A8" w14:textId="77777777" w:rsidR="00465C1F" w:rsidRPr="005F1D1D" w:rsidRDefault="00465C1F" w:rsidP="004830C0">
            <w:pPr>
              <w:spacing w:before="100" w:beforeAutospacing="1" w:after="100" w:afterAutospacing="1"/>
              <w:jc w:val="right"/>
              <w:rPr>
                <w:color w:val="202122"/>
                <w:sz w:val="16"/>
                <w:szCs w:val="16"/>
                <w:lang w:val="es-MX"/>
              </w:rPr>
            </w:pPr>
            <w:r w:rsidRPr="005F1D1D">
              <w:rPr>
                <w:color w:val="202122"/>
                <w:sz w:val="16"/>
                <w:szCs w:val="16"/>
                <w:lang w:val="es-MX"/>
              </w:rPr>
              <w:t>−7.84×10</w:t>
            </w:r>
            <w:r w:rsidRPr="005F1D1D">
              <w:rPr>
                <w:color w:val="202122"/>
                <w:sz w:val="16"/>
                <w:szCs w:val="16"/>
                <w:vertAlign w:val="superscript"/>
                <w:lang w:val="es-MX"/>
              </w:rPr>
              <w:t>−11</w:t>
            </w:r>
          </w:p>
        </w:tc>
        <w:tc>
          <w:tcPr>
            <w:tcW w:w="99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A9" w14:textId="77777777" w:rsidR="00465C1F" w:rsidRPr="005F1D1D" w:rsidRDefault="00465C1F" w:rsidP="004830C0">
            <w:pPr>
              <w:spacing w:before="100" w:beforeAutospacing="1" w:after="100" w:afterAutospacing="1"/>
              <w:jc w:val="right"/>
              <w:rPr>
                <w:color w:val="202122"/>
                <w:sz w:val="16"/>
                <w:szCs w:val="16"/>
                <w:lang w:val="es-MX"/>
              </w:rPr>
            </w:pPr>
            <w:r w:rsidRPr="005F1D1D">
              <w:rPr>
                <w:color w:val="202122"/>
                <w:sz w:val="16"/>
                <w:szCs w:val="16"/>
                <w:lang w:val="es-MX"/>
              </w:rPr>
              <w:t>4.0026</w:t>
            </w:r>
          </w:p>
        </w:tc>
        <w:tc>
          <w:tcPr>
            <w:tcW w:w="99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AA" w14:textId="77777777" w:rsidR="00465C1F" w:rsidRPr="005F1D1D" w:rsidRDefault="00465C1F" w:rsidP="004830C0">
            <w:pPr>
              <w:spacing w:before="100" w:beforeAutospacing="1" w:after="100" w:afterAutospacing="1"/>
              <w:jc w:val="right"/>
              <w:rPr>
                <w:color w:val="202122"/>
                <w:sz w:val="16"/>
                <w:szCs w:val="16"/>
                <w:lang w:val="es-MX"/>
              </w:rPr>
            </w:pPr>
            <w:r w:rsidRPr="005F1D1D">
              <w:rPr>
                <w:color w:val="202122"/>
                <w:sz w:val="16"/>
                <w:szCs w:val="16"/>
                <w:lang w:val="es-MX"/>
              </w:rPr>
              <w:t>0.000166</w:t>
            </w:r>
          </w:p>
        </w:tc>
      </w:tr>
      <w:tr w:rsidR="00A84121" w:rsidRPr="005F1D1D" w14:paraId="30B966B7" w14:textId="77777777" w:rsidTr="005160CB">
        <w:tc>
          <w:tcPr>
            <w:tcW w:w="154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AC" w14:textId="77777777" w:rsidR="00465C1F" w:rsidRPr="005F1D1D" w:rsidRDefault="00465C1F" w:rsidP="00A84121">
            <w:pPr>
              <w:spacing w:before="100" w:beforeAutospacing="1" w:after="100" w:afterAutospacing="1"/>
              <w:ind w:left="180" w:right="61"/>
              <w:rPr>
                <w:color w:val="202122"/>
                <w:sz w:val="16"/>
                <w:szCs w:val="16"/>
                <w:lang w:val="es-MX"/>
              </w:rPr>
            </w:pPr>
            <w:r w:rsidRPr="005F1D1D">
              <w:rPr>
                <w:color w:val="202122"/>
                <w:sz w:val="16"/>
                <w:szCs w:val="16"/>
                <w:lang w:val="es-MX"/>
              </w:rPr>
              <w:t>Xe</w:t>
            </w:r>
          </w:p>
        </w:tc>
        <w:tc>
          <w:tcPr>
            <w:tcW w:w="121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AD" w14:textId="77777777" w:rsidR="00465C1F" w:rsidRPr="005F1D1D" w:rsidRDefault="00465C1F">
            <w:pPr>
              <w:spacing w:before="100" w:beforeAutospacing="1" w:after="100" w:afterAutospacing="1"/>
              <w:jc w:val="center"/>
              <w:rPr>
                <w:color w:val="202122"/>
                <w:sz w:val="16"/>
                <w:szCs w:val="16"/>
                <w:lang w:val="es-MX"/>
              </w:rPr>
            </w:pPr>
            <w:r w:rsidRPr="005F1D1D">
              <w:rPr>
                <w:color w:val="202122"/>
                <w:sz w:val="16"/>
                <w:szCs w:val="16"/>
                <w:lang w:val="es-MX"/>
              </w:rPr>
              <w:t>20</w:t>
            </w:r>
          </w:p>
        </w:tc>
        <w:tc>
          <w:tcPr>
            <w:tcW w:w="586"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AE" w14:textId="77777777" w:rsidR="00465C1F" w:rsidRPr="005F1D1D" w:rsidRDefault="00465C1F">
            <w:pPr>
              <w:spacing w:before="100" w:beforeAutospacing="1" w:after="100" w:afterAutospacing="1"/>
              <w:jc w:val="center"/>
              <w:rPr>
                <w:color w:val="202122"/>
                <w:sz w:val="16"/>
                <w:szCs w:val="16"/>
                <w:lang w:val="es-MX"/>
              </w:rPr>
            </w:pPr>
            <w:r w:rsidRPr="005F1D1D">
              <w:rPr>
                <w:color w:val="202122"/>
                <w:sz w:val="16"/>
                <w:szCs w:val="16"/>
                <w:lang w:val="es-MX"/>
              </w:rPr>
              <w:t>1</w:t>
            </w:r>
          </w:p>
        </w:tc>
        <w:tc>
          <w:tcPr>
            <w:tcW w:w="117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AF" w14:textId="77777777" w:rsidR="00465C1F" w:rsidRPr="005F1D1D" w:rsidRDefault="00465C1F" w:rsidP="004830C0">
            <w:pPr>
              <w:spacing w:before="100" w:beforeAutospacing="1" w:after="100" w:afterAutospacing="1"/>
              <w:jc w:val="right"/>
              <w:rPr>
                <w:color w:val="202122"/>
                <w:sz w:val="16"/>
                <w:szCs w:val="16"/>
                <w:lang w:val="es-MX"/>
              </w:rPr>
            </w:pPr>
            <w:r w:rsidRPr="005F1D1D">
              <w:rPr>
                <w:color w:val="202122"/>
                <w:sz w:val="16"/>
                <w:szCs w:val="16"/>
                <w:lang w:val="es-MX"/>
              </w:rPr>
              <w:t>−5.71×10</w:t>
            </w:r>
            <w:r w:rsidRPr="005F1D1D">
              <w:rPr>
                <w:color w:val="202122"/>
                <w:sz w:val="16"/>
                <w:szCs w:val="16"/>
                <w:vertAlign w:val="superscript"/>
                <w:lang w:val="es-MX"/>
              </w:rPr>
              <w:t>−10</w:t>
            </w:r>
          </w:p>
        </w:tc>
        <w:tc>
          <w:tcPr>
            <w:tcW w:w="108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B0" w14:textId="77777777" w:rsidR="00465C1F" w:rsidRPr="005F1D1D" w:rsidRDefault="00465C1F" w:rsidP="004830C0">
            <w:pPr>
              <w:spacing w:before="100" w:beforeAutospacing="1" w:after="100" w:afterAutospacing="1"/>
              <w:jc w:val="right"/>
              <w:rPr>
                <w:color w:val="202122"/>
                <w:sz w:val="16"/>
                <w:szCs w:val="16"/>
                <w:lang w:val="es-MX"/>
              </w:rPr>
            </w:pPr>
            <w:r w:rsidRPr="005F1D1D">
              <w:rPr>
                <w:color w:val="202122"/>
                <w:sz w:val="16"/>
                <w:szCs w:val="16"/>
                <w:lang w:val="es-MX"/>
              </w:rPr>
              <w:t>−4.54×10</w:t>
            </w:r>
            <w:r w:rsidRPr="005F1D1D">
              <w:rPr>
                <w:color w:val="202122"/>
                <w:sz w:val="16"/>
                <w:szCs w:val="16"/>
                <w:vertAlign w:val="superscript"/>
                <w:lang w:val="es-MX"/>
              </w:rPr>
              <w:t>−5</w:t>
            </w:r>
          </w:p>
        </w:tc>
        <w:tc>
          <w:tcPr>
            <w:tcW w:w="117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B1" w14:textId="77777777" w:rsidR="00465C1F" w:rsidRPr="005F1D1D" w:rsidRDefault="00465C1F" w:rsidP="004830C0">
            <w:pPr>
              <w:spacing w:before="100" w:beforeAutospacing="1" w:after="100" w:afterAutospacing="1"/>
              <w:jc w:val="right"/>
              <w:rPr>
                <w:color w:val="202122"/>
                <w:sz w:val="16"/>
                <w:szCs w:val="16"/>
                <w:lang w:val="es-MX"/>
              </w:rPr>
            </w:pPr>
            <w:r w:rsidRPr="005F1D1D">
              <w:rPr>
                <w:color w:val="202122"/>
                <w:sz w:val="16"/>
                <w:szCs w:val="16"/>
                <w:lang w:val="es-MX"/>
              </w:rPr>
              <w:t>−4.35×10</w:t>
            </w:r>
            <w:r w:rsidRPr="005F1D1D">
              <w:rPr>
                <w:color w:val="202122"/>
                <w:sz w:val="16"/>
                <w:szCs w:val="16"/>
                <w:vertAlign w:val="superscript"/>
                <w:lang w:val="es-MX"/>
              </w:rPr>
              <w:t>−9</w:t>
            </w:r>
          </w:p>
        </w:tc>
        <w:tc>
          <w:tcPr>
            <w:tcW w:w="108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B2" w14:textId="77777777" w:rsidR="00465C1F" w:rsidRPr="005F1D1D" w:rsidRDefault="00465C1F" w:rsidP="004830C0">
            <w:pPr>
              <w:spacing w:before="100" w:beforeAutospacing="1" w:after="100" w:afterAutospacing="1"/>
              <w:jc w:val="right"/>
              <w:rPr>
                <w:color w:val="202122"/>
                <w:sz w:val="16"/>
                <w:szCs w:val="16"/>
                <w:lang w:val="es-MX"/>
              </w:rPr>
            </w:pPr>
            <w:r w:rsidRPr="005F1D1D">
              <w:rPr>
                <w:color w:val="202122"/>
                <w:sz w:val="16"/>
                <w:szCs w:val="16"/>
                <w:lang w:val="es-MX"/>
              </w:rPr>
              <w:t>−3.46×10</w:t>
            </w:r>
            <w:r w:rsidRPr="005F1D1D">
              <w:rPr>
                <w:color w:val="202122"/>
                <w:sz w:val="16"/>
                <w:szCs w:val="16"/>
                <w:vertAlign w:val="superscript"/>
                <w:lang w:val="es-MX"/>
              </w:rPr>
              <w:t>−7</w:t>
            </w:r>
          </w:p>
        </w:tc>
        <w:tc>
          <w:tcPr>
            <w:tcW w:w="108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B3" w14:textId="77777777" w:rsidR="00465C1F" w:rsidRPr="005F1D1D" w:rsidRDefault="00465C1F" w:rsidP="004830C0">
            <w:pPr>
              <w:spacing w:before="100" w:beforeAutospacing="1" w:after="100" w:afterAutospacing="1"/>
              <w:jc w:val="right"/>
              <w:rPr>
                <w:color w:val="202122"/>
                <w:sz w:val="16"/>
                <w:szCs w:val="16"/>
                <w:lang w:val="es-MX"/>
              </w:rPr>
            </w:pPr>
            <w:r w:rsidRPr="005F1D1D">
              <w:rPr>
                <w:color w:val="202122"/>
                <w:sz w:val="16"/>
                <w:szCs w:val="16"/>
                <w:lang w:val="es-MX"/>
              </w:rPr>
              <w:t>−2.37×10</w:t>
            </w:r>
            <w:r w:rsidRPr="005F1D1D">
              <w:rPr>
                <w:color w:val="202122"/>
                <w:sz w:val="16"/>
                <w:szCs w:val="16"/>
                <w:vertAlign w:val="superscript"/>
                <w:lang w:val="es-MX"/>
              </w:rPr>
              <w:t>−8</w:t>
            </w:r>
          </w:p>
        </w:tc>
        <w:tc>
          <w:tcPr>
            <w:tcW w:w="108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B4" w14:textId="77777777" w:rsidR="00465C1F" w:rsidRPr="005F1D1D" w:rsidRDefault="00465C1F" w:rsidP="004830C0">
            <w:pPr>
              <w:spacing w:before="100" w:beforeAutospacing="1" w:after="100" w:afterAutospacing="1"/>
              <w:jc w:val="right"/>
              <w:rPr>
                <w:color w:val="202122"/>
                <w:sz w:val="16"/>
                <w:szCs w:val="16"/>
                <w:lang w:val="es-MX"/>
              </w:rPr>
            </w:pPr>
            <w:r w:rsidRPr="005F1D1D">
              <w:rPr>
                <w:color w:val="202122"/>
                <w:sz w:val="16"/>
                <w:szCs w:val="16"/>
                <w:lang w:val="es-MX"/>
              </w:rPr>
              <w:t>−1.89×10</w:t>
            </w:r>
            <w:r w:rsidRPr="005F1D1D">
              <w:rPr>
                <w:color w:val="202122"/>
                <w:sz w:val="16"/>
                <w:szCs w:val="16"/>
                <w:vertAlign w:val="superscript"/>
                <w:lang w:val="es-MX"/>
              </w:rPr>
              <w:t>−9</w:t>
            </w:r>
          </w:p>
        </w:tc>
        <w:tc>
          <w:tcPr>
            <w:tcW w:w="99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B5" w14:textId="77777777" w:rsidR="00465C1F" w:rsidRPr="005F1D1D" w:rsidRDefault="00465C1F" w:rsidP="004830C0">
            <w:pPr>
              <w:spacing w:before="100" w:beforeAutospacing="1" w:after="100" w:afterAutospacing="1"/>
              <w:jc w:val="right"/>
              <w:rPr>
                <w:color w:val="202122"/>
                <w:sz w:val="16"/>
                <w:szCs w:val="16"/>
                <w:lang w:val="es-MX"/>
              </w:rPr>
            </w:pPr>
            <w:r w:rsidRPr="005F1D1D">
              <w:rPr>
                <w:color w:val="202122"/>
                <w:sz w:val="16"/>
                <w:szCs w:val="16"/>
                <w:lang w:val="es-MX"/>
              </w:rPr>
              <w:t>131.29</w:t>
            </w:r>
          </w:p>
        </w:tc>
        <w:tc>
          <w:tcPr>
            <w:tcW w:w="99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B6" w14:textId="77777777" w:rsidR="00465C1F" w:rsidRPr="005F1D1D" w:rsidRDefault="00465C1F" w:rsidP="004830C0">
            <w:pPr>
              <w:spacing w:before="100" w:beforeAutospacing="1" w:after="100" w:afterAutospacing="1"/>
              <w:jc w:val="right"/>
              <w:rPr>
                <w:color w:val="202122"/>
                <w:sz w:val="16"/>
                <w:szCs w:val="16"/>
                <w:lang w:val="es-MX"/>
              </w:rPr>
            </w:pPr>
            <w:r w:rsidRPr="005F1D1D">
              <w:rPr>
                <w:color w:val="202122"/>
                <w:sz w:val="16"/>
                <w:szCs w:val="16"/>
                <w:lang w:val="es-MX"/>
              </w:rPr>
              <w:t>0.00546</w:t>
            </w:r>
          </w:p>
        </w:tc>
      </w:tr>
      <w:tr w:rsidR="00A84121" w:rsidRPr="005F1D1D" w14:paraId="30B966C3" w14:textId="77777777" w:rsidTr="005160CB">
        <w:tc>
          <w:tcPr>
            <w:tcW w:w="154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B8" w14:textId="77777777" w:rsidR="00465C1F" w:rsidRPr="005F1D1D" w:rsidRDefault="00465C1F" w:rsidP="00A84121">
            <w:pPr>
              <w:spacing w:before="100" w:beforeAutospacing="1" w:after="100" w:afterAutospacing="1"/>
              <w:ind w:left="180" w:right="61"/>
              <w:rPr>
                <w:color w:val="202122"/>
                <w:sz w:val="16"/>
                <w:szCs w:val="16"/>
                <w:lang w:val="es-MX"/>
              </w:rPr>
            </w:pPr>
            <w:r w:rsidRPr="005F1D1D">
              <w:rPr>
                <w:color w:val="202122"/>
                <w:sz w:val="16"/>
                <w:szCs w:val="16"/>
                <w:lang w:val="es-MX"/>
              </w:rPr>
              <w:t>O</w:t>
            </w:r>
            <w:r w:rsidRPr="005F1D1D">
              <w:rPr>
                <w:color w:val="202122"/>
                <w:sz w:val="16"/>
                <w:szCs w:val="16"/>
                <w:vertAlign w:val="subscript"/>
                <w:lang w:val="es-MX"/>
              </w:rPr>
              <w:t>2</w:t>
            </w:r>
          </w:p>
        </w:tc>
        <w:tc>
          <w:tcPr>
            <w:tcW w:w="121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B9" w14:textId="77777777" w:rsidR="00465C1F" w:rsidRPr="005F1D1D" w:rsidRDefault="00465C1F">
            <w:pPr>
              <w:spacing w:before="100" w:beforeAutospacing="1" w:after="100" w:afterAutospacing="1"/>
              <w:jc w:val="center"/>
              <w:rPr>
                <w:color w:val="202122"/>
                <w:sz w:val="16"/>
                <w:szCs w:val="16"/>
                <w:lang w:val="es-MX"/>
              </w:rPr>
            </w:pPr>
            <w:r w:rsidRPr="005F1D1D">
              <w:rPr>
                <w:color w:val="202122"/>
                <w:sz w:val="16"/>
                <w:szCs w:val="16"/>
                <w:lang w:val="es-MX"/>
              </w:rPr>
              <w:t>20</w:t>
            </w:r>
          </w:p>
        </w:tc>
        <w:tc>
          <w:tcPr>
            <w:tcW w:w="586"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BA" w14:textId="77777777" w:rsidR="00465C1F" w:rsidRPr="005F1D1D" w:rsidRDefault="00465C1F">
            <w:pPr>
              <w:spacing w:before="100" w:beforeAutospacing="1" w:after="100" w:afterAutospacing="1"/>
              <w:jc w:val="center"/>
              <w:rPr>
                <w:color w:val="202122"/>
                <w:sz w:val="16"/>
                <w:szCs w:val="16"/>
                <w:lang w:val="es-MX"/>
              </w:rPr>
            </w:pPr>
            <w:r w:rsidRPr="005F1D1D">
              <w:rPr>
                <w:color w:val="202122"/>
                <w:sz w:val="16"/>
                <w:szCs w:val="16"/>
                <w:lang w:val="es-MX"/>
              </w:rPr>
              <w:t>0.209</w:t>
            </w:r>
          </w:p>
        </w:tc>
        <w:tc>
          <w:tcPr>
            <w:tcW w:w="117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BB" w14:textId="77777777" w:rsidR="00465C1F" w:rsidRPr="005F1D1D" w:rsidRDefault="00465C1F" w:rsidP="004830C0">
            <w:pPr>
              <w:spacing w:before="100" w:beforeAutospacing="1" w:after="100" w:afterAutospacing="1"/>
              <w:jc w:val="right"/>
              <w:rPr>
                <w:color w:val="202122"/>
                <w:sz w:val="16"/>
                <w:szCs w:val="16"/>
                <w:lang w:val="es-MX"/>
              </w:rPr>
            </w:pPr>
            <w:r w:rsidRPr="005F1D1D">
              <w:rPr>
                <w:color w:val="202122"/>
                <w:sz w:val="16"/>
                <w:szCs w:val="16"/>
                <w:lang w:val="es-MX"/>
              </w:rPr>
              <w:t>4.3×10</w:t>
            </w:r>
            <w:r w:rsidRPr="005F1D1D">
              <w:rPr>
                <w:color w:val="202122"/>
                <w:sz w:val="16"/>
                <w:szCs w:val="16"/>
                <w:vertAlign w:val="superscript"/>
                <w:lang w:val="es-MX"/>
              </w:rPr>
              <w:t>−8</w:t>
            </w:r>
          </w:p>
        </w:tc>
        <w:tc>
          <w:tcPr>
            <w:tcW w:w="108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BC" w14:textId="77777777" w:rsidR="00465C1F" w:rsidRPr="005F1D1D" w:rsidRDefault="00465C1F" w:rsidP="004830C0">
            <w:pPr>
              <w:spacing w:before="100" w:beforeAutospacing="1" w:after="100" w:afterAutospacing="1"/>
              <w:jc w:val="right"/>
              <w:rPr>
                <w:color w:val="202122"/>
                <w:sz w:val="16"/>
                <w:szCs w:val="16"/>
                <w:lang w:val="es-MX"/>
              </w:rPr>
            </w:pPr>
            <w:r w:rsidRPr="005F1D1D">
              <w:rPr>
                <w:color w:val="202122"/>
                <w:sz w:val="16"/>
                <w:szCs w:val="16"/>
                <w:lang w:val="es-MX"/>
              </w:rPr>
              <w:t>3.42×10</w:t>
            </w:r>
            <w:r w:rsidRPr="005F1D1D">
              <w:rPr>
                <w:color w:val="202122"/>
                <w:sz w:val="16"/>
                <w:szCs w:val="16"/>
                <w:vertAlign w:val="superscript"/>
                <w:lang w:val="es-MX"/>
              </w:rPr>
              <w:t>−3</w:t>
            </w:r>
          </w:p>
        </w:tc>
        <w:tc>
          <w:tcPr>
            <w:tcW w:w="117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BD" w14:textId="77777777" w:rsidR="00465C1F" w:rsidRPr="005F1D1D" w:rsidRDefault="00465C1F" w:rsidP="004830C0">
            <w:pPr>
              <w:spacing w:before="100" w:beforeAutospacing="1" w:after="100" w:afterAutospacing="1"/>
              <w:jc w:val="right"/>
              <w:rPr>
                <w:color w:val="202122"/>
                <w:sz w:val="16"/>
                <w:szCs w:val="16"/>
                <w:lang w:val="es-MX"/>
              </w:rPr>
            </w:pPr>
            <w:r w:rsidRPr="005F1D1D">
              <w:rPr>
                <w:color w:val="202122"/>
                <w:sz w:val="16"/>
                <w:szCs w:val="16"/>
                <w:lang w:val="es-MX"/>
              </w:rPr>
              <w:t>1.34×10</w:t>
            </w:r>
            <w:r w:rsidRPr="005F1D1D">
              <w:rPr>
                <w:color w:val="202122"/>
                <w:sz w:val="16"/>
                <w:szCs w:val="16"/>
                <w:vertAlign w:val="superscript"/>
                <w:lang w:val="es-MX"/>
              </w:rPr>
              <w:t>−6</w:t>
            </w:r>
          </w:p>
        </w:tc>
        <w:tc>
          <w:tcPr>
            <w:tcW w:w="108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BE" w14:textId="77777777" w:rsidR="00465C1F" w:rsidRPr="005F1D1D" w:rsidRDefault="00465C1F" w:rsidP="004830C0">
            <w:pPr>
              <w:spacing w:before="100" w:beforeAutospacing="1" w:after="100" w:afterAutospacing="1"/>
              <w:jc w:val="right"/>
              <w:rPr>
                <w:color w:val="202122"/>
                <w:sz w:val="16"/>
                <w:szCs w:val="16"/>
                <w:lang w:val="es-MX"/>
              </w:rPr>
            </w:pPr>
            <w:r w:rsidRPr="005F1D1D">
              <w:rPr>
                <w:color w:val="202122"/>
                <w:sz w:val="16"/>
                <w:szCs w:val="16"/>
                <w:lang w:val="es-MX"/>
              </w:rPr>
              <w:t>1.07×10</w:t>
            </w:r>
            <w:r w:rsidRPr="005F1D1D">
              <w:rPr>
                <w:color w:val="202122"/>
                <w:sz w:val="16"/>
                <w:szCs w:val="16"/>
                <w:vertAlign w:val="superscript"/>
                <w:lang w:val="es-MX"/>
              </w:rPr>
              <w:t>−4</w:t>
            </w:r>
          </w:p>
        </w:tc>
        <w:tc>
          <w:tcPr>
            <w:tcW w:w="108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BF" w14:textId="77777777" w:rsidR="00465C1F" w:rsidRPr="005F1D1D" w:rsidRDefault="00465C1F" w:rsidP="004830C0">
            <w:pPr>
              <w:spacing w:before="100" w:beforeAutospacing="1" w:after="100" w:afterAutospacing="1"/>
              <w:jc w:val="right"/>
              <w:rPr>
                <w:color w:val="202122"/>
                <w:sz w:val="16"/>
                <w:szCs w:val="16"/>
                <w:lang w:val="es-MX"/>
              </w:rPr>
            </w:pPr>
            <w:r w:rsidRPr="005F1D1D">
              <w:rPr>
                <w:color w:val="202122"/>
                <w:sz w:val="16"/>
                <w:szCs w:val="16"/>
                <w:lang w:val="es-MX"/>
              </w:rPr>
              <w:t>3.73×10</w:t>
            </w:r>
            <w:r w:rsidRPr="005F1D1D">
              <w:rPr>
                <w:color w:val="202122"/>
                <w:sz w:val="16"/>
                <w:szCs w:val="16"/>
                <w:vertAlign w:val="superscript"/>
                <w:lang w:val="es-MX"/>
              </w:rPr>
              <w:t>−7</w:t>
            </w:r>
          </w:p>
        </w:tc>
        <w:tc>
          <w:tcPr>
            <w:tcW w:w="108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C0" w14:textId="77777777" w:rsidR="00465C1F" w:rsidRPr="005F1D1D" w:rsidRDefault="00465C1F" w:rsidP="004830C0">
            <w:pPr>
              <w:spacing w:before="100" w:beforeAutospacing="1" w:after="100" w:afterAutospacing="1"/>
              <w:jc w:val="right"/>
              <w:rPr>
                <w:color w:val="202122"/>
                <w:sz w:val="16"/>
                <w:szCs w:val="16"/>
                <w:lang w:val="es-MX"/>
              </w:rPr>
            </w:pPr>
            <w:r w:rsidRPr="005F1D1D">
              <w:rPr>
                <w:color w:val="202122"/>
                <w:sz w:val="16"/>
                <w:szCs w:val="16"/>
                <w:lang w:val="es-MX"/>
              </w:rPr>
              <w:t>2.97×10</w:t>
            </w:r>
            <w:r w:rsidRPr="005F1D1D">
              <w:rPr>
                <w:color w:val="202122"/>
                <w:sz w:val="16"/>
                <w:szCs w:val="16"/>
                <w:vertAlign w:val="superscript"/>
                <w:lang w:val="es-MX"/>
              </w:rPr>
              <w:t>−8</w:t>
            </w:r>
          </w:p>
        </w:tc>
        <w:tc>
          <w:tcPr>
            <w:tcW w:w="99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C1" w14:textId="77777777" w:rsidR="00465C1F" w:rsidRPr="005F1D1D" w:rsidRDefault="00465C1F" w:rsidP="004830C0">
            <w:pPr>
              <w:spacing w:before="100" w:beforeAutospacing="1" w:after="100" w:afterAutospacing="1"/>
              <w:jc w:val="right"/>
              <w:rPr>
                <w:color w:val="202122"/>
                <w:sz w:val="16"/>
                <w:szCs w:val="16"/>
                <w:lang w:val="es-MX"/>
              </w:rPr>
            </w:pPr>
            <w:r w:rsidRPr="005F1D1D">
              <w:rPr>
                <w:color w:val="202122"/>
                <w:sz w:val="16"/>
                <w:szCs w:val="16"/>
                <w:lang w:val="es-MX"/>
              </w:rPr>
              <w:t>31.99</w:t>
            </w:r>
          </w:p>
        </w:tc>
        <w:tc>
          <w:tcPr>
            <w:tcW w:w="99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C2" w14:textId="77777777" w:rsidR="00465C1F" w:rsidRPr="005F1D1D" w:rsidRDefault="00465C1F" w:rsidP="004830C0">
            <w:pPr>
              <w:spacing w:before="100" w:beforeAutospacing="1" w:after="100" w:afterAutospacing="1"/>
              <w:jc w:val="right"/>
              <w:rPr>
                <w:color w:val="202122"/>
                <w:sz w:val="16"/>
                <w:szCs w:val="16"/>
                <w:lang w:val="es-MX"/>
              </w:rPr>
            </w:pPr>
            <w:r w:rsidRPr="005F1D1D">
              <w:rPr>
                <w:color w:val="202122"/>
                <w:sz w:val="16"/>
                <w:szCs w:val="16"/>
                <w:lang w:val="es-MX"/>
              </w:rPr>
              <w:t>0.000278</w:t>
            </w:r>
          </w:p>
        </w:tc>
      </w:tr>
      <w:tr w:rsidR="00A84121" w:rsidRPr="005F1D1D" w14:paraId="30B966CF" w14:textId="77777777" w:rsidTr="005160CB">
        <w:tc>
          <w:tcPr>
            <w:tcW w:w="154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C4" w14:textId="77777777" w:rsidR="00465C1F" w:rsidRPr="005F1D1D" w:rsidRDefault="00465C1F" w:rsidP="00A84121">
            <w:pPr>
              <w:spacing w:before="100" w:beforeAutospacing="1" w:after="100" w:afterAutospacing="1"/>
              <w:ind w:left="180" w:right="61"/>
              <w:rPr>
                <w:color w:val="202122"/>
                <w:sz w:val="16"/>
                <w:szCs w:val="16"/>
                <w:lang w:val="es-MX"/>
              </w:rPr>
            </w:pPr>
            <w:r w:rsidRPr="005F1D1D">
              <w:rPr>
                <w:color w:val="202122"/>
                <w:sz w:val="16"/>
                <w:szCs w:val="16"/>
                <w:lang w:val="es-MX"/>
              </w:rPr>
              <w:t>N</w:t>
            </w:r>
            <w:r w:rsidRPr="005F1D1D">
              <w:rPr>
                <w:color w:val="202122"/>
                <w:sz w:val="16"/>
                <w:szCs w:val="16"/>
                <w:vertAlign w:val="subscript"/>
                <w:lang w:val="es-MX"/>
              </w:rPr>
              <w:t>2</w:t>
            </w:r>
          </w:p>
        </w:tc>
        <w:tc>
          <w:tcPr>
            <w:tcW w:w="121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C5" w14:textId="77777777" w:rsidR="00465C1F" w:rsidRPr="005F1D1D" w:rsidRDefault="00465C1F">
            <w:pPr>
              <w:spacing w:before="100" w:beforeAutospacing="1" w:after="100" w:afterAutospacing="1"/>
              <w:jc w:val="center"/>
              <w:rPr>
                <w:color w:val="202122"/>
                <w:sz w:val="16"/>
                <w:szCs w:val="16"/>
                <w:lang w:val="es-MX"/>
              </w:rPr>
            </w:pPr>
            <w:r w:rsidRPr="005F1D1D">
              <w:rPr>
                <w:color w:val="202122"/>
                <w:sz w:val="16"/>
                <w:szCs w:val="16"/>
                <w:lang w:val="es-MX"/>
              </w:rPr>
              <w:t>20</w:t>
            </w:r>
          </w:p>
        </w:tc>
        <w:tc>
          <w:tcPr>
            <w:tcW w:w="586"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C6" w14:textId="77777777" w:rsidR="00465C1F" w:rsidRPr="005F1D1D" w:rsidRDefault="00465C1F">
            <w:pPr>
              <w:spacing w:before="100" w:beforeAutospacing="1" w:after="100" w:afterAutospacing="1"/>
              <w:jc w:val="center"/>
              <w:rPr>
                <w:color w:val="202122"/>
                <w:sz w:val="16"/>
                <w:szCs w:val="16"/>
                <w:lang w:val="es-MX"/>
              </w:rPr>
            </w:pPr>
            <w:r w:rsidRPr="005F1D1D">
              <w:rPr>
                <w:color w:val="202122"/>
                <w:sz w:val="16"/>
                <w:szCs w:val="16"/>
                <w:lang w:val="es-MX"/>
              </w:rPr>
              <w:t>0.781</w:t>
            </w:r>
          </w:p>
        </w:tc>
        <w:tc>
          <w:tcPr>
            <w:tcW w:w="117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C7" w14:textId="77777777" w:rsidR="00465C1F" w:rsidRPr="005F1D1D" w:rsidRDefault="00465C1F" w:rsidP="004830C0">
            <w:pPr>
              <w:spacing w:before="100" w:beforeAutospacing="1" w:after="100" w:afterAutospacing="1"/>
              <w:jc w:val="right"/>
              <w:rPr>
                <w:color w:val="202122"/>
                <w:sz w:val="16"/>
                <w:szCs w:val="16"/>
                <w:lang w:val="es-MX"/>
              </w:rPr>
            </w:pPr>
            <w:r w:rsidRPr="005F1D1D">
              <w:rPr>
                <w:color w:val="202122"/>
                <w:sz w:val="16"/>
                <w:szCs w:val="16"/>
                <w:lang w:val="es-MX"/>
              </w:rPr>
              <w:t>−1.56×10</w:t>
            </w:r>
            <w:r w:rsidRPr="005F1D1D">
              <w:rPr>
                <w:color w:val="202122"/>
                <w:sz w:val="16"/>
                <w:szCs w:val="16"/>
                <w:vertAlign w:val="superscript"/>
                <w:lang w:val="es-MX"/>
              </w:rPr>
              <w:t>−10</w:t>
            </w:r>
          </w:p>
        </w:tc>
        <w:tc>
          <w:tcPr>
            <w:tcW w:w="108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C8" w14:textId="77777777" w:rsidR="00465C1F" w:rsidRPr="005F1D1D" w:rsidRDefault="00465C1F" w:rsidP="004830C0">
            <w:pPr>
              <w:spacing w:before="100" w:beforeAutospacing="1" w:after="100" w:afterAutospacing="1"/>
              <w:jc w:val="right"/>
              <w:rPr>
                <w:color w:val="202122"/>
                <w:sz w:val="16"/>
                <w:szCs w:val="16"/>
                <w:lang w:val="es-MX"/>
              </w:rPr>
            </w:pPr>
            <w:r w:rsidRPr="005F1D1D">
              <w:rPr>
                <w:color w:val="202122"/>
                <w:sz w:val="16"/>
                <w:szCs w:val="16"/>
                <w:lang w:val="es-MX"/>
              </w:rPr>
              <w:t>−1.24×10</w:t>
            </w:r>
            <w:r w:rsidRPr="005F1D1D">
              <w:rPr>
                <w:color w:val="202122"/>
                <w:sz w:val="16"/>
                <w:szCs w:val="16"/>
                <w:vertAlign w:val="superscript"/>
                <w:lang w:val="es-MX"/>
              </w:rPr>
              <w:t>−5</w:t>
            </w:r>
          </w:p>
        </w:tc>
        <w:tc>
          <w:tcPr>
            <w:tcW w:w="117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C9" w14:textId="77777777" w:rsidR="00465C1F" w:rsidRPr="005F1D1D" w:rsidRDefault="00465C1F" w:rsidP="004830C0">
            <w:pPr>
              <w:spacing w:before="100" w:beforeAutospacing="1" w:after="100" w:afterAutospacing="1"/>
              <w:jc w:val="right"/>
              <w:rPr>
                <w:color w:val="202122"/>
                <w:sz w:val="16"/>
                <w:szCs w:val="16"/>
                <w:lang w:val="es-MX"/>
              </w:rPr>
            </w:pPr>
            <w:r w:rsidRPr="005F1D1D">
              <w:rPr>
                <w:color w:val="202122"/>
                <w:sz w:val="16"/>
                <w:szCs w:val="16"/>
                <w:lang w:val="es-MX"/>
              </w:rPr>
              <w:t>−5.56×10</w:t>
            </w:r>
            <w:r w:rsidRPr="005F1D1D">
              <w:rPr>
                <w:color w:val="202122"/>
                <w:sz w:val="16"/>
                <w:szCs w:val="16"/>
                <w:vertAlign w:val="superscript"/>
                <w:lang w:val="es-MX"/>
              </w:rPr>
              <w:t>−9</w:t>
            </w:r>
          </w:p>
        </w:tc>
        <w:tc>
          <w:tcPr>
            <w:tcW w:w="108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CA" w14:textId="77777777" w:rsidR="00465C1F" w:rsidRPr="005F1D1D" w:rsidRDefault="00465C1F" w:rsidP="004830C0">
            <w:pPr>
              <w:spacing w:before="100" w:beforeAutospacing="1" w:after="100" w:afterAutospacing="1"/>
              <w:jc w:val="right"/>
              <w:rPr>
                <w:color w:val="202122"/>
                <w:sz w:val="16"/>
                <w:szCs w:val="16"/>
                <w:lang w:val="es-MX"/>
              </w:rPr>
            </w:pPr>
            <w:r w:rsidRPr="005F1D1D">
              <w:rPr>
                <w:color w:val="202122"/>
                <w:sz w:val="16"/>
                <w:szCs w:val="16"/>
                <w:lang w:val="es-MX"/>
              </w:rPr>
              <w:t>−4.43×10</w:t>
            </w:r>
            <w:r w:rsidRPr="005F1D1D">
              <w:rPr>
                <w:color w:val="202122"/>
                <w:sz w:val="16"/>
                <w:szCs w:val="16"/>
                <w:vertAlign w:val="superscript"/>
                <w:lang w:val="es-MX"/>
              </w:rPr>
              <w:t>−7</w:t>
            </w:r>
          </w:p>
        </w:tc>
        <w:tc>
          <w:tcPr>
            <w:tcW w:w="108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CB" w14:textId="77777777" w:rsidR="00465C1F" w:rsidRPr="005F1D1D" w:rsidRDefault="00465C1F" w:rsidP="004830C0">
            <w:pPr>
              <w:spacing w:before="100" w:beforeAutospacing="1" w:after="100" w:afterAutospacing="1"/>
              <w:jc w:val="right"/>
              <w:rPr>
                <w:color w:val="202122"/>
                <w:sz w:val="16"/>
                <w:szCs w:val="16"/>
                <w:lang w:val="es-MX"/>
              </w:rPr>
            </w:pPr>
            <w:r w:rsidRPr="005F1D1D">
              <w:rPr>
                <w:color w:val="202122"/>
                <w:sz w:val="16"/>
                <w:szCs w:val="16"/>
                <w:lang w:val="es-MX"/>
              </w:rPr>
              <w:t>−5.06×10</w:t>
            </w:r>
            <w:r w:rsidRPr="005F1D1D">
              <w:rPr>
                <w:color w:val="202122"/>
                <w:sz w:val="16"/>
                <w:szCs w:val="16"/>
                <w:vertAlign w:val="superscript"/>
                <w:lang w:val="es-MX"/>
              </w:rPr>
              <w:t>−9</w:t>
            </w:r>
          </w:p>
        </w:tc>
        <w:tc>
          <w:tcPr>
            <w:tcW w:w="108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CC" w14:textId="77777777" w:rsidR="00465C1F" w:rsidRPr="005F1D1D" w:rsidRDefault="00465C1F" w:rsidP="004830C0">
            <w:pPr>
              <w:spacing w:before="100" w:beforeAutospacing="1" w:after="100" w:afterAutospacing="1"/>
              <w:jc w:val="right"/>
              <w:rPr>
                <w:color w:val="202122"/>
                <w:sz w:val="16"/>
                <w:szCs w:val="16"/>
                <w:lang w:val="es-MX"/>
              </w:rPr>
            </w:pPr>
            <w:r w:rsidRPr="005F1D1D">
              <w:rPr>
                <w:color w:val="202122"/>
                <w:sz w:val="16"/>
                <w:szCs w:val="16"/>
                <w:lang w:val="es-MX"/>
              </w:rPr>
              <w:t>−4.03×10</w:t>
            </w:r>
            <w:r w:rsidRPr="005F1D1D">
              <w:rPr>
                <w:color w:val="202122"/>
                <w:sz w:val="16"/>
                <w:szCs w:val="16"/>
                <w:vertAlign w:val="superscript"/>
                <w:lang w:val="es-MX"/>
              </w:rPr>
              <w:t>−10</w:t>
            </w:r>
          </w:p>
        </w:tc>
        <w:tc>
          <w:tcPr>
            <w:tcW w:w="99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CD" w14:textId="77777777" w:rsidR="00465C1F" w:rsidRPr="005F1D1D" w:rsidRDefault="00465C1F" w:rsidP="004830C0">
            <w:pPr>
              <w:spacing w:before="100" w:beforeAutospacing="1" w:after="100" w:afterAutospacing="1"/>
              <w:jc w:val="right"/>
              <w:rPr>
                <w:color w:val="202122"/>
                <w:sz w:val="16"/>
                <w:szCs w:val="16"/>
                <w:lang w:val="es-MX"/>
              </w:rPr>
            </w:pPr>
            <w:r w:rsidRPr="005F1D1D">
              <w:rPr>
                <w:color w:val="202122"/>
                <w:sz w:val="16"/>
                <w:szCs w:val="16"/>
                <w:lang w:val="es-MX"/>
              </w:rPr>
              <w:t>28.01</w:t>
            </w:r>
          </w:p>
        </w:tc>
        <w:tc>
          <w:tcPr>
            <w:tcW w:w="99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CE" w14:textId="77777777" w:rsidR="00465C1F" w:rsidRPr="005F1D1D" w:rsidRDefault="00465C1F" w:rsidP="004830C0">
            <w:pPr>
              <w:spacing w:before="100" w:beforeAutospacing="1" w:after="100" w:afterAutospacing="1"/>
              <w:jc w:val="right"/>
              <w:rPr>
                <w:color w:val="202122"/>
                <w:sz w:val="16"/>
                <w:szCs w:val="16"/>
                <w:lang w:val="es-MX"/>
              </w:rPr>
            </w:pPr>
            <w:r w:rsidRPr="005F1D1D">
              <w:rPr>
                <w:color w:val="202122"/>
                <w:sz w:val="16"/>
                <w:szCs w:val="16"/>
                <w:lang w:val="es-MX"/>
              </w:rPr>
              <w:t>0.000910</w:t>
            </w:r>
          </w:p>
        </w:tc>
      </w:tr>
      <w:tr w:rsidR="00A84121" w:rsidRPr="005F1D1D" w14:paraId="30B966DB" w14:textId="77777777" w:rsidTr="005160CB">
        <w:tc>
          <w:tcPr>
            <w:tcW w:w="154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D0" w14:textId="77777777" w:rsidR="00465C1F" w:rsidRPr="005F1D1D" w:rsidRDefault="00465C1F" w:rsidP="00A84121">
            <w:pPr>
              <w:spacing w:before="100" w:beforeAutospacing="1" w:after="100" w:afterAutospacing="1"/>
              <w:ind w:left="180" w:right="61"/>
              <w:rPr>
                <w:color w:val="202122"/>
                <w:sz w:val="16"/>
                <w:szCs w:val="16"/>
                <w:lang w:val="es-MX"/>
              </w:rPr>
            </w:pPr>
            <w:r w:rsidRPr="005F1D1D">
              <w:rPr>
                <w:color w:val="202122"/>
                <w:sz w:val="16"/>
                <w:szCs w:val="16"/>
                <w:lang w:val="es-MX"/>
              </w:rPr>
              <w:t>Al</w:t>
            </w:r>
          </w:p>
        </w:tc>
        <w:tc>
          <w:tcPr>
            <w:tcW w:w="121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D1" w14:textId="77777777" w:rsidR="00465C1F" w:rsidRPr="005F1D1D" w:rsidRDefault="009A3B7F">
            <w:pPr>
              <w:spacing w:before="100" w:beforeAutospacing="1" w:after="100" w:afterAutospacing="1"/>
              <w:jc w:val="center"/>
              <w:rPr>
                <w:color w:val="202122"/>
                <w:sz w:val="16"/>
                <w:szCs w:val="16"/>
                <w:lang w:val="es-MX"/>
              </w:rPr>
            </w:pPr>
            <w:r w:rsidRPr="005F1D1D">
              <w:rPr>
                <w:color w:val="202122"/>
                <w:sz w:val="16"/>
                <w:szCs w:val="16"/>
                <w:lang w:val="es-MX"/>
              </w:rPr>
              <w:t>20</w:t>
            </w:r>
          </w:p>
        </w:tc>
        <w:tc>
          <w:tcPr>
            <w:tcW w:w="586"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D2" w14:textId="77777777" w:rsidR="00465C1F" w:rsidRPr="005F1D1D" w:rsidRDefault="00465C1F">
            <w:pPr>
              <w:spacing w:before="100" w:beforeAutospacing="1" w:after="100" w:afterAutospacing="1"/>
              <w:jc w:val="center"/>
              <w:rPr>
                <w:color w:val="202122"/>
                <w:sz w:val="16"/>
                <w:szCs w:val="16"/>
                <w:lang w:val="es-MX"/>
              </w:rPr>
            </w:pPr>
            <w:r w:rsidRPr="005F1D1D">
              <w:rPr>
                <w:color w:val="202122"/>
                <w:sz w:val="16"/>
                <w:szCs w:val="16"/>
                <w:lang w:val="es-MX"/>
              </w:rPr>
              <w:t>1</w:t>
            </w:r>
          </w:p>
        </w:tc>
        <w:tc>
          <w:tcPr>
            <w:tcW w:w="117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D3" w14:textId="77777777" w:rsidR="00465C1F" w:rsidRPr="005F1D1D" w:rsidRDefault="00465C1F" w:rsidP="004830C0">
            <w:pPr>
              <w:spacing w:before="100" w:beforeAutospacing="1" w:after="100" w:afterAutospacing="1"/>
              <w:jc w:val="right"/>
              <w:rPr>
                <w:color w:val="202122"/>
                <w:sz w:val="16"/>
                <w:szCs w:val="16"/>
                <w:lang w:val="es-MX"/>
              </w:rPr>
            </w:pPr>
            <w:r w:rsidRPr="005F1D1D">
              <w:rPr>
                <w:color w:val="202122"/>
                <w:sz w:val="16"/>
                <w:szCs w:val="16"/>
                <w:lang w:val="es-MX"/>
              </w:rPr>
              <w:t>2.2×10</w:t>
            </w:r>
            <w:r w:rsidRPr="005F1D1D">
              <w:rPr>
                <w:color w:val="202122"/>
                <w:sz w:val="16"/>
                <w:szCs w:val="16"/>
                <w:vertAlign w:val="superscript"/>
                <w:lang w:val="es-MX"/>
              </w:rPr>
              <w:t>−10</w:t>
            </w:r>
          </w:p>
        </w:tc>
        <w:tc>
          <w:tcPr>
            <w:tcW w:w="108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D4" w14:textId="77777777" w:rsidR="00465C1F" w:rsidRPr="005F1D1D" w:rsidRDefault="00465C1F" w:rsidP="004830C0">
            <w:pPr>
              <w:spacing w:before="100" w:beforeAutospacing="1" w:after="100" w:afterAutospacing="1"/>
              <w:jc w:val="right"/>
              <w:rPr>
                <w:color w:val="202122"/>
                <w:sz w:val="16"/>
                <w:szCs w:val="16"/>
                <w:lang w:val="es-MX"/>
              </w:rPr>
            </w:pPr>
            <w:r w:rsidRPr="005F1D1D">
              <w:rPr>
                <w:color w:val="202122"/>
                <w:sz w:val="16"/>
                <w:szCs w:val="16"/>
                <w:lang w:val="es-MX"/>
              </w:rPr>
              <w:t>1.7×10</w:t>
            </w:r>
            <w:r w:rsidRPr="005F1D1D">
              <w:rPr>
                <w:color w:val="202122"/>
                <w:sz w:val="16"/>
                <w:szCs w:val="16"/>
                <w:vertAlign w:val="superscript"/>
                <w:lang w:val="es-MX"/>
              </w:rPr>
              <w:t>−5</w:t>
            </w:r>
          </w:p>
        </w:tc>
        <w:tc>
          <w:tcPr>
            <w:tcW w:w="117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D5" w14:textId="77777777" w:rsidR="00465C1F" w:rsidRPr="005F1D1D" w:rsidRDefault="00465C1F" w:rsidP="004830C0">
            <w:pPr>
              <w:spacing w:before="100" w:beforeAutospacing="1" w:after="100" w:afterAutospacing="1"/>
              <w:jc w:val="right"/>
              <w:rPr>
                <w:color w:val="202122"/>
                <w:sz w:val="16"/>
                <w:szCs w:val="16"/>
                <w:lang w:val="es-MX"/>
              </w:rPr>
            </w:pPr>
            <w:r w:rsidRPr="005F1D1D">
              <w:rPr>
                <w:color w:val="202122"/>
                <w:sz w:val="16"/>
                <w:szCs w:val="16"/>
                <w:lang w:val="es-MX"/>
              </w:rPr>
              <w:t>7.9×10</w:t>
            </w:r>
            <w:r w:rsidRPr="005F1D1D">
              <w:rPr>
                <w:color w:val="202122"/>
                <w:sz w:val="16"/>
                <w:szCs w:val="16"/>
                <w:vertAlign w:val="superscript"/>
                <w:lang w:val="es-MX"/>
              </w:rPr>
              <w:t>−9</w:t>
            </w:r>
          </w:p>
        </w:tc>
        <w:tc>
          <w:tcPr>
            <w:tcW w:w="108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D6" w14:textId="77777777" w:rsidR="00465C1F" w:rsidRPr="005F1D1D" w:rsidRDefault="00465C1F" w:rsidP="004830C0">
            <w:pPr>
              <w:spacing w:before="100" w:beforeAutospacing="1" w:after="100" w:afterAutospacing="1"/>
              <w:jc w:val="right"/>
              <w:rPr>
                <w:color w:val="202122"/>
                <w:sz w:val="16"/>
                <w:szCs w:val="16"/>
                <w:lang w:val="es-MX"/>
              </w:rPr>
            </w:pPr>
            <w:r w:rsidRPr="005F1D1D">
              <w:rPr>
                <w:color w:val="202122"/>
                <w:sz w:val="16"/>
                <w:szCs w:val="16"/>
                <w:lang w:val="es-MX"/>
              </w:rPr>
              <w:t>6.3×10</w:t>
            </w:r>
            <w:r w:rsidRPr="005F1D1D">
              <w:rPr>
                <w:color w:val="202122"/>
                <w:sz w:val="16"/>
                <w:szCs w:val="16"/>
                <w:vertAlign w:val="superscript"/>
                <w:lang w:val="es-MX"/>
              </w:rPr>
              <w:t>−7</w:t>
            </w:r>
          </w:p>
        </w:tc>
        <w:tc>
          <w:tcPr>
            <w:tcW w:w="108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D7" w14:textId="77777777" w:rsidR="00465C1F" w:rsidRPr="005F1D1D" w:rsidRDefault="00465C1F" w:rsidP="004830C0">
            <w:pPr>
              <w:spacing w:before="100" w:beforeAutospacing="1" w:after="100" w:afterAutospacing="1"/>
              <w:jc w:val="right"/>
              <w:rPr>
                <w:color w:val="202122"/>
                <w:sz w:val="16"/>
                <w:szCs w:val="16"/>
                <w:lang w:val="es-MX"/>
              </w:rPr>
            </w:pPr>
            <w:r w:rsidRPr="005F1D1D">
              <w:rPr>
                <w:color w:val="202122"/>
                <w:sz w:val="16"/>
                <w:szCs w:val="16"/>
                <w:lang w:val="es-MX"/>
              </w:rPr>
              <w:t>2.2×10</w:t>
            </w:r>
            <w:r w:rsidRPr="005F1D1D">
              <w:rPr>
                <w:color w:val="202122"/>
                <w:sz w:val="16"/>
                <w:szCs w:val="16"/>
                <w:vertAlign w:val="superscript"/>
                <w:lang w:val="es-MX"/>
              </w:rPr>
              <w:t>−5</w:t>
            </w:r>
          </w:p>
        </w:tc>
        <w:tc>
          <w:tcPr>
            <w:tcW w:w="108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D8" w14:textId="77777777" w:rsidR="00465C1F" w:rsidRPr="005F1D1D" w:rsidRDefault="00465C1F" w:rsidP="004830C0">
            <w:pPr>
              <w:spacing w:before="100" w:beforeAutospacing="1" w:after="100" w:afterAutospacing="1"/>
              <w:jc w:val="right"/>
              <w:rPr>
                <w:color w:val="202122"/>
                <w:sz w:val="16"/>
                <w:szCs w:val="16"/>
                <w:lang w:val="es-MX"/>
              </w:rPr>
            </w:pPr>
            <w:r w:rsidRPr="005F1D1D">
              <w:rPr>
                <w:color w:val="202122"/>
                <w:sz w:val="16"/>
                <w:szCs w:val="16"/>
                <w:lang w:val="es-MX"/>
              </w:rPr>
              <w:t>1.75×10</w:t>
            </w:r>
            <w:r w:rsidRPr="005F1D1D">
              <w:rPr>
                <w:color w:val="202122"/>
                <w:sz w:val="16"/>
                <w:szCs w:val="16"/>
                <w:vertAlign w:val="superscript"/>
                <w:lang w:val="es-MX"/>
              </w:rPr>
              <w:t>−6</w:t>
            </w:r>
          </w:p>
        </w:tc>
        <w:tc>
          <w:tcPr>
            <w:tcW w:w="99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D9" w14:textId="77777777" w:rsidR="00465C1F" w:rsidRPr="005F1D1D" w:rsidRDefault="00465C1F" w:rsidP="004830C0">
            <w:pPr>
              <w:spacing w:before="100" w:beforeAutospacing="1" w:after="100" w:afterAutospacing="1"/>
              <w:jc w:val="right"/>
              <w:rPr>
                <w:color w:val="202122"/>
                <w:sz w:val="16"/>
                <w:szCs w:val="16"/>
                <w:lang w:val="es-MX"/>
              </w:rPr>
            </w:pPr>
            <w:r w:rsidRPr="005F1D1D">
              <w:rPr>
                <w:color w:val="202122"/>
                <w:sz w:val="16"/>
                <w:szCs w:val="16"/>
                <w:lang w:val="es-MX"/>
              </w:rPr>
              <w:t>26.98</w:t>
            </w:r>
          </w:p>
        </w:tc>
        <w:tc>
          <w:tcPr>
            <w:tcW w:w="99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DA" w14:textId="77777777" w:rsidR="00465C1F" w:rsidRPr="005F1D1D" w:rsidRDefault="00465C1F" w:rsidP="004830C0">
            <w:pPr>
              <w:spacing w:before="100" w:beforeAutospacing="1" w:after="100" w:afterAutospacing="1"/>
              <w:jc w:val="right"/>
              <w:rPr>
                <w:color w:val="202122"/>
                <w:sz w:val="16"/>
                <w:szCs w:val="16"/>
                <w:lang w:val="es-MX"/>
              </w:rPr>
            </w:pPr>
            <w:r w:rsidRPr="005F1D1D">
              <w:rPr>
                <w:color w:val="202122"/>
                <w:sz w:val="16"/>
                <w:szCs w:val="16"/>
                <w:lang w:val="es-MX"/>
              </w:rPr>
              <w:t>2.70</w:t>
            </w:r>
          </w:p>
        </w:tc>
      </w:tr>
      <w:tr w:rsidR="00A84121" w:rsidRPr="005F1D1D" w14:paraId="30B966E7" w14:textId="77777777" w:rsidTr="005160CB">
        <w:tc>
          <w:tcPr>
            <w:tcW w:w="154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DC" w14:textId="77777777" w:rsidR="00465C1F" w:rsidRPr="005F1D1D" w:rsidRDefault="00465C1F" w:rsidP="00A84121">
            <w:pPr>
              <w:spacing w:before="100" w:beforeAutospacing="1" w:after="100" w:afterAutospacing="1"/>
              <w:ind w:left="180" w:right="61"/>
              <w:rPr>
                <w:rFonts w:cs="Arial"/>
                <w:color w:val="202122"/>
                <w:sz w:val="16"/>
                <w:szCs w:val="16"/>
                <w:lang w:val="es-MX"/>
              </w:rPr>
            </w:pPr>
            <w:r w:rsidRPr="005F1D1D">
              <w:rPr>
                <w:rFonts w:cs="Arial"/>
                <w:color w:val="202122"/>
                <w:sz w:val="16"/>
                <w:szCs w:val="16"/>
                <w:lang w:val="es-MX"/>
              </w:rPr>
              <w:t>Ag</w:t>
            </w:r>
          </w:p>
        </w:tc>
        <w:tc>
          <w:tcPr>
            <w:tcW w:w="121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DD" w14:textId="77777777" w:rsidR="00465C1F" w:rsidRPr="005F1D1D" w:rsidRDefault="00465C1F">
            <w:pPr>
              <w:spacing w:before="100" w:beforeAutospacing="1" w:after="100" w:afterAutospacing="1"/>
              <w:jc w:val="center"/>
              <w:rPr>
                <w:rFonts w:cs="Arial"/>
                <w:color w:val="202122"/>
                <w:sz w:val="16"/>
                <w:szCs w:val="16"/>
                <w:lang w:val="es-MX"/>
              </w:rPr>
            </w:pPr>
            <w:r w:rsidRPr="005F1D1D">
              <w:rPr>
                <w:rFonts w:cs="Arial"/>
                <w:color w:val="202122"/>
                <w:sz w:val="16"/>
                <w:szCs w:val="16"/>
                <w:lang w:val="es-MX"/>
              </w:rPr>
              <w:t>961</w:t>
            </w:r>
          </w:p>
        </w:tc>
        <w:tc>
          <w:tcPr>
            <w:tcW w:w="586"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DE" w14:textId="77777777" w:rsidR="00465C1F" w:rsidRPr="005F1D1D" w:rsidRDefault="00465C1F">
            <w:pPr>
              <w:spacing w:before="100" w:beforeAutospacing="1" w:after="100" w:afterAutospacing="1"/>
              <w:jc w:val="center"/>
              <w:rPr>
                <w:rFonts w:cs="Arial"/>
                <w:color w:val="202122"/>
                <w:sz w:val="16"/>
                <w:szCs w:val="16"/>
                <w:lang w:val="es-MX"/>
              </w:rPr>
            </w:pPr>
            <w:r w:rsidRPr="005F1D1D">
              <w:rPr>
                <w:rFonts w:cs="Arial"/>
                <w:color w:val="202122"/>
                <w:sz w:val="16"/>
                <w:szCs w:val="16"/>
                <w:lang w:val="es-MX"/>
              </w:rPr>
              <w:t>1</w:t>
            </w:r>
          </w:p>
        </w:tc>
        <w:tc>
          <w:tcPr>
            <w:tcW w:w="117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DF" w14:textId="77777777" w:rsidR="00465C1F" w:rsidRPr="005F1D1D" w:rsidRDefault="00465C1F">
            <w:pPr>
              <w:spacing w:before="100" w:beforeAutospacing="1" w:after="100" w:afterAutospacing="1"/>
              <w:jc w:val="center"/>
              <w:rPr>
                <w:rFonts w:cs="Arial"/>
                <w:color w:val="202122"/>
                <w:sz w:val="16"/>
                <w:szCs w:val="16"/>
                <w:lang w:val="es-MX"/>
              </w:rPr>
            </w:pPr>
          </w:p>
        </w:tc>
        <w:tc>
          <w:tcPr>
            <w:tcW w:w="108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E0" w14:textId="77777777" w:rsidR="00465C1F" w:rsidRPr="005F1D1D" w:rsidRDefault="00465C1F">
            <w:pPr>
              <w:spacing w:before="100" w:beforeAutospacing="1" w:after="100" w:afterAutospacing="1"/>
              <w:jc w:val="center"/>
              <w:rPr>
                <w:rFonts w:cs="Arial"/>
                <w:color w:val="202122"/>
                <w:sz w:val="16"/>
                <w:szCs w:val="16"/>
                <w:lang w:val="es-MX"/>
              </w:rPr>
            </w:pPr>
          </w:p>
        </w:tc>
        <w:tc>
          <w:tcPr>
            <w:tcW w:w="117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E1" w14:textId="77777777" w:rsidR="00465C1F" w:rsidRPr="005F1D1D" w:rsidRDefault="00465C1F" w:rsidP="004830C0">
            <w:pPr>
              <w:spacing w:before="100" w:beforeAutospacing="1" w:after="100" w:afterAutospacing="1"/>
              <w:jc w:val="right"/>
              <w:rPr>
                <w:rFonts w:cs="Arial"/>
                <w:color w:val="202122"/>
                <w:sz w:val="16"/>
                <w:szCs w:val="16"/>
                <w:lang w:val="es-MX"/>
              </w:rPr>
            </w:pPr>
          </w:p>
        </w:tc>
        <w:tc>
          <w:tcPr>
            <w:tcW w:w="108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E2" w14:textId="77777777" w:rsidR="00465C1F" w:rsidRPr="005F1D1D" w:rsidRDefault="00465C1F" w:rsidP="004830C0">
            <w:pPr>
              <w:spacing w:before="100" w:beforeAutospacing="1" w:after="100" w:afterAutospacing="1"/>
              <w:jc w:val="right"/>
              <w:rPr>
                <w:rFonts w:cs="Arial"/>
                <w:color w:val="202122"/>
                <w:sz w:val="16"/>
                <w:szCs w:val="16"/>
                <w:lang w:val="es-MX"/>
              </w:rPr>
            </w:pPr>
          </w:p>
        </w:tc>
        <w:tc>
          <w:tcPr>
            <w:tcW w:w="108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E3" w14:textId="77777777" w:rsidR="00465C1F" w:rsidRPr="005F1D1D" w:rsidRDefault="00465C1F" w:rsidP="004830C0">
            <w:pPr>
              <w:spacing w:before="100" w:beforeAutospacing="1" w:after="100" w:afterAutospacing="1"/>
              <w:jc w:val="right"/>
              <w:rPr>
                <w:rFonts w:cs="Arial"/>
                <w:color w:val="202122"/>
                <w:sz w:val="16"/>
                <w:szCs w:val="16"/>
                <w:lang w:val="es-MX"/>
              </w:rPr>
            </w:pPr>
            <w:r w:rsidRPr="005F1D1D">
              <w:rPr>
                <w:rFonts w:cs="Arial"/>
                <w:color w:val="202122"/>
                <w:sz w:val="16"/>
                <w:szCs w:val="16"/>
                <w:lang w:val="es-MX"/>
              </w:rPr>
              <w:t>−2.31×10</w:t>
            </w:r>
            <w:r w:rsidRPr="005F1D1D">
              <w:rPr>
                <w:rFonts w:cs="Arial"/>
                <w:color w:val="202122"/>
                <w:sz w:val="16"/>
                <w:szCs w:val="16"/>
                <w:vertAlign w:val="superscript"/>
                <w:lang w:val="es-MX"/>
              </w:rPr>
              <w:t>−5</w:t>
            </w:r>
          </w:p>
        </w:tc>
        <w:tc>
          <w:tcPr>
            <w:tcW w:w="108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E4" w14:textId="77777777" w:rsidR="00465C1F" w:rsidRPr="005F1D1D" w:rsidRDefault="00465C1F" w:rsidP="004830C0">
            <w:pPr>
              <w:spacing w:before="100" w:beforeAutospacing="1" w:after="100" w:afterAutospacing="1"/>
              <w:jc w:val="right"/>
              <w:rPr>
                <w:rFonts w:cs="Arial"/>
                <w:color w:val="202122"/>
                <w:sz w:val="16"/>
                <w:szCs w:val="16"/>
                <w:lang w:val="es-MX"/>
              </w:rPr>
            </w:pPr>
            <w:r w:rsidRPr="005F1D1D">
              <w:rPr>
                <w:rFonts w:cs="Arial"/>
                <w:color w:val="202122"/>
                <w:sz w:val="16"/>
                <w:szCs w:val="16"/>
                <w:lang w:val="es-MX"/>
              </w:rPr>
              <w:t>−1.84×10</w:t>
            </w:r>
            <w:r w:rsidRPr="005F1D1D">
              <w:rPr>
                <w:rFonts w:cs="Arial"/>
                <w:color w:val="202122"/>
                <w:sz w:val="16"/>
                <w:szCs w:val="16"/>
                <w:vertAlign w:val="superscript"/>
                <w:lang w:val="es-MX"/>
              </w:rPr>
              <w:t>−6</w:t>
            </w:r>
          </w:p>
        </w:tc>
        <w:tc>
          <w:tcPr>
            <w:tcW w:w="990" w:type="dxa"/>
            <w:tcBorders>
              <w:top w:val="single" w:sz="4" w:space="0" w:color="A2A9B1"/>
              <w:left w:val="single" w:sz="4" w:space="0" w:color="A2A9B1"/>
              <w:bottom w:val="single" w:sz="4" w:space="0" w:color="A2A9B1"/>
              <w:right w:val="single" w:sz="4" w:space="0" w:color="A2A9B1"/>
            </w:tcBorders>
            <w:shd w:val="clear" w:color="auto" w:fill="F8F9FA"/>
            <w:tcMar>
              <w:top w:w="48" w:type="dxa"/>
              <w:left w:w="96" w:type="dxa"/>
              <w:bottom w:w="48" w:type="dxa"/>
              <w:right w:w="96" w:type="dxa"/>
            </w:tcMar>
            <w:vAlign w:val="center"/>
            <w:hideMark/>
          </w:tcPr>
          <w:p w14:paraId="30B966E5" w14:textId="77777777" w:rsidR="00465C1F" w:rsidRPr="005F1D1D" w:rsidRDefault="00465C1F" w:rsidP="004830C0">
            <w:pPr>
              <w:spacing w:before="100" w:beforeAutospacing="1" w:after="100" w:afterAutospacing="1"/>
              <w:jc w:val="right"/>
              <w:rPr>
                <w:rFonts w:cs="Arial"/>
                <w:color w:val="202122"/>
                <w:sz w:val="16"/>
                <w:szCs w:val="16"/>
                <w:lang w:val="es-MX"/>
              </w:rPr>
            </w:pPr>
            <w:r w:rsidRPr="005F1D1D">
              <w:rPr>
                <w:rFonts w:cs="Arial"/>
                <w:color w:val="202122"/>
                <w:sz w:val="16"/>
                <w:szCs w:val="16"/>
                <w:lang w:val="es-MX"/>
              </w:rPr>
              <w:t>107.87</w:t>
            </w:r>
          </w:p>
        </w:tc>
        <w:tc>
          <w:tcPr>
            <w:tcW w:w="990" w:type="dxa"/>
            <w:shd w:val="clear" w:color="auto" w:fill="F8F9FA"/>
            <w:vAlign w:val="center"/>
            <w:hideMark/>
          </w:tcPr>
          <w:p w14:paraId="30B966E6" w14:textId="77777777" w:rsidR="00465C1F" w:rsidRPr="005F1D1D" w:rsidRDefault="009A3B7F" w:rsidP="004830C0">
            <w:pPr>
              <w:jc w:val="right"/>
              <w:rPr>
                <w:sz w:val="16"/>
                <w:szCs w:val="16"/>
                <w:lang w:val="es-MX"/>
              </w:rPr>
            </w:pPr>
            <w:r w:rsidRPr="005F1D1D">
              <w:rPr>
                <w:sz w:val="16"/>
                <w:szCs w:val="16"/>
                <w:lang w:val="es-MX"/>
              </w:rPr>
              <w:t>10.4743</w:t>
            </w:r>
          </w:p>
        </w:tc>
      </w:tr>
    </w:tbl>
    <w:p w14:paraId="30B966E8" w14:textId="77777777" w:rsidR="00D2728D" w:rsidRPr="005F1D1D" w:rsidRDefault="00D2728D" w:rsidP="00F017EB">
      <w:pPr>
        <w:rPr>
          <w:szCs w:val="24"/>
          <w:lang w:val="es-MX"/>
        </w:rPr>
      </w:pPr>
    </w:p>
    <w:p w14:paraId="30B966E9" w14:textId="77777777" w:rsidR="00D2728D" w:rsidRPr="005F1D1D" w:rsidRDefault="00D2728D" w:rsidP="00F017EB">
      <w:pPr>
        <w:rPr>
          <w:szCs w:val="24"/>
          <w:lang w:val="es-MX"/>
        </w:rPr>
      </w:pPr>
    </w:p>
    <w:p w14:paraId="30B966EA" w14:textId="77777777" w:rsidR="00AA5792" w:rsidRPr="005F1D1D" w:rsidRDefault="00AA5792" w:rsidP="00F017EB">
      <w:pPr>
        <w:rPr>
          <w:szCs w:val="24"/>
          <w:lang w:val="es-MX"/>
        </w:rPr>
      </w:pPr>
    </w:p>
    <w:p w14:paraId="30B966EB" w14:textId="77777777" w:rsidR="009A3B7F" w:rsidRPr="005F1D1D" w:rsidRDefault="0080656C" w:rsidP="00060C31">
      <w:pPr>
        <w:widowControl/>
        <w:autoSpaceDE/>
        <w:autoSpaceDN/>
        <w:rPr>
          <w:b/>
          <w:bCs/>
          <w:lang w:val="es-MX"/>
        </w:rPr>
      </w:pPr>
      <w:r w:rsidRPr="005F1D1D">
        <w:rPr>
          <w:lang w:val="es-MX"/>
        </w:rPr>
        <w:br w:type="page"/>
      </w:r>
    </w:p>
    <w:p w14:paraId="30B966EC" w14:textId="77777777" w:rsidR="0004407A" w:rsidRPr="005F1D1D" w:rsidRDefault="0004407A" w:rsidP="009A3B7F">
      <w:pPr>
        <w:pStyle w:val="Ttulo2"/>
        <w:rPr>
          <w:rFonts w:ascii="Helvetica" w:hAnsi="Helvetica"/>
          <w:lang w:val="es-MX"/>
        </w:rPr>
        <w:sectPr w:rsidR="0004407A" w:rsidRPr="005F1D1D" w:rsidSect="00060C31">
          <w:pgSz w:w="15840" w:h="12240" w:orient="landscape"/>
          <w:pgMar w:top="1714" w:right="1382" w:bottom="1296" w:left="1598" w:header="720" w:footer="1166" w:gutter="0"/>
          <w:cols w:space="720"/>
        </w:sectPr>
      </w:pPr>
    </w:p>
    <w:p w14:paraId="30B966ED" w14:textId="77777777" w:rsidR="009A3B7F" w:rsidRPr="005F1D1D" w:rsidRDefault="009A3B7F" w:rsidP="009A3B7F">
      <w:pPr>
        <w:pStyle w:val="Ttulo2"/>
        <w:rPr>
          <w:rFonts w:ascii="Helvetica" w:hAnsi="Helvetica"/>
          <w:lang w:val="es-MX"/>
        </w:rPr>
      </w:pPr>
      <w:bookmarkStart w:id="76" w:name="_Toc141283740"/>
      <w:r w:rsidRPr="005F1D1D">
        <w:rPr>
          <w:rFonts w:ascii="Helvetica" w:hAnsi="Helvetica"/>
          <w:lang w:val="es-MX"/>
        </w:rPr>
        <w:lastRenderedPageBreak/>
        <w:t>6.4 Clasificación magnética de los materiales</w:t>
      </w:r>
      <w:bookmarkEnd w:id="76"/>
    </w:p>
    <w:p w14:paraId="30B966EE" w14:textId="77777777" w:rsidR="009A3B7F" w:rsidRPr="005F1D1D" w:rsidRDefault="009A3B7F" w:rsidP="0004407A">
      <w:pPr>
        <w:ind w:left="540"/>
        <w:rPr>
          <w:lang w:val="es-MX"/>
        </w:rPr>
      </w:pPr>
    </w:p>
    <w:p w14:paraId="30B966EF" w14:textId="77777777" w:rsidR="0071479E" w:rsidRPr="005F1D1D" w:rsidRDefault="0071479E" w:rsidP="0004407A">
      <w:pPr>
        <w:widowControl/>
        <w:autoSpaceDE/>
        <w:autoSpaceDN/>
        <w:ind w:left="540"/>
        <w:jc w:val="both"/>
        <w:rPr>
          <w:rFonts w:eastAsia="Times New Roman" w:cs="Times New Roman"/>
          <w:szCs w:val="24"/>
          <w:lang w:val="es-MX"/>
        </w:rPr>
      </w:pPr>
      <w:r w:rsidRPr="005F1D1D">
        <w:rPr>
          <w:rFonts w:eastAsia="Times New Roman" w:cs="Times New Roman"/>
          <w:b/>
          <w:bCs/>
          <w:iCs/>
          <w:szCs w:val="24"/>
          <w:lang w:val="es-MX"/>
        </w:rPr>
        <w:t>Permeabilidad (</w:t>
      </w:r>
      <w:r w:rsidRPr="005F1D1D">
        <w:rPr>
          <w:rFonts w:ascii="Symbol" w:eastAsia="Symbol" w:hAnsi="Symbol" w:cs="Symbol"/>
          <w:b/>
          <w:szCs w:val="24"/>
          <w:lang w:val="es-MX"/>
        </w:rPr>
        <w:sym w:font="Symbol" w:char="006D"/>
      </w:r>
      <w:r w:rsidRPr="005F1D1D">
        <w:rPr>
          <w:rFonts w:eastAsia="Times New Roman" w:cs="Times New Roman"/>
          <w:b/>
          <w:bCs/>
          <w:iCs/>
          <w:szCs w:val="24"/>
          <w:lang w:val="es-MX"/>
        </w:rPr>
        <w:t>):</w:t>
      </w:r>
    </w:p>
    <w:p w14:paraId="30B966F0" w14:textId="77777777" w:rsidR="0071479E" w:rsidRPr="005F1D1D" w:rsidRDefault="0071479E" w:rsidP="0004407A">
      <w:pPr>
        <w:widowControl/>
        <w:autoSpaceDE/>
        <w:autoSpaceDN/>
        <w:ind w:left="540"/>
        <w:jc w:val="both"/>
        <w:rPr>
          <w:rFonts w:eastAsia="Times New Roman" w:cs="Times New Roman"/>
          <w:szCs w:val="24"/>
          <w:lang w:val="es-MX"/>
        </w:rPr>
      </w:pPr>
      <w:r w:rsidRPr="005F1D1D">
        <w:rPr>
          <w:rFonts w:eastAsia="Times New Roman" w:cs="Times New Roman"/>
          <w:szCs w:val="24"/>
          <w:lang w:val="es-MX"/>
        </w:rPr>
        <w:t> </w:t>
      </w:r>
    </w:p>
    <w:p w14:paraId="30B966F1" w14:textId="77777777" w:rsidR="0071479E" w:rsidRPr="005F1D1D" w:rsidRDefault="0004407A" w:rsidP="0004407A">
      <w:pPr>
        <w:widowControl/>
        <w:autoSpaceDE/>
        <w:autoSpaceDN/>
        <w:ind w:left="540"/>
        <w:jc w:val="both"/>
        <w:rPr>
          <w:rFonts w:eastAsia="Times New Roman" w:cs="Times New Roman"/>
          <w:bCs/>
          <w:szCs w:val="24"/>
          <w:lang w:val="es-MX"/>
        </w:rPr>
      </w:pPr>
      <w:r w:rsidRPr="005F1D1D">
        <w:rPr>
          <w:rFonts w:eastAsia="Times New Roman" w:cs="Times New Roman"/>
          <w:bCs/>
          <w:noProof/>
          <w:szCs w:val="24"/>
          <w:lang w:val="es-MX"/>
        </w:rPr>
        <w:drawing>
          <wp:anchor distT="0" distB="0" distL="114300" distR="114300" simplePos="0" relativeHeight="251658296" behindDoc="1" locked="0" layoutInCell="1" allowOverlap="1" wp14:anchorId="30B9686D" wp14:editId="30B9686E">
            <wp:simplePos x="0" y="0"/>
            <wp:positionH relativeFrom="column">
              <wp:posOffset>2564130</wp:posOffset>
            </wp:positionH>
            <wp:positionV relativeFrom="paragraph">
              <wp:posOffset>1036320</wp:posOffset>
            </wp:positionV>
            <wp:extent cx="2670810" cy="457200"/>
            <wp:effectExtent l="19050" t="0" r="0" b="0"/>
            <wp:wrapTight wrapText="bothSides">
              <wp:wrapPolygon edited="0">
                <wp:start x="-154" y="0"/>
                <wp:lineTo x="-154" y="20700"/>
                <wp:lineTo x="21569" y="20700"/>
                <wp:lineTo x="21569" y="0"/>
                <wp:lineTo x="-154" y="0"/>
              </wp:wrapPolygon>
            </wp:wrapTight>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160" cstate="print"/>
                    <a:srcRect/>
                    <a:stretch>
                      <a:fillRect/>
                    </a:stretch>
                  </pic:blipFill>
                  <pic:spPr bwMode="auto">
                    <a:xfrm>
                      <a:off x="0" y="0"/>
                      <a:ext cx="2670810" cy="457200"/>
                    </a:xfrm>
                    <a:prstGeom prst="rect">
                      <a:avLst/>
                    </a:prstGeom>
                    <a:noFill/>
                    <a:ln w="9525">
                      <a:noFill/>
                      <a:miter lim="800000"/>
                      <a:headEnd/>
                      <a:tailEnd/>
                    </a:ln>
                  </pic:spPr>
                </pic:pic>
              </a:graphicData>
            </a:graphic>
          </wp:anchor>
        </w:drawing>
      </w:r>
      <w:r w:rsidR="0071479E" w:rsidRPr="005F1D1D">
        <w:rPr>
          <w:rFonts w:eastAsia="Times New Roman" w:cs="Times New Roman"/>
          <w:bCs/>
          <w:szCs w:val="24"/>
          <w:lang w:val="es-MX"/>
        </w:rPr>
        <w:t xml:space="preserve">La clasificación de los materiales en </w:t>
      </w:r>
      <w:r w:rsidR="0071479E" w:rsidRPr="005F1D1D">
        <w:rPr>
          <w:rFonts w:eastAsia="Times New Roman" w:cs="Times New Roman"/>
          <w:b/>
          <w:bCs/>
          <w:szCs w:val="24"/>
          <w:lang w:val="es-MX"/>
        </w:rPr>
        <w:t>ferromagnéticos, paramagnéticos y diamagnéticos</w:t>
      </w:r>
      <w:r w:rsidR="0071479E" w:rsidRPr="005F1D1D">
        <w:rPr>
          <w:rFonts w:eastAsia="Times New Roman" w:cs="Times New Roman"/>
          <w:bCs/>
          <w:szCs w:val="24"/>
          <w:lang w:val="es-MX"/>
        </w:rPr>
        <w:t xml:space="preserve"> tiene que ver, entre otras cosas, con una propiedad de la materia denominada </w:t>
      </w:r>
      <w:r w:rsidR="0071479E" w:rsidRPr="005F1D1D">
        <w:rPr>
          <w:rFonts w:eastAsia="Times New Roman" w:cs="Times New Roman"/>
          <w:b/>
          <w:bCs/>
          <w:szCs w:val="24"/>
          <w:lang w:val="es-MX"/>
        </w:rPr>
        <w:t>permeabilidad absoluta</w:t>
      </w:r>
      <w:r w:rsidR="0071479E" w:rsidRPr="005F1D1D">
        <w:rPr>
          <w:rFonts w:eastAsia="Times New Roman" w:cs="Times New Roman"/>
          <w:bCs/>
          <w:szCs w:val="24"/>
          <w:lang w:val="es-MX"/>
        </w:rPr>
        <w:t xml:space="preserve">. Esta cantidad se puede definir como la facilidad que presentan los materiales a la formación de líneas de inducción dentro de ellos; se simboliza con la letra griega </w:t>
      </w:r>
      <w:r w:rsidR="0071479E" w:rsidRPr="005F1D1D">
        <w:rPr>
          <w:rFonts w:ascii="Symbol" w:eastAsia="Symbol" w:hAnsi="Symbol" w:cs="Symbol"/>
          <w:bCs/>
          <w:szCs w:val="24"/>
          <w:lang w:val="es-MX"/>
        </w:rPr>
        <w:t>m</w:t>
      </w:r>
      <w:r w:rsidR="0071479E" w:rsidRPr="005F1D1D">
        <w:rPr>
          <w:rFonts w:eastAsia="Times New Roman" w:cs="Times New Roman"/>
          <w:bCs/>
          <w:szCs w:val="24"/>
          <w:lang w:val="es-MX"/>
        </w:rPr>
        <w:t xml:space="preserve"> y se ha logrado medir en el vacío un valor de:</w:t>
      </w:r>
    </w:p>
    <w:p w14:paraId="30B966F2" w14:textId="77777777" w:rsidR="0004407A" w:rsidRPr="005F1D1D" w:rsidRDefault="0004407A" w:rsidP="0004407A">
      <w:pPr>
        <w:widowControl/>
        <w:autoSpaceDE/>
        <w:autoSpaceDN/>
        <w:ind w:left="540"/>
        <w:jc w:val="both"/>
        <w:rPr>
          <w:rFonts w:eastAsia="Times New Roman" w:cs="Times New Roman"/>
          <w:bCs/>
          <w:szCs w:val="24"/>
          <w:lang w:val="es-MX"/>
        </w:rPr>
      </w:pPr>
    </w:p>
    <w:p w14:paraId="30B966F3" w14:textId="77777777" w:rsidR="0004407A" w:rsidRPr="005F1D1D" w:rsidRDefault="0004407A" w:rsidP="0004407A">
      <w:pPr>
        <w:jc w:val="both"/>
        <w:rPr>
          <w:lang w:val="es-MX"/>
        </w:rPr>
      </w:pPr>
    </w:p>
    <w:p w14:paraId="30B966F4" w14:textId="77777777" w:rsidR="0004407A" w:rsidRPr="005F1D1D" w:rsidRDefault="0004407A" w:rsidP="0004407A">
      <w:pPr>
        <w:ind w:left="540"/>
        <w:jc w:val="both"/>
        <w:rPr>
          <w:lang w:val="es-MX"/>
        </w:rPr>
      </w:pPr>
    </w:p>
    <w:p w14:paraId="30B966F5" w14:textId="77777777" w:rsidR="0004407A" w:rsidRPr="005F1D1D" w:rsidRDefault="0004407A" w:rsidP="003A4483">
      <w:pPr>
        <w:jc w:val="both"/>
        <w:rPr>
          <w:szCs w:val="24"/>
          <w:lang w:val="es-MX"/>
        </w:rPr>
      </w:pPr>
      <w:r w:rsidRPr="005F1D1D">
        <w:rPr>
          <w:lang w:val="es-MX"/>
        </w:rPr>
        <w:t xml:space="preserve">Esta constante se refiere a la permeabilidad absoluta del vacío, pero para los materiales se requiere usar de referencia por lo que se introduce aquí un concepto llamado permeabilidad relativa </w:t>
      </w:r>
      <w:r w:rsidRPr="005F1D1D">
        <w:rPr>
          <w:rFonts w:ascii="Symbol" w:eastAsia="Symbol" w:hAnsi="Symbol" w:cs="Symbol"/>
          <w:lang w:val="es-MX"/>
        </w:rPr>
        <w:sym w:font="Symbol" w:char="006D"/>
      </w:r>
      <w:r w:rsidRPr="005F1D1D">
        <w:rPr>
          <w:vertAlign w:val="subscript"/>
          <w:lang w:val="es-MX"/>
        </w:rPr>
        <w:t>r</w:t>
      </w:r>
      <w:r w:rsidRPr="005F1D1D">
        <w:rPr>
          <w:lang w:val="es-MX"/>
        </w:rPr>
        <w:t xml:space="preserve"> que nos servirá para clasificar a los materiales magnéticamente en base a ésta.</w:t>
      </w:r>
    </w:p>
    <w:p w14:paraId="30B966F6" w14:textId="77777777" w:rsidR="0004407A" w:rsidRPr="005F1D1D" w:rsidRDefault="0004407A" w:rsidP="003A4483">
      <w:pPr>
        <w:jc w:val="both"/>
        <w:rPr>
          <w:lang w:val="es-MX"/>
        </w:rPr>
      </w:pPr>
      <w:r w:rsidRPr="005F1D1D">
        <w:rPr>
          <w:b/>
          <w:lang w:val="es-MX"/>
        </w:rPr>
        <w:t>Permeabilidad relativa</w:t>
      </w:r>
      <w:r w:rsidRPr="005F1D1D">
        <w:rPr>
          <w:lang w:val="es-MX"/>
        </w:rPr>
        <w:t xml:space="preserve"> es el cociente de dividir la permeabilidad absoluta de un material entre la permeabilidad del vacío.</w:t>
      </w:r>
    </w:p>
    <w:p w14:paraId="30B966F7" w14:textId="77777777" w:rsidR="0004407A" w:rsidRPr="005F1D1D" w:rsidRDefault="0004407A" w:rsidP="003A4483">
      <w:pPr>
        <w:jc w:val="both"/>
        <w:rPr>
          <w:lang w:val="es-MX"/>
        </w:rPr>
      </w:pPr>
      <w:r w:rsidRPr="005F1D1D">
        <w:rPr>
          <w:lang w:val="es-MX"/>
        </w:rPr>
        <w:t> </w:t>
      </w:r>
    </w:p>
    <w:p w14:paraId="30B966F8" w14:textId="77777777" w:rsidR="003A4483" w:rsidRPr="005F1D1D" w:rsidRDefault="0004407A" w:rsidP="003A4483">
      <w:pPr>
        <w:rPr>
          <w:rFonts w:eastAsia="Times New Roman" w:cs="Times New Roman"/>
          <w:lang w:val="es-MX"/>
        </w:rPr>
      </w:pPr>
      <w:r w:rsidRPr="005F1D1D">
        <w:rPr>
          <w:rFonts w:eastAsia="Times New Roman" w:cs="Times New Roman"/>
          <w:noProof/>
          <w:lang w:val="es-MX"/>
        </w:rPr>
        <w:drawing>
          <wp:inline distT="0" distB="0" distL="0" distR="0" wp14:anchorId="30B9686F" wp14:editId="30B96870">
            <wp:extent cx="4259580" cy="1074420"/>
            <wp:effectExtent l="19050" t="0" r="7620" b="0"/>
            <wp:docPr id="261" name="Picture 261" descr="https://www.academico.cecyt7.ipn.mx/recursos/basicas/fisica/fisica4/unidad1/materiales_archivos/im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https://www.academico.cecyt7.ipn.mx/recursos/basicas/fisica/fisica4/unidad1/materiales_archivos/image004.jpg"/>
                    <pic:cNvPicPr>
                      <a:picLocks noChangeAspect="1" noChangeArrowheads="1"/>
                    </pic:cNvPicPr>
                  </pic:nvPicPr>
                  <pic:blipFill>
                    <a:blip r:embed="rId161" cstate="print"/>
                    <a:srcRect l="4243" t="10825" r="2748" b="16495"/>
                    <a:stretch>
                      <a:fillRect/>
                    </a:stretch>
                  </pic:blipFill>
                  <pic:spPr bwMode="auto">
                    <a:xfrm>
                      <a:off x="0" y="0"/>
                      <a:ext cx="4259580" cy="1074420"/>
                    </a:xfrm>
                    <a:prstGeom prst="rect">
                      <a:avLst/>
                    </a:prstGeom>
                    <a:noFill/>
                    <a:ln w="9525">
                      <a:noFill/>
                      <a:miter lim="800000"/>
                      <a:headEnd/>
                      <a:tailEnd/>
                    </a:ln>
                  </pic:spPr>
                </pic:pic>
              </a:graphicData>
            </a:graphic>
          </wp:inline>
        </w:drawing>
      </w:r>
    </w:p>
    <w:p w14:paraId="30B966F9" w14:textId="77777777" w:rsidR="003A4483" w:rsidRPr="005F1D1D" w:rsidRDefault="003A4483" w:rsidP="003A4483">
      <w:pPr>
        <w:rPr>
          <w:rFonts w:eastAsia="Times New Roman" w:cs="Times New Roman"/>
          <w:lang w:val="es-MX"/>
        </w:rPr>
      </w:pPr>
    </w:p>
    <w:p w14:paraId="30B966FA" w14:textId="77777777" w:rsidR="003A4483" w:rsidRPr="005F1D1D" w:rsidRDefault="003A4483" w:rsidP="003A4483">
      <w:pPr>
        <w:rPr>
          <w:lang w:val="es-MX"/>
        </w:rPr>
      </w:pPr>
      <w:r w:rsidRPr="005F1D1D">
        <w:rPr>
          <w:rFonts w:eastAsia="Times New Roman" w:cs="Times New Roman"/>
          <w:lang w:val="es-MX"/>
        </w:rPr>
        <w:t>E</w:t>
      </w:r>
      <w:r w:rsidR="0004407A" w:rsidRPr="005F1D1D">
        <w:rPr>
          <w:lang w:val="es-MX"/>
        </w:rPr>
        <w:t>n esta clasificación, el vacío tiene una permeabilidad relativa igual a uno (</w:t>
      </w:r>
      <w:r w:rsidR="0004407A" w:rsidRPr="005F1D1D">
        <w:rPr>
          <w:rFonts w:ascii="Symbol" w:eastAsia="Symbol" w:hAnsi="Symbol" w:cs="Symbol"/>
          <w:lang w:val="es-MX"/>
        </w:rPr>
        <w:sym w:font="Symbol" w:char="006D"/>
      </w:r>
      <w:r w:rsidR="0004407A" w:rsidRPr="005F1D1D">
        <w:rPr>
          <w:vertAlign w:val="subscript"/>
          <w:lang w:val="es-MX"/>
        </w:rPr>
        <w:t xml:space="preserve">r </w:t>
      </w:r>
      <w:r w:rsidR="0004407A" w:rsidRPr="005F1D1D">
        <w:rPr>
          <w:lang w:val="es-MX"/>
        </w:rPr>
        <w:t xml:space="preserve">= 1); </w:t>
      </w:r>
    </w:p>
    <w:p w14:paraId="30B966FB" w14:textId="77777777" w:rsidR="003A4483" w:rsidRPr="005F1D1D" w:rsidRDefault="0004407A" w:rsidP="003A4483">
      <w:pPr>
        <w:rPr>
          <w:lang w:val="es-MX"/>
        </w:rPr>
      </w:pPr>
      <w:r w:rsidRPr="005F1D1D">
        <w:rPr>
          <w:lang w:val="es-MX"/>
        </w:rPr>
        <w:t>los materiales ferromagnéticos tienen una permeabilidad relativa mucho mayor que uno (</w:t>
      </w:r>
      <w:r w:rsidRPr="005F1D1D">
        <w:rPr>
          <w:rFonts w:ascii="Symbol" w:eastAsia="Symbol" w:hAnsi="Symbol" w:cs="Symbol"/>
          <w:lang w:val="es-MX"/>
        </w:rPr>
        <w:sym w:font="Symbol" w:char="006D"/>
      </w:r>
      <w:r w:rsidRPr="005F1D1D">
        <w:rPr>
          <w:vertAlign w:val="subscript"/>
          <w:lang w:val="es-MX"/>
        </w:rPr>
        <w:t xml:space="preserve">r </w:t>
      </w:r>
      <w:r w:rsidRPr="005F1D1D">
        <w:rPr>
          <w:lang w:val="es-MX"/>
        </w:rPr>
        <w:t xml:space="preserve">&gt;&gt; 1); </w:t>
      </w:r>
    </w:p>
    <w:p w14:paraId="30B966FC" w14:textId="77777777" w:rsidR="003A4483" w:rsidRPr="005F1D1D" w:rsidRDefault="0004407A" w:rsidP="003A4483">
      <w:pPr>
        <w:rPr>
          <w:lang w:val="es-MX"/>
        </w:rPr>
      </w:pPr>
      <w:r w:rsidRPr="005F1D1D">
        <w:rPr>
          <w:lang w:val="es-MX"/>
        </w:rPr>
        <w:t>los paramagnéticos ligeramente mayor que uno (</w:t>
      </w:r>
      <w:r w:rsidRPr="005F1D1D">
        <w:rPr>
          <w:rFonts w:ascii="Symbol" w:eastAsia="Symbol" w:hAnsi="Symbol" w:cs="Symbol"/>
          <w:lang w:val="es-MX"/>
        </w:rPr>
        <w:sym w:font="Symbol" w:char="006D"/>
      </w:r>
      <w:r w:rsidRPr="005F1D1D">
        <w:rPr>
          <w:vertAlign w:val="subscript"/>
          <w:lang w:val="es-MX"/>
        </w:rPr>
        <w:t xml:space="preserve">r  </w:t>
      </w:r>
      <w:r w:rsidRPr="005F1D1D">
        <w:rPr>
          <w:rFonts w:ascii="Symbol" w:eastAsia="Symbol" w:hAnsi="Symbol" w:cs="Symbol"/>
          <w:lang w:val="es-MX"/>
        </w:rPr>
        <w:sym w:font="Symbol" w:char="00BB"/>
      </w:r>
      <w:r w:rsidRPr="005F1D1D">
        <w:rPr>
          <w:lang w:val="es-MX"/>
        </w:rPr>
        <w:t xml:space="preserve"> 1); </w:t>
      </w:r>
    </w:p>
    <w:p w14:paraId="30B966FD" w14:textId="7152B4E9" w:rsidR="0004407A" w:rsidRPr="005F1D1D" w:rsidRDefault="0004407A" w:rsidP="003A4483">
      <w:pPr>
        <w:rPr>
          <w:rFonts w:eastAsia="Times New Roman" w:cs="Times New Roman"/>
          <w:lang w:val="es-MX"/>
        </w:rPr>
      </w:pPr>
      <w:r w:rsidRPr="005F1D1D">
        <w:rPr>
          <w:lang w:val="es-MX"/>
        </w:rPr>
        <w:t>y los diamagnéticos menor que uno (</w:t>
      </w:r>
      <w:r w:rsidRPr="005F1D1D">
        <w:rPr>
          <w:rFonts w:ascii="Symbol" w:eastAsia="Symbol" w:hAnsi="Symbol" w:cs="Symbol"/>
          <w:lang w:val="es-MX"/>
        </w:rPr>
        <w:sym w:font="Symbol" w:char="006D"/>
      </w:r>
      <w:r w:rsidR="00F11A34" w:rsidRPr="005F1D1D">
        <w:rPr>
          <w:vertAlign w:val="subscript"/>
          <w:lang w:val="es-MX"/>
        </w:rPr>
        <w:t>r &lt;</w:t>
      </w:r>
      <w:r w:rsidRPr="005F1D1D">
        <w:rPr>
          <w:lang w:val="es-MX"/>
        </w:rPr>
        <w:t xml:space="preserve"> 1).</w:t>
      </w:r>
    </w:p>
    <w:p w14:paraId="30B966FE" w14:textId="77777777" w:rsidR="0071479E" w:rsidRPr="005F1D1D" w:rsidRDefault="0071479E" w:rsidP="009A3B7F">
      <w:pPr>
        <w:rPr>
          <w:lang w:val="es-MX"/>
        </w:rPr>
      </w:pPr>
    </w:p>
    <w:p w14:paraId="30B966FF" w14:textId="77777777" w:rsidR="003A4483" w:rsidRPr="005F1D1D" w:rsidRDefault="003A4483" w:rsidP="009A3B7F">
      <w:pPr>
        <w:rPr>
          <w:lang w:val="es-MX"/>
        </w:rPr>
      </w:pPr>
    </w:p>
    <w:p w14:paraId="30B96700" w14:textId="77777777" w:rsidR="003A4483" w:rsidRPr="005F1D1D" w:rsidRDefault="003A4483" w:rsidP="009A3B7F">
      <w:pPr>
        <w:rPr>
          <w:lang w:val="es-MX"/>
        </w:rPr>
      </w:pPr>
    </w:p>
    <w:p w14:paraId="30B96701" w14:textId="77777777" w:rsidR="003A4483" w:rsidRPr="005F1D1D" w:rsidRDefault="003A4483" w:rsidP="009A3B7F">
      <w:pPr>
        <w:rPr>
          <w:lang w:val="es-MX"/>
        </w:rPr>
      </w:pPr>
    </w:p>
    <w:p w14:paraId="30B96702" w14:textId="77777777" w:rsidR="003A4483" w:rsidRPr="005F1D1D" w:rsidRDefault="003A4483" w:rsidP="009A3B7F">
      <w:pPr>
        <w:rPr>
          <w:lang w:val="es-MX"/>
        </w:rPr>
      </w:pPr>
    </w:p>
    <w:p w14:paraId="30B96703" w14:textId="77777777" w:rsidR="003A4483" w:rsidRPr="005F1D1D" w:rsidRDefault="003A4483" w:rsidP="009A3B7F">
      <w:pPr>
        <w:rPr>
          <w:lang w:val="es-MX"/>
        </w:rPr>
      </w:pPr>
    </w:p>
    <w:p w14:paraId="30B96704" w14:textId="77777777" w:rsidR="003A4483" w:rsidRPr="005F1D1D" w:rsidRDefault="003A4483" w:rsidP="009A3B7F">
      <w:pPr>
        <w:rPr>
          <w:lang w:val="es-MX"/>
        </w:rPr>
      </w:pPr>
    </w:p>
    <w:p w14:paraId="30B96705" w14:textId="77777777" w:rsidR="003A4483" w:rsidRPr="005F1D1D" w:rsidRDefault="003A4483" w:rsidP="009A3B7F">
      <w:pPr>
        <w:rPr>
          <w:lang w:val="es-MX"/>
        </w:rPr>
      </w:pPr>
    </w:p>
    <w:p w14:paraId="30B96706" w14:textId="77777777" w:rsidR="003A4483" w:rsidRPr="005F1D1D" w:rsidRDefault="003A4483" w:rsidP="009A3B7F">
      <w:pPr>
        <w:rPr>
          <w:lang w:val="es-MX"/>
        </w:rPr>
      </w:pPr>
    </w:p>
    <w:p w14:paraId="30B96707" w14:textId="77777777" w:rsidR="003A4483" w:rsidRPr="005F1D1D" w:rsidRDefault="003A4483" w:rsidP="009A3B7F">
      <w:pPr>
        <w:rPr>
          <w:lang w:val="es-MX"/>
        </w:rPr>
      </w:pPr>
    </w:p>
    <w:p w14:paraId="30B96708" w14:textId="77777777" w:rsidR="003A4483" w:rsidRPr="005F1D1D" w:rsidRDefault="003A4483" w:rsidP="009A3B7F">
      <w:pPr>
        <w:rPr>
          <w:lang w:val="es-MX"/>
        </w:rPr>
      </w:pPr>
    </w:p>
    <w:p w14:paraId="30B96709" w14:textId="77777777" w:rsidR="003A4483" w:rsidRPr="005F1D1D" w:rsidRDefault="003A4483" w:rsidP="009A3B7F">
      <w:pPr>
        <w:rPr>
          <w:lang w:val="es-MX"/>
        </w:rPr>
      </w:pPr>
    </w:p>
    <w:p w14:paraId="30B9670A" w14:textId="6725BB59" w:rsidR="003A4483" w:rsidRPr="005F1D1D" w:rsidRDefault="003A4483" w:rsidP="003A4483">
      <w:pPr>
        <w:pStyle w:val="Ttulo2"/>
        <w:rPr>
          <w:rFonts w:ascii="Helvetica" w:hAnsi="Helvetica"/>
          <w:lang w:val="es-MX"/>
        </w:rPr>
      </w:pPr>
      <w:bookmarkStart w:id="77" w:name="_Toc141283741"/>
      <w:r w:rsidRPr="005F1D1D">
        <w:rPr>
          <w:rFonts w:ascii="Helvetica" w:hAnsi="Helvetica"/>
          <w:lang w:val="es-MX"/>
        </w:rPr>
        <w:lastRenderedPageBreak/>
        <w:t>6</w:t>
      </w:r>
      <w:r w:rsidR="00937A4C">
        <w:rPr>
          <w:rFonts w:ascii="Helvetica" w:hAnsi="Helvetica"/>
          <w:lang w:val="es-MX"/>
        </w:rPr>
        <w:t>.5</w:t>
      </w:r>
      <w:r w:rsidRPr="005F1D1D">
        <w:rPr>
          <w:rFonts w:ascii="Helvetica" w:hAnsi="Helvetica"/>
          <w:lang w:val="es-MX"/>
        </w:rPr>
        <w:t xml:space="preserve"> Circuitos magnéticos</w:t>
      </w:r>
      <w:bookmarkEnd w:id="77"/>
    </w:p>
    <w:p w14:paraId="30B9670B" w14:textId="77777777" w:rsidR="003A4483" w:rsidRPr="005F1D1D" w:rsidRDefault="003A4483" w:rsidP="00D30B50">
      <w:pPr>
        <w:jc w:val="both"/>
        <w:rPr>
          <w:lang w:val="es-MX"/>
        </w:rPr>
      </w:pPr>
    </w:p>
    <w:p w14:paraId="30B9670C" w14:textId="77777777" w:rsidR="003A4483" w:rsidRPr="005F1D1D" w:rsidRDefault="003A4483" w:rsidP="00D30B50">
      <w:pPr>
        <w:jc w:val="both"/>
        <w:rPr>
          <w:lang w:val="es-MX"/>
        </w:rPr>
      </w:pPr>
      <w:r w:rsidRPr="005F1D1D">
        <w:rPr>
          <w:lang w:val="es-MX"/>
        </w:rPr>
        <w:t>Se le llama circuito magnético a un dispositivo en el que la</w:t>
      </w:r>
      <w:r w:rsidR="00B76F03" w:rsidRPr="005F1D1D">
        <w:rPr>
          <w:lang w:val="es-MX"/>
        </w:rPr>
        <w:t>s</w:t>
      </w:r>
      <w:r w:rsidRPr="005F1D1D">
        <w:rPr>
          <w:lang w:val="es-MX"/>
        </w:rPr>
        <w:t xml:space="preserve"> líneas de fuerza del campo magnético se hallan canalizadas formando un circuito cerrado.</w:t>
      </w:r>
    </w:p>
    <w:p w14:paraId="30B9670D" w14:textId="77777777" w:rsidR="003A4483" w:rsidRPr="005F1D1D" w:rsidRDefault="003A4483" w:rsidP="00D30B50">
      <w:pPr>
        <w:jc w:val="both"/>
        <w:rPr>
          <w:lang w:val="es-MX"/>
        </w:rPr>
      </w:pPr>
    </w:p>
    <w:p w14:paraId="066D05D6" w14:textId="1A87487A" w:rsidR="00A66F95" w:rsidRDefault="00A66F95" w:rsidP="00D30B50">
      <w:pPr>
        <w:jc w:val="both"/>
        <w:rPr>
          <w:lang w:val="es-MX"/>
        </w:rPr>
      </w:pPr>
      <w:r w:rsidRPr="005F1D1D">
        <w:rPr>
          <w:noProof/>
          <w:lang w:val="es-MX"/>
        </w:rPr>
        <w:drawing>
          <wp:anchor distT="0" distB="0" distL="114300" distR="114300" simplePos="0" relativeHeight="251658297" behindDoc="1" locked="0" layoutInCell="1" allowOverlap="1" wp14:anchorId="30B96871" wp14:editId="24B435DA">
            <wp:simplePos x="0" y="0"/>
            <wp:positionH relativeFrom="column">
              <wp:posOffset>160474</wp:posOffset>
            </wp:positionH>
            <wp:positionV relativeFrom="page">
              <wp:posOffset>1926046</wp:posOffset>
            </wp:positionV>
            <wp:extent cx="4098925" cy="2600325"/>
            <wp:effectExtent l="0" t="0" r="0" b="9525"/>
            <wp:wrapTight wrapText="bothSides">
              <wp:wrapPolygon edited="0">
                <wp:start x="0" y="0"/>
                <wp:lineTo x="0" y="21521"/>
                <wp:lineTo x="21483" y="21521"/>
                <wp:lineTo x="21483" y="0"/>
                <wp:lineTo x="0" y="0"/>
              </wp:wrapPolygon>
            </wp:wrapTight>
            <wp:docPr id="263" name="Picture 263" descr="https://upload.wikimedia.org/wikipedia/commons/thumb/e/e3/Circuito_magnetico_simple_detalle.jpg/450px-Circuito_magnetico_simple_detal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https://upload.wikimedia.org/wikipedia/commons/thumb/e/e3/Circuito_magnetico_simple_detalle.jpg/450px-Circuito_magnetico_simple_detalle.jpg"/>
                    <pic:cNvPicPr>
                      <a:picLocks noChangeAspect="1" noChangeArrowheads="1"/>
                    </pic:cNvPicPr>
                  </pic:nvPicPr>
                  <pic:blipFill>
                    <a:blip r:embed="rId162" cstate="print"/>
                    <a:srcRect/>
                    <a:stretch>
                      <a:fillRect/>
                    </a:stretch>
                  </pic:blipFill>
                  <pic:spPr bwMode="auto">
                    <a:xfrm>
                      <a:off x="0" y="0"/>
                      <a:ext cx="4098925" cy="2600325"/>
                    </a:xfrm>
                    <a:prstGeom prst="rect">
                      <a:avLst/>
                    </a:prstGeom>
                    <a:noFill/>
                    <a:ln w="9525">
                      <a:noFill/>
                      <a:miter lim="800000"/>
                      <a:headEnd/>
                      <a:tailEnd/>
                    </a:ln>
                  </pic:spPr>
                </pic:pic>
              </a:graphicData>
            </a:graphic>
          </wp:anchor>
        </w:drawing>
      </w:r>
    </w:p>
    <w:p w14:paraId="620EDD74" w14:textId="084A9DE8" w:rsidR="00A66F95" w:rsidRDefault="00A66F95" w:rsidP="00D30B50">
      <w:pPr>
        <w:jc w:val="both"/>
        <w:rPr>
          <w:lang w:val="es-MX"/>
        </w:rPr>
      </w:pPr>
    </w:p>
    <w:p w14:paraId="508A0BE4" w14:textId="53C63558" w:rsidR="00A66F95" w:rsidRDefault="00A66F95" w:rsidP="00D30B50">
      <w:pPr>
        <w:jc w:val="both"/>
        <w:rPr>
          <w:lang w:val="es-MX"/>
        </w:rPr>
      </w:pPr>
    </w:p>
    <w:p w14:paraId="60C3FF47" w14:textId="77777777" w:rsidR="00A66F95" w:rsidRDefault="00A66F95" w:rsidP="00D30B50">
      <w:pPr>
        <w:jc w:val="both"/>
        <w:rPr>
          <w:lang w:val="es-MX"/>
        </w:rPr>
      </w:pPr>
    </w:p>
    <w:p w14:paraId="5E338F15" w14:textId="77777777" w:rsidR="00A66F95" w:rsidRDefault="00A66F95" w:rsidP="00D30B50">
      <w:pPr>
        <w:jc w:val="both"/>
        <w:rPr>
          <w:lang w:val="es-MX"/>
        </w:rPr>
      </w:pPr>
    </w:p>
    <w:p w14:paraId="08AE4D92" w14:textId="77777777" w:rsidR="00A66F95" w:rsidRDefault="00A66F95" w:rsidP="00D30B50">
      <w:pPr>
        <w:jc w:val="both"/>
        <w:rPr>
          <w:lang w:val="es-MX"/>
        </w:rPr>
      </w:pPr>
    </w:p>
    <w:p w14:paraId="0AFA1707" w14:textId="77777777" w:rsidR="00A66F95" w:rsidRDefault="00A66F95" w:rsidP="00D30B50">
      <w:pPr>
        <w:jc w:val="both"/>
        <w:rPr>
          <w:lang w:val="es-MX"/>
        </w:rPr>
      </w:pPr>
    </w:p>
    <w:p w14:paraId="61D27848" w14:textId="77777777" w:rsidR="00A66F95" w:rsidRDefault="00A66F95" w:rsidP="00D30B50">
      <w:pPr>
        <w:jc w:val="both"/>
        <w:rPr>
          <w:lang w:val="es-MX"/>
        </w:rPr>
      </w:pPr>
    </w:p>
    <w:p w14:paraId="32290564" w14:textId="77777777" w:rsidR="00A66F95" w:rsidRDefault="00A66F95" w:rsidP="00D30B50">
      <w:pPr>
        <w:jc w:val="both"/>
        <w:rPr>
          <w:lang w:val="es-MX"/>
        </w:rPr>
      </w:pPr>
    </w:p>
    <w:p w14:paraId="791C8DD8" w14:textId="77777777" w:rsidR="00A66F95" w:rsidRDefault="00A66F95" w:rsidP="00D30B50">
      <w:pPr>
        <w:jc w:val="both"/>
        <w:rPr>
          <w:lang w:val="es-MX"/>
        </w:rPr>
      </w:pPr>
    </w:p>
    <w:p w14:paraId="163EA60B" w14:textId="77777777" w:rsidR="00A66F95" w:rsidRDefault="00A66F95" w:rsidP="00D30B50">
      <w:pPr>
        <w:jc w:val="both"/>
        <w:rPr>
          <w:lang w:val="es-MX"/>
        </w:rPr>
      </w:pPr>
    </w:p>
    <w:p w14:paraId="2382F089" w14:textId="77777777" w:rsidR="00A66F95" w:rsidRDefault="00A66F95" w:rsidP="00D30B50">
      <w:pPr>
        <w:jc w:val="both"/>
        <w:rPr>
          <w:lang w:val="es-MX"/>
        </w:rPr>
      </w:pPr>
    </w:p>
    <w:p w14:paraId="03870EF1" w14:textId="77777777" w:rsidR="00A66F95" w:rsidRDefault="00A66F95" w:rsidP="00D30B50">
      <w:pPr>
        <w:jc w:val="both"/>
        <w:rPr>
          <w:lang w:val="es-MX"/>
        </w:rPr>
      </w:pPr>
    </w:p>
    <w:p w14:paraId="247268C6" w14:textId="77777777" w:rsidR="00A66F95" w:rsidRDefault="00A66F95" w:rsidP="00D30B50">
      <w:pPr>
        <w:jc w:val="both"/>
        <w:rPr>
          <w:lang w:val="es-MX"/>
        </w:rPr>
      </w:pPr>
    </w:p>
    <w:p w14:paraId="71618500" w14:textId="77777777" w:rsidR="00A66F95" w:rsidRDefault="00A66F95" w:rsidP="00D30B50">
      <w:pPr>
        <w:jc w:val="both"/>
        <w:rPr>
          <w:lang w:val="es-MX"/>
        </w:rPr>
      </w:pPr>
    </w:p>
    <w:p w14:paraId="30B9670E" w14:textId="45384A29" w:rsidR="006762B1" w:rsidRPr="005F1D1D" w:rsidRDefault="006762B1" w:rsidP="00D30B50">
      <w:pPr>
        <w:jc w:val="both"/>
        <w:rPr>
          <w:lang w:val="es-MX"/>
        </w:rPr>
      </w:pPr>
      <w:r w:rsidRPr="005F1D1D">
        <w:rPr>
          <w:lang w:val="es-MX"/>
        </w:rPr>
        <w:t xml:space="preserve">Para facilitar el paso de estas líneas de fuerza magnéticas se usan materiales </w:t>
      </w:r>
      <w:r w:rsidR="00F11A34" w:rsidRPr="005F1D1D">
        <w:rPr>
          <w:lang w:val="es-MX"/>
        </w:rPr>
        <w:t>ferromagnéticos</w:t>
      </w:r>
      <w:r w:rsidR="00B76F03" w:rsidRPr="005F1D1D">
        <w:rPr>
          <w:lang w:val="es-MX"/>
        </w:rPr>
        <w:t>,</w:t>
      </w:r>
      <w:r w:rsidRPr="005F1D1D">
        <w:rPr>
          <w:lang w:val="es-MX"/>
        </w:rPr>
        <w:t xml:space="preserve"> ya que éstos tienen una permeabilidad magnética mucho mayor que otros materiales.</w:t>
      </w:r>
    </w:p>
    <w:p w14:paraId="30B9670F" w14:textId="77777777" w:rsidR="006762B1" w:rsidRPr="005F1D1D" w:rsidRDefault="006762B1" w:rsidP="00A51F02">
      <w:pPr>
        <w:jc w:val="both"/>
        <w:rPr>
          <w:lang w:val="es-MX"/>
        </w:rPr>
      </w:pPr>
      <w:r w:rsidRPr="005F1D1D">
        <w:rPr>
          <w:lang w:val="es-MX"/>
        </w:rPr>
        <w:t>El llamado </w:t>
      </w:r>
      <w:hyperlink r:id="rId163" w:tooltip="Acero eléctrico" w:history="1">
        <w:r w:rsidRPr="005F1D1D">
          <w:rPr>
            <w:lang w:val="es-MX"/>
          </w:rPr>
          <w:t>acero eléctrico</w:t>
        </w:r>
      </w:hyperlink>
      <w:r w:rsidR="00D30B50" w:rsidRPr="005F1D1D">
        <w:rPr>
          <w:lang w:val="es-MX"/>
        </w:rPr>
        <w:t xml:space="preserve">, más específicamente es Acero al Silicio orientado a grano CRGOS laminado en frío, </w:t>
      </w:r>
      <w:r w:rsidRPr="005F1D1D">
        <w:rPr>
          <w:lang w:val="es-MX"/>
        </w:rPr>
        <w:t xml:space="preserve">es un material cuya permeabilidad magnética es excepcionalmente alta y por </w:t>
      </w:r>
      <w:r w:rsidR="00B76F03" w:rsidRPr="005F1D1D">
        <w:rPr>
          <w:lang w:val="es-MX"/>
        </w:rPr>
        <w:t xml:space="preserve">lo </w:t>
      </w:r>
      <w:r w:rsidRPr="005F1D1D">
        <w:rPr>
          <w:lang w:val="es-MX"/>
        </w:rPr>
        <w:t xml:space="preserve">tanto </w:t>
      </w:r>
      <w:r w:rsidR="00B76F03" w:rsidRPr="005F1D1D">
        <w:rPr>
          <w:lang w:val="es-MX"/>
        </w:rPr>
        <w:t xml:space="preserve">es </w:t>
      </w:r>
      <w:r w:rsidRPr="005F1D1D">
        <w:rPr>
          <w:lang w:val="es-MX"/>
        </w:rPr>
        <w:t xml:space="preserve">apropiado para la fabricación de núcleos. </w:t>
      </w:r>
    </w:p>
    <w:p w14:paraId="30B96710" w14:textId="77777777" w:rsidR="006762B1" w:rsidRPr="005F1D1D" w:rsidRDefault="006762B1" w:rsidP="00A51F02">
      <w:pPr>
        <w:jc w:val="both"/>
        <w:rPr>
          <w:lang w:val="es-MX"/>
        </w:rPr>
      </w:pPr>
      <w:r w:rsidRPr="005F1D1D">
        <w:rPr>
          <w:lang w:val="es-MX"/>
        </w:rPr>
        <w:t>Estos núcleos se construyen en forma de láminas compactadas para disminuir las corrientes de Eddy, que son “remolinos” no deseados en el flujo magnético del núcleo de acero eléctrico.</w:t>
      </w:r>
    </w:p>
    <w:p w14:paraId="30B96711" w14:textId="77777777" w:rsidR="006762B1" w:rsidRPr="005F1D1D" w:rsidRDefault="006762B1" w:rsidP="00A51F02">
      <w:pPr>
        <w:jc w:val="both"/>
        <w:rPr>
          <w:szCs w:val="24"/>
          <w:lang w:val="es-MX"/>
        </w:rPr>
      </w:pPr>
    </w:p>
    <w:p w14:paraId="30B96712" w14:textId="669D4D56" w:rsidR="00D30B50" w:rsidRPr="005F1D1D" w:rsidRDefault="006762B1" w:rsidP="00A51F02">
      <w:pPr>
        <w:jc w:val="both"/>
        <w:rPr>
          <w:rFonts w:cs="Arial"/>
          <w:color w:val="202122"/>
          <w:szCs w:val="24"/>
          <w:lang w:val="es-MX"/>
        </w:rPr>
      </w:pPr>
      <w:r w:rsidRPr="005F1D1D">
        <w:rPr>
          <w:rFonts w:cs="Arial"/>
          <w:color w:val="202122"/>
          <w:szCs w:val="24"/>
          <w:lang w:val="es-MX"/>
        </w:rPr>
        <w:t xml:space="preserve">El circuito magnético inicia con un arrollamiento por el cual circula una corriente eléctrica i formando un campo </w:t>
      </w:r>
      <w:r w:rsidR="00D30B50" w:rsidRPr="005F1D1D">
        <w:rPr>
          <w:rFonts w:cs="Arial"/>
          <w:color w:val="202122"/>
          <w:szCs w:val="24"/>
          <w:lang w:val="es-MX"/>
        </w:rPr>
        <w:t>magnético</w:t>
      </w:r>
      <w:r w:rsidRPr="005F1D1D">
        <w:rPr>
          <w:rFonts w:cs="Arial"/>
          <w:color w:val="202122"/>
          <w:szCs w:val="24"/>
          <w:lang w:val="es-MX"/>
        </w:rPr>
        <w:t xml:space="preserve"> que se lleva a circular </w:t>
      </w:r>
      <w:r w:rsidR="00D30B50" w:rsidRPr="005F1D1D">
        <w:rPr>
          <w:rFonts w:cs="Arial"/>
          <w:color w:val="202122"/>
          <w:szCs w:val="24"/>
          <w:lang w:val="es-MX"/>
        </w:rPr>
        <w:t xml:space="preserve">por el núcleo de acero </w:t>
      </w:r>
      <w:r w:rsidR="004C1783" w:rsidRPr="005F1D1D">
        <w:rPr>
          <w:rFonts w:cs="Arial"/>
          <w:color w:val="202122"/>
          <w:szCs w:val="24"/>
          <w:lang w:val="es-MX"/>
        </w:rPr>
        <w:t>CRGOS y</w:t>
      </w:r>
      <w:r w:rsidR="00D30B50" w:rsidRPr="005F1D1D">
        <w:rPr>
          <w:rFonts w:cs="Arial"/>
          <w:color w:val="202122"/>
          <w:szCs w:val="24"/>
          <w:lang w:val="es-MX"/>
        </w:rPr>
        <w:t xml:space="preserve"> que puede disponerse para</w:t>
      </w:r>
      <w:r w:rsidR="007A5958" w:rsidRPr="005F1D1D">
        <w:rPr>
          <w:rFonts w:cs="Arial"/>
          <w:color w:val="202122"/>
          <w:szCs w:val="24"/>
          <w:lang w:val="es-MX"/>
        </w:rPr>
        <w:t>:</w:t>
      </w:r>
    </w:p>
    <w:p w14:paraId="30B96713" w14:textId="77777777" w:rsidR="00D30B50" w:rsidRPr="005F1D1D" w:rsidRDefault="007A5958" w:rsidP="00D30B50">
      <w:pPr>
        <w:ind w:firstLine="720"/>
        <w:rPr>
          <w:rFonts w:cs="Arial"/>
          <w:color w:val="202122"/>
          <w:szCs w:val="24"/>
          <w:lang w:val="es-MX"/>
        </w:rPr>
      </w:pPr>
      <w:r w:rsidRPr="005F1D1D">
        <w:rPr>
          <w:rFonts w:cs="Arial"/>
          <w:color w:val="202122"/>
          <w:szCs w:val="24"/>
          <w:lang w:val="es-MX"/>
        </w:rPr>
        <w:t>Magnetizar</w:t>
      </w:r>
      <w:r w:rsidR="00D30B50" w:rsidRPr="005F1D1D">
        <w:rPr>
          <w:rFonts w:cs="Arial"/>
          <w:color w:val="202122"/>
          <w:szCs w:val="24"/>
          <w:lang w:val="es-MX"/>
        </w:rPr>
        <w:t xml:space="preserve"> o</w:t>
      </w:r>
    </w:p>
    <w:p w14:paraId="30B96714" w14:textId="77777777" w:rsidR="00D30B50" w:rsidRPr="005F1D1D" w:rsidRDefault="007A5958" w:rsidP="00D30B50">
      <w:pPr>
        <w:ind w:firstLine="720"/>
        <w:rPr>
          <w:rFonts w:cs="Arial"/>
          <w:color w:val="202122"/>
          <w:szCs w:val="24"/>
          <w:lang w:val="es-MX"/>
        </w:rPr>
      </w:pPr>
      <w:r w:rsidRPr="005F1D1D">
        <w:rPr>
          <w:rFonts w:cs="Arial"/>
          <w:color w:val="202122"/>
          <w:szCs w:val="24"/>
          <w:lang w:val="es-MX"/>
        </w:rPr>
        <w:t>Ejercer</w:t>
      </w:r>
      <w:r w:rsidR="00D30B50" w:rsidRPr="005F1D1D">
        <w:rPr>
          <w:rFonts w:cs="Arial"/>
          <w:color w:val="202122"/>
          <w:szCs w:val="24"/>
          <w:lang w:val="es-MX"/>
        </w:rPr>
        <w:t xml:space="preserve"> fuerza sobre otra pieza o</w:t>
      </w:r>
    </w:p>
    <w:p w14:paraId="30B96715" w14:textId="77777777" w:rsidR="00D30B50" w:rsidRPr="005F1D1D" w:rsidRDefault="007A5958" w:rsidP="00D30B50">
      <w:pPr>
        <w:ind w:firstLine="720"/>
        <w:rPr>
          <w:rFonts w:cs="Arial"/>
          <w:color w:val="202122"/>
          <w:szCs w:val="24"/>
          <w:lang w:val="es-MX"/>
        </w:rPr>
      </w:pPr>
      <w:r w:rsidRPr="005F1D1D">
        <w:rPr>
          <w:rFonts w:cs="Arial"/>
          <w:color w:val="202122"/>
          <w:szCs w:val="24"/>
          <w:lang w:val="es-MX"/>
        </w:rPr>
        <w:t>Inducir</w:t>
      </w:r>
      <w:r w:rsidR="00D30B50" w:rsidRPr="005F1D1D">
        <w:rPr>
          <w:rFonts w:cs="Arial"/>
          <w:color w:val="202122"/>
          <w:szCs w:val="24"/>
          <w:lang w:val="es-MX"/>
        </w:rPr>
        <w:t xml:space="preserve"> corriente sobre otro arrollamiento o</w:t>
      </w:r>
    </w:p>
    <w:p w14:paraId="30B96716" w14:textId="77777777" w:rsidR="00D30B50" w:rsidRPr="005F1D1D" w:rsidRDefault="00D30B50" w:rsidP="00D30B50">
      <w:pPr>
        <w:ind w:firstLine="720"/>
        <w:rPr>
          <w:rFonts w:cs="Arial"/>
          <w:color w:val="202122"/>
          <w:szCs w:val="24"/>
          <w:lang w:val="es-MX"/>
        </w:rPr>
      </w:pPr>
      <w:r w:rsidRPr="005F1D1D">
        <w:rPr>
          <w:rFonts w:cs="Arial"/>
          <w:color w:val="202122"/>
          <w:szCs w:val="24"/>
          <w:lang w:val="es-MX"/>
        </w:rPr>
        <w:t>“resonar” para armonizar la corriente o</w:t>
      </w:r>
    </w:p>
    <w:p w14:paraId="30B96717" w14:textId="77777777" w:rsidR="00D30B50" w:rsidRPr="005F1D1D" w:rsidRDefault="007A5958" w:rsidP="00D30B50">
      <w:pPr>
        <w:ind w:firstLine="720"/>
        <w:rPr>
          <w:rFonts w:cs="Arial"/>
          <w:color w:val="202122"/>
          <w:szCs w:val="24"/>
          <w:lang w:val="es-MX"/>
        </w:rPr>
      </w:pPr>
      <w:r w:rsidRPr="005F1D1D">
        <w:rPr>
          <w:rFonts w:cs="Arial"/>
          <w:color w:val="202122"/>
          <w:szCs w:val="24"/>
          <w:lang w:val="es-MX"/>
        </w:rPr>
        <w:t>Producir</w:t>
      </w:r>
      <w:r w:rsidR="00D30B50" w:rsidRPr="005F1D1D">
        <w:rPr>
          <w:rFonts w:cs="Arial"/>
          <w:color w:val="202122"/>
          <w:szCs w:val="24"/>
          <w:lang w:val="es-MX"/>
        </w:rPr>
        <w:t xml:space="preserve"> calor</w:t>
      </w:r>
    </w:p>
    <w:p w14:paraId="30B96718" w14:textId="77777777" w:rsidR="00D30B50" w:rsidRPr="005F1D1D" w:rsidRDefault="00D30B50" w:rsidP="006762B1">
      <w:pPr>
        <w:rPr>
          <w:rFonts w:cs="Arial"/>
          <w:color w:val="202122"/>
          <w:szCs w:val="24"/>
          <w:lang w:val="es-MX"/>
        </w:rPr>
      </w:pPr>
    </w:p>
    <w:p w14:paraId="30B96719" w14:textId="77777777" w:rsidR="00B76F03" w:rsidRPr="005F1D1D" w:rsidRDefault="00B76F03">
      <w:pPr>
        <w:widowControl/>
        <w:autoSpaceDE/>
        <w:autoSpaceDN/>
        <w:rPr>
          <w:rFonts w:cs="Arial"/>
          <w:color w:val="202122"/>
          <w:szCs w:val="24"/>
          <w:lang w:val="es-MX"/>
        </w:rPr>
      </w:pPr>
      <w:r w:rsidRPr="005F1D1D">
        <w:rPr>
          <w:rFonts w:cs="Arial"/>
          <w:color w:val="202122"/>
          <w:szCs w:val="24"/>
          <w:lang w:val="es-MX"/>
        </w:rPr>
        <w:br w:type="page"/>
      </w:r>
    </w:p>
    <w:p w14:paraId="30B9671A" w14:textId="77777777" w:rsidR="00C17E6C" w:rsidRPr="005F1D1D" w:rsidRDefault="00D30B50" w:rsidP="006762B1">
      <w:pPr>
        <w:rPr>
          <w:rFonts w:cs="Arial"/>
          <w:color w:val="202122"/>
          <w:szCs w:val="24"/>
          <w:lang w:val="es-MX"/>
        </w:rPr>
      </w:pPr>
      <w:r w:rsidRPr="005F1D1D">
        <w:rPr>
          <w:rFonts w:cs="Arial"/>
          <w:color w:val="202122"/>
          <w:szCs w:val="24"/>
          <w:lang w:val="es-MX"/>
        </w:rPr>
        <w:lastRenderedPageBreak/>
        <w:t>El flujo magnétic</w:t>
      </w:r>
      <w:r w:rsidR="00C17E6C" w:rsidRPr="005F1D1D">
        <w:rPr>
          <w:rFonts w:cs="Arial"/>
          <w:color w:val="202122"/>
          <w:szCs w:val="24"/>
          <w:lang w:val="es-MX"/>
        </w:rPr>
        <w:t>o</w:t>
      </w:r>
      <w:r w:rsidRPr="005F1D1D">
        <w:rPr>
          <w:rFonts w:cs="Arial"/>
          <w:color w:val="202122"/>
          <w:szCs w:val="24"/>
          <w:lang w:val="es-MX"/>
        </w:rPr>
        <w:t xml:space="preserve"> que crea el arrollamiento </w:t>
      </w:r>
      <w:r w:rsidR="00C17E6C" w:rsidRPr="005F1D1D">
        <w:rPr>
          <w:rFonts w:cs="Arial"/>
          <w:color w:val="202122"/>
          <w:szCs w:val="24"/>
          <w:lang w:val="es-MX"/>
        </w:rPr>
        <w:t>debido a la corriente i se determina por</w:t>
      </w:r>
    </w:p>
    <w:p w14:paraId="30B9671B" w14:textId="77777777" w:rsidR="00C17E6C" w:rsidRPr="005F1D1D" w:rsidRDefault="00B76F03" w:rsidP="006762B1">
      <w:pPr>
        <w:rPr>
          <w:rFonts w:cs="Arial"/>
          <w:color w:val="202122"/>
          <w:szCs w:val="24"/>
          <w:lang w:val="es-MX"/>
        </w:rPr>
      </w:pPr>
      <w:r w:rsidRPr="005F1D1D">
        <w:rPr>
          <w:rFonts w:cs="Arial"/>
          <w:noProof/>
          <w:color w:val="202122"/>
          <w:szCs w:val="24"/>
          <w:lang w:val="es-MX"/>
        </w:rPr>
        <w:drawing>
          <wp:anchor distT="0" distB="0" distL="114300" distR="114300" simplePos="0" relativeHeight="251658299" behindDoc="1" locked="0" layoutInCell="1" allowOverlap="1" wp14:anchorId="30B96873" wp14:editId="30B96874">
            <wp:simplePos x="0" y="0"/>
            <wp:positionH relativeFrom="column">
              <wp:posOffset>102870</wp:posOffset>
            </wp:positionH>
            <wp:positionV relativeFrom="paragraph">
              <wp:posOffset>84455</wp:posOffset>
            </wp:positionV>
            <wp:extent cx="887730" cy="607060"/>
            <wp:effectExtent l="19050" t="0" r="7620" b="0"/>
            <wp:wrapTight wrapText="bothSides">
              <wp:wrapPolygon edited="0">
                <wp:start x="-464" y="0"/>
                <wp:lineTo x="-464" y="21013"/>
                <wp:lineTo x="21785" y="21013"/>
                <wp:lineTo x="21785" y="0"/>
                <wp:lineTo x="-464" y="0"/>
              </wp:wrapPolygon>
            </wp:wrapTight>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pic:cNvPicPr>
                      <a:picLocks noChangeAspect="1" noChangeArrowheads="1"/>
                    </pic:cNvPicPr>
                  </pic:nvPicPr>
                  <pic:blipFill>
                    <a:blip r:embed="rId164" cstate="print"/>
                    <a:srcRect l="4913" t="8000" r="6518"/>
                    <a:stretch>
                      <a:fillRect/>
                    </a:stretch>
                  </pic:blipFill>
                  <pic:spPr bwMode="auto">
                    <a:xfrm>
                      <a:off x="0" y="0"/>
                      <a:ext cx="887730" cy="607060"/>
                    </a:xfrm>
                    <a:prstGeom prst="rect">
                      <a:avLst/>
                    </a:prstGeom>
                    <a:noFill/>
                    <a:ln w="9525">
                      <a:noFill/>
                      <a:miter lim="800000"/>
                      <a:headEnd/>
                      <a:tailEnd/>
                    </a:ln>
                  </pic:spPr>
                </pic:pic>
              </a:graphicData>
            </a:graphic>
          </wp:anchor>
        </w:drawing>
      </w:r>
    </w:p>
    <w:p w14:paraId="30B9671C" w14:textId="77777777" w:rsidR="00B76F03" w:rsidRPr="005F1D1D" w:rsidRDefault="00C17E6C" w:rsidP="006762B1">
      <w:pPr>
        <w:rPr>
          <w:rFonts w:cs="Arial"/>
          <w:color w:val="202122"/>
          <w:szCs w:val="24"/>
          <w:lang w:val="es-MX"/>
        </w:rPr>
      </w:pPr>
      <w:r w:rsidRPr="005F1D1D">
        <w:rPr>
          <w:rFonts w:cs="Arial"/>
          <w:color w:val="202122"/>
          <w:szCs w:val="24"/>
          <w:lang w:val="es-MX"/>
        </w:rPr>
        <w:t>Ф (letra griega fi mayúscula) =</w:t>
      </w:r>
    </w:p>
    <w:p w14:paraId="30B9671D" w14:textId="77777777" w:rsidR="00B76F03" w:rsidRPr="005F1D1D" w:rsidRDefault="00C17E6C" w:rsidP="006762B1">
      <w:pPr>
        <w:rPr>
          <w:rFonts w:cs="Arial"/>
          <w:color w:val="202122"/>
          <w:szCs w:val="24"/>
          <w:lang w:val="es-MX"/>
        </w:rPr>
      </w:pPr>
      <w:r w:rsidRPr="005F1D1D">
        <w:rPr>
          <w:rFonts w:cs="Arial"/>
          <w:color w:val="202122"/>
          <w:szCs w:val="24"/>
          <w:lang w:val="es-MX"/>
        </w:rPr>
        <w:t xml:space="preserve"> </w:t>
      </w:r>
    </w:p>
    <w:p w14:paraId="30B9671E" w14:textId="34D667B2" w:rsidR="00C17E6C" w:rsidRPr="005F1D1D" w:rsidRDefault="00C17E6C" w:rsidP="006762B1">
      <w:pPr>
        <w:rPr>
          <w:rFonts w:cs="Arial"/>
          <w:color w:val="202122"/>
          <w:szCs w:val="24"/>
          <w:lang w:val="es-MX"/>
        </w:rPr>
      </w:pPr>
      <w:r w:rsidRPr="005F1D1D">
        <w:rPr>
          <w:rFonts w:cs="Arial"/>
          <w:color w:val="202122"/>
          <w:szCs w:val="24"/>
          <w:lang w:val="es-MX"/>
        </w:rPr>
        <w:t xml:space="preserve">Flujo magnético </w:t>
      </w:r>
      <w:r w:rsidR="007B4198" w:rsidRPr="005F1D1D">
        <w:rPr>
          <w:rFonts w:cs="Arial"/>
          <w:color w:val="202122"/>
          <w:szCs w:val="24"/>
          <w:lang w:val="es-MX"/>
        </w:rPr>
        <w:t>= Fuerza</w:t>
      </w:r>
      <w:r w:rsidRPr="005F1D1D">
        <w:rPr>
          <w:rFonts w:cs="Arial"/>
          <w:color w:val="202122"/>
          <w:szCs w:val="24"/>
          <w:lang w:val="es-MX"/>
        </w:rPr>
        <w:t xml:space="preserve"> </w:t>
      </w:r>
      <w:r w:rsidR="007B4198" w:rsidRPr="005F1D1D">
        <w:rPr>
          <w:rFonts w:cs="Arial"/>
          <w:color w:val="202122"/>
          <w:szCs w:val="24"/>
          <w:lang w:val="es-MX"/>
        </w:rPr>
        <w:t>magnetomotriz</w:t>
      </w:r>
      <w:r w:rsidRPr="005F1D1D">
        <w:rPr>
          <w:rFonts w:cs="Arial"/>
          <w:color w:val="202122"/>
          <w:szCs w:val="24"/>
          <w:lang w:val="es-MX"/>
        </w:rPr>
        <w:t xml:space="preserve"> / Reluctancia</w:t>
      </w:r>
    </w:p>
    <w:p w14:paraId="30B9671F" w14:textId="77777777" w:rsidR="00C17E6C" w:rsidRPr="005F1D1D" w:rsidRDefault="00C17E6C" w:rsidP="006762B1">
      <w:pPr>
        <w:rPr>
          <w:rFonts w:cs="Arial"/>
          <w:color w:val="202122"/>
          <w:szCs w:val="24"/>
          <w:lang w:val="es-MX"/>
        </w:rPr>
      </w:pPr>
    </w:p>
    <w:p w14:paraId="30B96720" w14:textId="77777777" w:rsidR="00A51F02" w:rsidRPr="005F1D1D" w:rsidRDefault="00A51F02" w:rsidP="006762B1">
      <w:pPr>
        <w:rPr>
          <w:rFonts w:cs="Arial"/>
          <w:color w:val="202122"/>
          <w:szCs w:val="24"/>
          <w:lang w:val="es-MX"/>
        </w:rPr>
      </w:pPr>
    </w:p>
    <w:p w14:paraId="30B96721" w14:textId="3870801E" w:rsidR="00A51F02" w:rsidRPr="005F1D1D" w:rsidRDefault="00C17E6C" w:rsidP="006762B1">
      <w:pPr>
        <w:rPr>
          <w:rFonts w:cs="Arial"/>
          <w:color w:val="202122"/>
          <w:szCs w:val="24"/>
          <w:lang w:val="es-MX"/>
        </w:rPr>
      </w:pPr>
      <w:r w:rsidRPr="005F1D1D">
        <w:rPr>
          <w:rFonts w:cs="Arial"/>
          <w:color w:val="202122"/>
          <w:szCs w:val="24"/>
          <w:lang w:val="es-MX"/>
        </w:rPr>
        <w:t xml:space="preserve">La fuerza </w:t>
      </w:r>
      <w:r w:rsidR="007B4198" w:rsidRPr="005F1D1D">
        <w:rPr>
          <w:rFonts w:cs="Arial"/>
          <w:color w:val="202122"/>
          <w:szCs w:val="24"/>
          <w:lang w:val="es-MX"/>
        </w:rPr>
        <w:t>magnetomotriz</w:t>
      </w:r>
      <w:r w:rsidRPr="005F1D1D">
        <w:rPr>
          <w:rFonts w:cs="Arial"/>
          <w:color w:val="202122"/>
          <w:szCs w:val="24"/>
          <w:lang w:val="es-MX"/>
        </w:rPr>
        <w:t xml:space="preserve"> está dada por el producto N i, </w:t>
      </w:r>
    </w:p>
    <w:p w14:paraId="30B96722" w14:textId="77777777" w:rsidR="00A51F02" w:rsidRPr="005F1D1D" w:rsidRDefault="00A51F02" w:rsidP="006762B1">
      <w:pPr>
        <w:rPr>
          <w:rFonts w:cs="Arial"/>
          <w:color w:val="202122"/>
          <w:szCs w:val="24"/>
          <w:lang w:val="es-MX"/>
        </w:rPr>
      </w:pPr>
    </w:p>
    <w:p w14:paraId="30B96723" w14:textId="629F993A" w:rsidR="00C17E6C" w:rsidRPr="005F1D1D" w:rsidRDefault="00C17E6C" w:rsidP="006762B1">
      <w:pPr>
        <w:rPr>
          <w:rFonts w:cs="Arial"/>
          <w:color w:val="202122"/>
          <w:szCs w:val="24"/>
          <w:lang w:val="es-MX"/>
        </w:rPr>
      </w:pPr>
      <w:r w:rsidRPr="005F1D1D">
        <w:rPr>
          <w:rFonts w:cs="Arial"/>
          <w:color w:val="202122"/>
          <w:szCs w:val="24"/>
          <w:lang w:val="es-MX"/>
        </w:rPr>
        <w:t xml:space="preserve"> Fuerza </w:t>
      </w:r>
      <w:r w:rsidR="007B4198" w:rsidRPr="005F1D1D">
        <w:rPr>
          <w:rFonts w:cs="Arial"/>
          <w:color w:val="202122"/>
          <w:szCs w:val="24"/>
          <w:lang w:val="es-MX"/>
        </w:rPr>
        <w:t>magnetomotriz</w:t>
      </w:r>
      <w:r w:rsidRPr="005F1D1D">
        <w:rPr>
          <w:rFonts w:cs="Arial"/>
          <w:color w:val="202122"/>
          <w:szCs w:val="24"/>
          <w:lang w:val="es-MX"/>
        </w:rPr>
        <w:t xml:space="preserve"> = Ni</w:t>
      </w:r>
    </w:p>
    <w:p w14:paraId="30B96724" w14:textId="77777777" w:rsidR="00C17E6C" w:rsidRPr="005F1D1D" w:rsidRDefault="00C17E6C" w:rsidP="006762B1">
      <w:pPr>
        <w:rPr>
          <w:rFonts w:cs="Arial"/>
          <w:color w:val="202122"/>
          <w:szCs w:val="24"/>
          <w:lang w:val="es-MX"/>
        </w:rPr>
      </w:pPr>
      <w:r w:rsidRPr="005F1D1D">
        <w:rPr>
          <w:rFonts w:cs="Arial"/>
          <w:color w:val="202122"/>
          <w:szCs w:val="24"/>
          <w:lang w:val="es-MX"/>
        </w:rPr>
        <w:t xml:space="preserve"> </w:t>
      </w:r>
    </w:p>
    <w:p w14:paraId="30B96725" w14:textId="77777777" w:rsidR="00C17E6C" w:rsidRPr="005F1D1D" w:rsidRDefault="00C17E6C" w:rsidP="006762B1">
      <w:pPr>
        <w:rPr>
          <w:rFonts w:cs="Arial"/>
          <w:color w:val="202122"/>
          <w:szCs w:val="24"/>
          <w:lang w:val="es-MX"/>
        </w:rPr>
      </w:pPr>
      <w:r w:rsidRPr="005F1D1D">
        <w:rPr>
          <w:rFonts w:cs="Arial"/>
          <w:color w:val="202122"/>
          <w:szCs w:val="24"/>
          <w:lang w:val="es-MX"/>
        </w:rPr>
        <w:t>donde N es el n</w:t>
      </w:r>
      <w:r w:rsidR="007A5958" w:rsidRPr="005F1D1D">
        <w:rPr>
          <w:rFonts w:cs="Arial"/>
          <w:color w:val="202122"/>
          <w:szCs w:val="24"/>
          <w:lang w:val="es-MX"/>
        </w:rPr>
        <w:t>ú</w:t>
      </w:r>
      <w:r w:rsidRPr="005F1D1D">
        <w:rPr>
          <w:rFonts w:cs="Arial"/>
          <w:color w:val="202122"/>
          <w:szCs w:val="24"/>
          <w:lang w:val="es-MX"/>
        </w:rPr>
        <w:t xml:space="preserve">mero de </w:t>
      </w:r>
      <w:r w:rsidR="007A5958" w:rsidRPr="005F1D1D">
        <w:rPr>
          <w:rFonts w:cs="Arial"/>
          <w:color w:val="202122"/>
          <w:szCs w:val="24"/>
          <w:lang w:val="es-MX"/>
        </w:rPr>
        <w:t>vueltas</w:t>
      </w:r>
      <w:r w:rsidRPr="005F1D1D">
        <w:rPr>
          <w:rFonts w:cs="Arial"/>
          <w:color w:val="202122"/>
          <w:szCs w:val="24"/>
          <w:lang w:val="es-MX"/>
        </w:rPr>
        <w:t>, i es la corriente.</w:t>
      </w:r>
    </w:p>
    <w:p w14:paraId="30B96726" w14:textId="77777777" w:rsidR="00C17E6C" w:rsidRPr="005F1D1D" w:rsidRDefault="00C17E6C" w:rsidP="006762B1">
      <w:pPr>
        <w:rPr>
          <w:rFonts w:cs="Arial"/>
          <w:color w:val="202122"/>
          <w:szCs w:val="24"/>
          <w:lang w:val="es-MX"/>
        </w:rPr>
      </w:pPr>
    </w:p>
    <w:p w14:paraId="30B96727" w14:textId="77777777" w:rsidR="00C17E6C" w:rsidRPr="005F1D1D" w:rsidRDefault="00C17E6C" w:rsidP="006762B1">
      <w:pPr>
        <w:rPr>
          <w:rFonts w:cs="Arial"/>
          <w:color w:val="202122"/>
          <w:szCs w:val="24"/>
          <w:lang w:val="es-MX"/>
        </w:rPr>
      </w:pPr>
    </w:p>
    <w:p w14:paraId="30B96728" w14:textId="77777777" w:rsidR="00C17E6C" w:rsidRPr="005F1D1D" w:rsidRDefault="00C17E6C" w:rsidP="006762B1">
      <w:pPr>
        <w:rPr>
          <w:rFonts w:cs="Arial"/>
          <w:color w:val="202122"/>
          <w:szCs w:val="24"/>
          <w:lang w:val="es-MX"/>
        </w:rPr>
      </w:pPr>
      <w:r w:rsidRPr="005F1D1D">
        <w:rPr>
          <w:rFonts w:cs="Arial"/>
          <w:color w:val="202122"/>
          <w:szCs w:val="24"/>
          <w:lang w:val="es-MX"/>
        </w:rPr>
        <w:t>La Reluctancia es la oposición al paso del flujo magnético y está dada por</w:t>
      </w:r>
    </w:p>
    <w:p w14:paraId="30B96729" w14:textId="77777777" w:rsidR="00C17E6C" w:rsidRPr="005F1D1D" w:rsidRDefault="00C17E6C" w:rsidP="006762B1">
      <w:pPr>
        <w:rPr>
          <w:rFonts w:cs="Arial"/>
          <w:color w:val="202122"/>
          <w:szCs w:val="24"/>
          <w:lang w:val="es-MX"/>
        </w:rPr>
      </w:pPr>
      <w:r w:rsidRPr="005F1D1D">
        <w:rPr>
          <w:rFonts w:cs="Arial"/>
          <w:noProof/>
          <w:color w:val="202122"/>
          <w:szCs w:val="24"/>
          <w:lang w:val="es-MX"/>
        </w:rPr>
        <w:drawing>
          <wp:anchor distT="0" distB="0" distL="114300" distR="114300" simplePos="0" relativeHeight="251658298" behindDoc="1" locked="0" layoutInCell="1" allowOverlap="1" wp14:anchorId="30B96875" wp14:editId="30B96876">
            <wp:simplePos x="0" y="0"/>
            <wp:positionH relativeFrom="column">
              <wp:posOffset>346710</wp:posOffset>
            </wp:positionH>
            <wp:positionV relativeFrom="paragraph">
              <wp:posOffset>13970</wp:posOffset>
            </wp:positionV>
            <wp:extent cx="1073785" cy="698500"/>
            <wp:effectExtent l="19050" t="0" r="0" b="0"/>
            <wp:wrapTight wrapText="bothSides">
              <wp:wrapPolygon edited="0">
                <wp:start x="-383" y="0"/>
                <wp:lineTo x="-383" y="21207"/>
                <wp:lineTo x="21459" y="21207"/>
                <wp:lineTo x="21459" y="0"/>
                <wp:lineTo x="-383" y="0"/>
              </wp:wrapPolygon>
            </wp:wrapTight>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pic:cNvPicPr>
                      <a:picLocks noChangeAspect="1" noChangeArrowheads="1"/>
                    </pic:cNvPicPr>
                  </pic:nvPicPr>
                  <pic:blipFill>
                    <a:blip r:embed="rId165" cstate="print"/>
                    <a:srcRect l="10091" t="11515" r="11258" b="7775"/>
                    <a:stretch>
                      <a:fillRect/>
                    </a:stretch>
                  </pic:blipFill>
                  <pic:spPr bwMode="auto">
                    <a:xfrm>
                      <a:off x="0" y="0"/>
                      <a:ext cx="1073785" cy="698500"/>
                    </a:xfrm>
                    <a:prstGeom prst="rect">
                      <a:avLst/>
                    </a:prstGeom>
                    <a:noFill/>
                    <a:ln w="9525">
                      <a:noFill/>
                      <a:miter lim="800000"/>
                      <a:headEnd/>
                      <a:tailEnd/>
                    </a:ln>
                  </pic:spPr>
                </pic:pic>
              </a:graphicData>
            </a:graphic>
          </wp:anchor>
        </w:drawing>
      </w:r>
    </w:p>
    <w:p w14:paraId="30B9672A" w14:textId="77777777" w:rsidR="00C17E6C" w:rsidRPr="005F1D1D" w:rsidRDefault="00C17E6C" w:rsidP="00C17E6C">
      <w:pPr>
        <w:ind w:left="720" w:firstLine="720"/>
        <w:rPr>
          <w:rFonts w:cs="Arial"/>
          <w:color w:val="202122"/>
          <w:szCs w:val="24"/>
          <w:lang w:val="es-MX"/>
        </w:rPr>
      </w:pPr>
      <w:r w:rsidRPr="005F1D1D">
        <w:rPr>
          <w:rFonts w:cs="Arial"/>
          <w:color w:val="202122"/>
          <w:szCs w:val="24"/>
          <w:lang w:val="es-MX"/>
        </w:rPr>
        <w:t>Donde l</w:t>
      </w:r>
      <w:r w:rsidRPr="005F1D1D">
        <w:rPr>
          <w:rFonts w:cs="Arial"/>
          <w:color w:val="202122"/>
          <w:szCs w:val="24"/>
          <w:vertAlign w:val="subscript"/>
          <w:lang w:val="es-MX"/>
        </w:rPr>
        <w:t>c</w:t>
      </w:r>
      <w:r w:rsidRPr="005F1D1D">
        <w:rPr>
          <w:rFonts w:cs="Arial"/>
          <w:color w:val="202122"/>
          <w:szCs w:val="24"/>
          <w:lang w:val="es-MX"/>
        </w:rPr>
        <w:t xml:space="preserve"> es la longitud del conductor (en amperios)</w:t>
      </w:r>
    </w:p>
    <w:p w14:paraId="30B9672B" w14:textId="77777777" w:rsidR="00C17E6C" w:rsidRPr="005F1D1D" w:rsidRDefault="00C17E6C" w:rsidP="00C17E6C">
      <w:pPr>
        <w:ind w:left="3600"/>
        <w:rPr>
          <w:rFonts w:cs="Arial"/>
          <w:color w:val="202122"/>
          <w:szCs w:val="24"/>
          <w:lang w:val="es-MX"/>
        </w:rPr>
      </w:pPr>
      <w:r w:rsidRPr="005F1D1D">
        <w:rPr>
          <w:rFonts w:cs="Arial"/>
          <w:color w:val="202122"/>
          <w:szCs w:val="24"/>
          <w:lang w:val="es-MX"/>
        </w:rPr>
        <w:t xml:space="preserve"> µ es la permeabilidad magnética del núcleo </w:t>
      </w:r>
    </w:p>
    <w:p w14:paraId="30B9672C" w14:textId="77777777" w:rsidR="00C17E6C" w:rsidRPr="005F1D1D" w:rsidRDefault="00C17E6C" w:rsidP="00C17E6C">
      <w:pPr>
        <w:ind w:left="3600"/>
        <w:rPr>
          <w:rFonts w:cs="Arial"/>
          <w:color w:val="202122"/>
          <w:szCs w:val="24"/>
          <w:lang w:val="es-MX"/>
        </w:rPr>
      </w:pPr>
      <w:r w:rsidRPr="005F1D1D">
        <w:rPr>
          <w:rFonts w:cs="Arial"/>
          <w:color w:val="202122"/>
          <w:szCs w:val="24"/>
          <w:lang w:val="es-MX"/>
        </w:rPr>
        <w:t>Ac es el área (sección transversal) del núcleo (m</w:t>
      </w:r>
      <w:r w:rsidRPr="005F1D1D">
        <w:rPr>
          <w:rFonts w:cs="Arial"/>
          <w:color w:val="202122"/>
          <w:szCs w:val="24"/>
          <w:vertAlign w:val="superscript"/>
          <w:lang w:val="es-MX"/>
        </w:rPr>
        <w:t>2</w:t>
      </w:r>
      <w:r w:rsidR="00A51F02" w:rsidRPr="005F1D1D">
        <w:rPr>
          <w:rFonts w:cs="Arial"/>
          <w:color w:val="202122"/>
          <w:szCs w:val="24"/>
          <w:lang w:val="es-MX"/>
        </w:rPr>
        <w:t>)</w:t>
      </w:r>
    </w:p>
    <w:p w14:paraId="30B9672D" w14:textId="77777777" w:rsidR="00A51F02" w:rsidRPr="005F1D1D" w:rsidRDefault="00A51F02" w:rsidP="00A51F02">
      <w:pPr>
        <w:rPr>
          <w:rFonts w:cs="Arial"/>
          <w:color w:val="202122"/>
          <w:szCs w:val="24"/>
          <w:lang w:val="es-MX"/>
        </w:rPr>
      </w:pPr>
    </w:p>
    <w:p w14:paraId="30B9672E" w14:textId="77777777" w:rsidR="00A51F02" w:rsidRPr="005F1D1D" w:rsidRDefault="00A51F02" w:rsidP="00A51F02">
      <w:pPr>
        <w:rPr>
          <w:rFonts w:cs="Arial"/>
          <w:color w:val="202122"/>
          <w:szCs w:val="24"/>
          <w:lang w:val="es-MX"/>
        </w:rPr>
      </w:pPr>
    </w:p>
    <w:p w14:paraId="30B9672F" w14:textId="77777777" w:rsidR="00A51F02" w:rsidRPr="005F1D1D" w:rsidRDefault="00A51F02" w:rsidP="00A51F02">
      <w:pPr>
        <w:rPr>
          <w:rFonts w:cs="Arial"/>
          <w:color w:val="202122"/>
          <w:szCs w:val="24"/>
          <w:lang w:val="es-MX"/>
        </w:rPr>
      </w:pPr>
      <w:r w:rsidRPr="005F1D1D">
        <w:rPr>
          <w:rFonts w:cs="Arial"/>
          <w:color w:val="202122"/>
          <w:szCs w:val="24"/>
          <w:lang w:val="es-MX"/>
        </w:rPr>
        <w:t>Con estas consideraciones se diseñan gran cantidad de dispositivos que aprovechan las propiedades magnéticas, por ejemplo:</w:t>
      </w:r>
    </w:p>
    <w:p w14:paraId="30B96730" w14:textId="77777777" w:rsidR="00A51F02" w:rsidRPr="005F1D1D" w:rsidRDefault="00A51F02" w:rsidP="00A51F02">
      <w:pPr>
        <w:rPr>
          <w:rFonts w:cs="Arial"/>
          <w:color w:val="202122"/>
          <w:szCs w:val="24"/>
          <w:lang w:val="es-MX"/>
        </w:rPr>
      </w:pPr>
    </w:p>
    <w:p w14:paraId="30B96731" w14:textId="77777777" w:rsidR="00A51F02" w:rsidRPr="005F1D1D" w:rsidRDefault="00A51F02" w:rsidP="00A51F02">
      <w:pPr>
        <w:rPr>
          <w:rFonts w:cs="Arial"/>
          <w:color w:val="202122"/>
          <w:szCs w:val="24"/>
          <w:lang w:val="es-MX"/>
        </w:rPr>
      </w:pPr>
      <w:r w:rsidRPr="005F1D1D">
        <w:rPr>
          <w:rFonts w:cs="Arial"/>
          <w:color w:val="202122"/>
          <w:szCs w:val="24"/>
          <w:lang w:val="es-MX"/>
        </w:rPr>
        <w:t>Electroválvulas</w:t>
      </w:r>
    </w:p>
    <w:p w14:paraId="30B96732" w14:textId="77777777" w:rsidR="00A51F02" w:rsidRPr="005F1D1D" w:rsidRDefault="00A51F02" w:rsidP="00A51F02">
      <w:pPr>
        <w:rPr>
          <w:rFonts w:cs="Arial"/>
          <w:color w:val="202122"/>
          <w:szCs w:val="24"/>
          <w:lang w:val="es-MX"/>
        </w:rPr>
      </w:pPr>
      <w:r w:rsidRPr="005F1D1D">
        <w:rPr>
          <w:rFonts w:cs="Arial"/>
          <w:color w:val="202122"/>
          <w:szCs w:val="24"/>
          <w:lang w:val="es-MX"/>
        </w:rPr>
        <w:t>Hornos de inducción</w:t>
      </w:r>
    </w:p>
    <w:p w14:paraId="30B96733" w14:textId="77777777" w:rsidR="00A51F02" w:rsidRPr="005F1D1D" w:rsidRDefault="00A51F02" w:rsidP="00A51F02">
      <w:pPr>
        <w:rPr>
          <w:rFonts w:cs="Arial"/>
          <w:color w:val="202122"/>
          <w:szCs w:val="24"/>
          <w:lang w:val="es-MX"/>
        </w:rPr>
      </w:pPr>
      <w:r w:rsidRPr="005F1D1D">
        <w:rPr>
          <w:rFonts w:cs="Arial"/>
          <w:color w:val="202122"/>
          <w:szCs w:val="24"/>
          <w:lang w:val="es-MX"/>
        </w:rPr>
        <w:t>Motores lineales y giratorios</w:t>
      </w:r>
    </w:p>
    <w:p w14:paraId="30B96734" w14:textId="77777777" w:rsidR="00A51F02" w:rsidRPr="005F1D1D" w:rsidRDefault="00A51F02" w:rsidP="00A51F02">
      <w:pPr>
        <w:rPr>
          <w:rFonts w:cs="Arial"/>
          <w:color w:val="202122"/>
          <w:szCs w:val="24"/>
          <w:lang w:val="es-MX"/>
        </w:rPr>
      </w:pPr>
      <w:r w:rsidRPr="005F1D1D">
        <w:rPr>
          <w:rFonts w:cs="Arial"/>
          <w:color w:val="202122"/>
          <w:szCs w:val="24"/>
          <w:lang w:val="es-MX"/>
        </w:rPr>
        <w:t>Generadores</w:t>
      </w:r>
    </w:p>
    <w:p w14:paraId="30B96735" w14:textId="77777777" w:rsidR="00A51F02" w:rsidRPr="005F1D1D" w:rsidRDefault="00A51F02" w:rsidP="00A51F02">
      <w:pPr>
        <w:rPr>
          <w:rFonts w:cs="Arial"/>
          <w:color w:val="202122"/>
          <w:szCs w:val="24"/>
          <w:lang w:val="es-MX"/>
        </w:rPr>
      </w:pPr>
      <w:r w:rsidRPr="005F1D1D">
        <w:rPr>
          <w:rFonts w:cs="Arial"/>
          <w:color w:val="202122"/>
          <w:szCs w:val="24"/>
          <w:lang w:val="es-MX"/>
        </w:rPr>
        <w:t>Transformadores</w:t>
      </w:r>
    </w:p>
    <w:p w14:paraId="30B96736" w14:textId="77777777" w:rsidR="00A51F02" w:rsidRPr="005F1D1D" w:rsidRDefault="00A51F02" w:rsidP="00A51F02">
      <w:pPr>
        <w:rPr>
          <w:rFonts w:cs="Arial"/>
          <w:color w:val="202122"/>
          <w:szCs w:val="24"/>
          <w:lang w:val="es-MX"/>
        </w:rPr>
      </w:pPr>
      <w:r w:rsidRPr="005F1D1D">
        <w:rPr>
          <w:rFonts w:cs="Arial"/>
          <w:color w:val="202122"/>
          <w:szCs w:val="24"/>
          <w:lang w:val="es-MX"/>
        </w:rPr>
        <w:t>Relevadores</w:t>
      </w:r>
    </w:p>
    <w:p w14:paraId="30B96737" w14:textId="77777777" w:rsidR="00A51F02" w:rsidRPr="005F1D1D" w:rsidRDefault="00A51F02" w:rsidP="00A51F02">
      <w:pPr>
        <w:rPr>
          <w:rFonts w:cs="Arial"/>
          <w:color w:val="202122"/>
          <w:szCs w:val="24"/>
          <w:lang w:val="es-MX"/>
        </w:rPr>
      </w:pPr>
      <w:r w:rsidRPr="005F1D1D">
        <w:rPr>
          <w:rFonts w:cs="Arial"/>
          <w:color w:val="202122"/>
          <w:szCs w:val="24"/>
          <w:lang w:val="es-MX"/>
        </w:rPr>
        <w:t>Cerraduras eléctricas</w:t>
      </w:r>
    </w:p>
    <w:p w14:paraId="30B96738" w14:textId="77777777" w:rsidR="00A51F02" w:rsidRPr="005F1D1D" w:rsidRDefault="00A51F02" w:rsidP="00A51F02">
      <w:pPr>
        <w:rPr>
          <w:rFonts w:cs="Arial"/>
          <w:color w:val="202122"/>
          <w:szCs w:val="24"/>
          <w:lang w:val="es-MX"/>
        </w:rPr>
      </w:pPr>
    </w:p>
    <w:p w14:paraId="30B96739" w14:textId="77777777" w:rsidR="00A51F02" w:rsidRPr="005F1D1D" w:rsidRDefault="00A51F02" w:rsidP="00A51F02">
      <w:pPr>
        <w:rPr>
          <w:rFonts w:cs="Arial"/>
          <w:color w:val="202122"/>
          <w:szCs w:val="24"/>
          <w:lang w:val="es-MX"/>
        </w:rPr>
      </w:pPr>
    </w:p>
    <w:p w14:paraId="30B9673A" w14:textId="77777777" w:rsidR="00A51F02" w:rsidRPr="005F1D1D" w:rsidRDefault="00A51F02" w:rsidP="00A51F02">
      <w:pPr>
        <w:rPr>
          <w:rFonts w:cs="Arial"/>
          <w:color w:val="202122"/>
          <w:szCs w:val="24"/>
          <w:lang w:val="es-MX"/>
        </w:rPr>
      </w:pPr>
    </w:p>
    <w:p w14:paraId="30B9673B" w14:textId="77777777" w:rsidR="00A51F02" w:rsidRPr="005F1D1D" w:rsidRDefault="00A51F02" w:rsidP="00C17E6C">
      <w:pPr>
        <w:ind w:left="3600"/>
        <w:rPr>
          <w:rFonts w:cs="Arial"/>
          <w:color w:val="202122"/>
          <w:szCs w:val="24"/>
          <w:vertAlign w:val="superscript"/>
          <w:lang w:val="es-MX"/>
        </w:rPr>
      </w:pPr>
    </w:p>
    <w:p w14:paraId="30B9673C" w14:textId="77777777" w:rsidR="003A4483" w:rsidRPr="005F1D1D" w:rsidRDefault="003A4483" w:rsidP="006762B1">
      <w:pPr>
        <w:rPr>
          <w:szCs w:val="24"/>
          <w:lang w:val="es-MX"/>
        </w:rPr>
      </w:pPr>
    </w:p>
    <w:p w14:paraId="30B9673D" w14:textId="77777777" w:rsidR="006762B1" w:rsidRPr="005F1D1D" w:rsidRDefault="006762B1" w:rsidP="006762B1">
      <w:pPr>
        <w:rPr>
          <w:szCs w:val="24"/>
          <w:lang w:val="es-MX"/>
        </w:rPr>
      </w:pPr>
    </w:p>
    <w:p w14:paraId="30B9673E" w14:textId="77777777" w:rsidR="006762B1" w:rsidRPr="005F1D1D" w:rsidRDefault="006762B1" w:rsidP="009A3B7F">
      <w:pPr>
        <w:rPr>
          <w:lang w:val="es-MX"/>
        </w:rPr>
      </w:pPr>
    </w:p>
    <w:p w14:paraId="30B9673F" w14:textId="77777777" w:rsidR="006762B1" w:rsidRPr="005F1D1D" w:rsidRDefault="006762B1" w:rsidP="009A3B7F">
      <w:pPr>
        <w:rPr>
          <w:lang w:val="es-MX"/>
        </w:rPr>
      </w:pPr>
    </w:p>
    <w:p w14:paraId="30B96740" w14:textId="77777777" w:rsidR="006762B1" w:rsidRPr="005F1D1D" w:rsidRDefault="006762B1" w:rsidP="009A3B7F">
      <w:pPr>
        <w:rPr>
          <w:lang w:val="es-MX"/>
        </w:rPr>
      </w:pPr>
    </w:p>
    <w:p w14:paraId="30B96741" w14:textId="77777777" w:rsidR="006762B1" w:rsidRPr="005F1D1D" w:rsidRDefault="006762B1" w:rsidP="009A3B7F">
      <w:pPr>
        <w:rPr>
          <w:lang w:val="es-MX"/>
        </w:rPr>
      </w:pPr>
    </w:p>
    <w:p w14:paraId="30B96742" w14:textId="77777777" w:rsidR="006762B1" w:rsidRPr="005F1D1D" w:rsidRDefault="006762B1" w:rsidP="009A3B7F">
      <w:pPr>
        <w:rPr>
          <w:lang w:val="es-MX"/>
        </w:rPr>
      </w:pPr>
    </w:p>
    <w:p w14:paraId="30B96743" w14:textId="77777777" w:rsidR="006762B1" w:rsidRPr="005F1D1D" w:rsidRDefault="006762B1" w:rsidP="009A3B7F">
      <w:pPr>
        <w:rPr>
          <w:lang w:val="es-MX"/>
        </w:rPr>
      </w:pPr>
    </w:p>
    <w:p w14:paraId="30B96744" w14:textId="77777777" w:rsidR="006762B1" w:rsidRPr="005F1D1D" w:rsidRDefault="006762B1" w:rsidP="009A3B7F">
      <w:pPr>
        <w:rPr>
          <w:lang w:val="es-MX"/>
        </w:rPr>
      </w:pPr>
    </w:p>
    <w:p w14:paraId="30B96745" w14:textId="77777777" w:rsidR="006762B1" w:rsidRPr="005F1D1D" w:rsidRDefault="006762B1" w:rsidP="009A3B7F">
      <w:pPr>
        <w:rPr>
          <w:lang w:val="es-MX"/>
        </w:rPr>
      </w:pPr>
    </w:p>
    <w:p w14:paraId="30B96746" w14:textId="77777777" w:rsidR="003A4483" w:rsidRPr="005F1D1D" w:rsidRDefault="003A4483" w:rsidP="009A3B7F">
      <w:pPr>
        <w:rPr>
          <w:lang w:val="es-MX"/>
        </w:rPr>
        <w:sectPr w:rsidR="003A4483" w:rsidRPr="005F1D1D" w:rsidSect="00060C31">
          <w:pgSz w:w="12240" w:h="15840"/>
          <w:pgMar w:top="1598" w:right="1714" w:bottom="1382" w:left="1296" w:header="718" w:footer="1168" w:gutter="0"/>
          <w:cols w:space="720"/>
        </w:sectPr>
      </w:pPr>
    </w:p>
    <w:p w14:paraId="024C77A4" w14:textId="7095CB72" w:rsidR="00875082" w:rsidRPr="00875082" w:rsidRDefault="00875082" w:rsidP="00875082">
      <w:pPr>
        <w:pStyle w:val="Ttulo2"/>
        <w:rPr>
          <w:lang w:val="es-MX"/>
        </w:rPr>
      </w:pPr>
      <w:bookmarkStart w:id="78" w:name="_Toc141283742"/>
      <w:r>
        <w:rPr>
          <w:lang w:val="es-MX"/>
        </w:rPr>
        <w:lastRenderedPageBreak/>
        <w:t>Problemas resueltos del tema 6</w:t>
      </w:r>
      <w:bookmarkEnd w:id="78"/>
    </w:p>
    <w:p w14:paraId="4A967504" w14:textId="77777777" w:rsidR="00875082" w:rsidRDefault="00875082" w:rsidP="00875082">
      <w:pPr>
        <w:widowControl/>
        <w:autoSpaceDE/>
        <w:autoSpaceDN/>
        <w:rPr>
          <w:szCs w:val="24"/>
          <w:lang w:val="es-MX"/>
        </w:rPr>
      </w:pPr>
    </w:p>
    <w:p w14:paraId="0913FB44" w14:textId="1B405FE6" w:rsidR="00875082" w:rsidRDefault="00875082" w:rsidP="00875082">
      <w:pPr>
        <w:widowControl/>
        <w:autoSpaceDE/>
        <w:autoSpaceDN/>
        <w:rPr>
          <w:szCs w:val="24"/>
          <w:lang w:val="es-MX"/>
        </w:rPr>
      </w:pPr>
      <w:r w:rsidRPr="004911B3">
        <w:rPr>
          <w:b/>
          <w:bCs/>
          <w:szCs w:val="24"/>
          <w:lang w:val="es-MX"/>
        </w:rPr>
        <w:t>6.1</w:t>
      </w:r>
      <w:r w:rsidRPr="00E6758A">
        <w:rPr>
          <w:szCs w:val="24"/>
          <w:lang w:val="es-MX"/>
        </w:rPr>
        <w:t xml:space="preserve"> </w:t>
      </w:r>
      <w:r>
        <w:rPr>
          <w:szCs w:val="24"/>
          <w:lang w:val="es-MX"/>
        </w:rPr>
        <w:t>Un solenoide formado por</w:t>
      </w:r>
      <w:r w:rsidRPr="00E6758A">
        <w:rPr>
          <w:szCs w:val="24"/>
          <w:lang w:val="es-MX"/>
        </w:rPr>
        <w:t xml:space="preserve"> 140 vueltas de alambre de 2 m</w:t>
      </w:r>
      <w:r>
        <w:rPr>
          <w:szCs w:val="24"/>
          <w:lang w:val="es-MX"/>
        </w:rPr>
        <w:t>etros</w:t>
      </w:r>
      <w:r w:rsidRPr="00E6758A">
        <w:rPr>
          <w:szCs w:val="24"/>
          <w:lang w:val="es-MX"/>
        </w:rPr>
        <w:t xml:space="preserve"> de longitud </w:t>
      </w:r>
      <w:r>
        <w:rPr>
          <w:szCs w:val="24"/>
          <w:lang w:val="es-MX"/>
        </w:rPr>
        <w:t xml:space="preserve">recibe una corriente </w:t>
      </w:r>
      <w:r w:rsidRPr="00E6758A">
        <w:rPr>
          <w:szCs w:val="24"/>
          <w:lang w:val="es-MX"/>
        </w:rPr>
        <w:t>de 100mA.</w:t>
      </w:r>
    </w:p>
    <w:p w14:paraId="7FD6AAE3" w14:textId="3113F0E5" w:rsidR="00875082" w:rsidRDefault="00875082" w:rsidP="00875082">
      <w:pPr>
        <w:widowControl/>
        <w:autoSpaceDE/>
        <w:autoSpaceDN/>
        <w:rPr>
          <w:szCs w:val="24"/>
          <w:lang w:val="es-MX"/>
        </w:rPr>
      </w:pPr>
      <w:r>
        <w:rPr>
          <w:szCs w:val="24"/>
          <w:lang w:val="es-MX"/>
        </w:rPr>
        <w:t>a). – En la siguiente tabla ¿C</w:t>
      </w:r>
      <w:r w:rsidRPr="00E6758A">
        <w:rPr>
          <w:szCs w:val="24"/>
          <w:lang w:val="es-MX"/>
        </w:rPr>
        <w:t>uáles son los valores de inducción</w:t>
      </w:r>
      <w:r w:rsidR="004911B3">
        <w:rPr>
          <w:szCs w:val="24"/>
          <w:lang w:val="es-MX"/>
        </w:rPr>
        <w:t xml:space="preserve"> (intensidad magnética o densidad magnética) </w:t>
      </w:r>
      <w:r w:rsidR="004911B3" w:rsidRPr="004911B3">
        <w:rPr>
          <w:b/>
          <w:bCs/>
          <w:szCs w:val="24"/>
          <w:lang w:val="es-MX"/>
        </w:rPr>
        <w:t>B</w:t>
      </w:r>
      <w:r w:rsidRPr="00E6758A">
        <w:rPr>
          <w:szCs w:val="24"/>
          <w:lang w:val="es-MX"/>
        </w:rPr>
        <w:t xml:space="preserve"> en cada caso?</w:t>
      </w:r>
    </w:p>
    <w:p w14:paraId="2F93FC4F" w14:textId="59CDDE12" w:rsidR="0009478A" w:rsidRDefault="0009478A" w:rsidP="0009478A">
      <w:pPr>
        <w:widowControl/>
        <w:autoSpaceDE/>
        <w:autoSpaceDN/>
        <w:rPr>
          <w:szCs w:val="24"/>
          <w:lang w:val="es-MX"/>
        </w:rPr>
      </w:pPr>
      <w:r>
        <w:rPr>
          <w:szCs w:val="24"/>
          <w:lang w:val="es-MX"/>
        </w:rPr>
        <w:t>b). -</w:t>
      </w:r>
      <w:r w:rsidRPr="00E6758A">
        <w:rPr>
          <w:szCs w:val="24"/>
          <w:lang w:val="es-MX"/>
        </w:rPr>
        <w:t xml:space="preserve"> ¿C</w:t>
      </w:r>
      <w:r>
        <w:rPr>
          <w:szCs w:val="24"/>
          <w:lang w:val="es-MX"/>
        </w:rPr>
        <w:t>u</w:t>
      </w:r>
      <w:r w:rsidRPr="00E6758A">
        <w:rPr>
          <w:szCs w:val="24"/>
          <w:lang w:val="es-MX"/>
        </w:rPr>
        <w:t xml:space="preserve">ál material presentará una mayor </w:t>
      </w:r>
      <w:r w:rsidR="00A66F95">
        <w:rPr>
          <w:szCs w:val="24"/>
          <w:lang w:val="es-MX"/>
        </w:rPr>
        <w:t xml:space="preserve">intensidad magnética (B) o </w:t>
      </w:r>
      <w:r w:rsidRPr="00E6758A">
        <w:rPr>
          <w:szCs w:val="24"/>
          <w:lang w:val="es-MX"/>
        </w:rPr>
        <w:t>inducción</w:t>
      </w:r>
      <w:r>
        <w:rPr>
          <w:szCs w:val="24"/>
          <w:lang w:val="es-MX"/>
        </w:rPr>
        <w:t xml:space="preserve">? </w:t>
      </w:r>
    </w:p>
    <w:p w14:paraId="2728AD2E" w14:textId="77777777" w:rsidR="00605D51" w:rsidRDefault="00605D51" w:rsidP="0009478A">
      <w:pPr>
        <w:widowControl/>
        <w:autoSpaceDE/>
        <w:autoSpaceDN/>
        <w:rPr>
          <w:szCs w:val="24"/>
          <w:lang w:val="es-MX"/>
        </w:rPr>
      </w:pPr>
    </w:p>
    <w:p w14:paraId="41D148F7" w14:textId="77777777" w:rsidR="0009478A" w:rsidRDefault="0009478A" w:rsidP="00875082">
      <w:pPr>
        <w:widowControl/>
        <w:autoSpaceDE/>
        <w:autoSpaceDN/>
        <w:rPr>
          <w:szCs w:val="24"/>
          <w:lang w:val="es-MX"/>
        </w:rPr>
      </w:pPr>
    </w:p>
    <w:tbl>
      <w:tblPr>
        <w:tblStyle w:val="Tablaconcuadrcula"/>
        <w:tblpPr w:leftFromText="141" w:rightFromText="141" w:vertAnchor="text" w:tblpY="1"/>
        <w:tblOverlap w:val="never"/>
        <w:tblW w:w="0" w:type="auto"/>
        <w:tblLook w:val="04A0" w:firstRow="1" w:lastRow="0" w:firstColumn="1" w:lastColumn="0" w:noHBand="0" w:noVBand="1"/>
      </w:tblPr>
      <w:tblGrid>
        <w:gridCol w:w="2085"/>
        <w:gridCol w:w="2090"/>
        <w:gridCol w:w="2310"/>
      </w:tblGrid>
      <w:tr w:rsidR="00605D51" w14:paraId="5CA0BFFE" w14:textId="77777777" w:rsidTr="002D797C">
        <w:tc>
          <w:tcPr>
            <w:tcW w:w="2085" w:type="dxa"/>
            <w:vAlign w:val="center"/>
          </w:tcPr>
          <w:p w14:paraId="597B982B" w14:textId="6257CAFE" w:rsidR="00605D51" w:rsidRDefault="00605D51" w:rsidP="00605D51">
            <w:pPr>
              <w:widowControl/>
              <w:autoSpaceDE/>
              <w:autoSpaceDN/>
              <w:jc w:val="center"/>
              <w:rPr>
                <w:lang w:val="es-MX"/>
              </w:rPr>
            </w:pPr>
            <w:r>
              <w:rPr>
                <w:lang w:val="es-MX"/>
              </w:rPr>
              <w:t>Material</w:t>
            </w:r>
          </w:p>
        </w:tc>
        <w:tc>
          <w:tcPr>
            <w:tcW w:w="2090" w:type="dxa"/>
            <w:vAlign w:val="center"/>
          </w:tcPr>
          <w:p w14:paraId="44B97B37" w14:textId="409FC8A2" w:rsidR="00605D51" w:rsidRPr="00AF6768" w:rsidRDefault="00605D51" w:rsidP="00605D51">
            <w:pPr>
              <w:widowControl/>
              <w:autoSpaceDE/>
              <w:autoSpaceDN/>
              <w:jc w:val="center"/>
              <w:rPr>
                <w:rFonts w:cs="Helvetica"/>
                <w:b/>
                <w:bCs/>
                <w:vertAlign w:val="subscript"/>
                <w:lang w:val="es-MX"/>
              </w:rPr>
            </w:pPr>
            <w:r w:rsidRPr="00AF6768">
              <w:rPr>
                <w:rFonts w:cs="Helvetica"/>
                <w:b/>
                <w:bCs/>
                <w:lang w:val="es-MX"/>
              </w:rPr>
              <w:t>µ</w:t>
            </w:r>
            <w:r w:rsidR="00AF6768" w:rsidRPr="00AF6768">
              <w:rPr>
                <w:rFonts w:cs="Helvetica"/>
                <w:b/>
                <w:bCs/>
                <w:vertAlign w:val="subscript"/>
                <w:lang w:val="es-MX"/>
              </w:rPr>
              <w:t>r</w:t>
            </w:r>
          </w:p>
          <w:p w14:paraId="739F8D9B" w14:textId="6E134E04" w:rsidR="00605D51" w:rsidRDefault="00605D51" w:rsidP="00605D51">
            <w:pPr>
              <w:widowControl/>
              <w:autoSpaceDE/>
              <w:autoSpaceDN/>
              <w:jc w:val="center"/>
              <w:rPr>
                <w:rFonts w:cs="Helvetica"/>
                <w:lang w:val="es-MX"/>
              </w:rPr>
            </w:pPr>
            <w:r>
              <w:rPr>
                <w:rFonts w:cs="Helvetica"/>
                <w:lang w:val="es-MX"/>
              </w:rPr>
              <w:t>(permeabilidad magnética</w:t>
            </w:r>
            <w:r w:rsidR="00AF6768">
              <w:rPr>
                <w:rFonts w:cs="Helvetica"/>
                <w:lang w:val="es-MX"/>
              </w:rPr>
              <w:t xml:space="preserve"> relativa</w:t>
            </w:r>
            <w:r>
              <w:rPr>
                <w:rFonts w:cs="Helvetica"/>
                <w:lang w:val="es-MX"/>
              </w:rPr>
              <w:t>)</w:t>
            </w:r>
          </w:p>
          <w:p w14:paraId="75899A03" w14:textId="664CA7F1" w:rsidR="00605D51" w:rsidRPr="00996E34" w:rsidRDefault="00605D51" w:rsidP="00605D51">
            <w:pPr>
              <w:widowControl/>
              <w:autoSpaceDE/>
              <w:autoSpaceDN/>
              <w:jc w:val="center"/>
              <w:rPr>
                <w:rFonts w:cs="Helvetica"/>
                <w:lang w:val="es-MX"/>
              </w:rPr>
            </w:pPr>
          </w:p>
        </w:tc>
        <w:tc>
          <w:tcPr>
            <w:tcW w:w="2310" w:type="dxa"/>
            <w:vAlign w:val="center"/>
          </w:tcPr>
          <w:p w14:paraId="327A800F" w14:textId="5441DF93" w:rsidR="00605D51" w:rsidRPr="00605D51" w:rsidRDefault="00605D51" w:rsidP="00605D51">
            <w:pPr>
              <w:widowControl/>
              <w:autoSpaceDE/>
              <w:autoSpaceDN/>
              <w:jc w:val="center"/>
              <w:rPr>
                <w:sz w:val="28"/>
                <w:szCs w:val="28"/>
                <w:lang w:val="es-MX"/>
              </w:rPr>
            </w:pPr>
            <w:r w:rsidRPr="00605D51">
              <w:rPr>
                <w:b/>
                <w:bCs/>
                <w:sz w:val="28"/>
                <w:szCs w:val="28"/>
                <w:lang w:val="es-MX"/>
              </w:rPr>
              <w:t>B</w:t>
            </w:r>
            <w:r w:rsidRPr="00605D51">
              <w:rPr>
                <w:b/>
                <w:bCs/>
                <w:sz w:val="28"/>
                <w:szCs w:val="28"/>
                <w:vertAlign w:val="subscript"/>
                <w:lang w:val="es-MX"/>
              </w:rPr>
              <w:t>s</w:t>
            </w:r>
          </w:p>
          <w:p w14:paraId="3FA5214E" w14:textId="5C052AB4" w:rsidR="00605D51" w:rsidRDefault="00605D51" w:rsidP="00605D51">
            <w:pPr>
              <w:widowControl/>
              <w:autoSpaceDE/>
              <w:autoSpaceDN/>
              <w:jc w:val="center"/>
              <w:rPr>
                <w:lang w:val="es-MX"/>
              </w:rPr>
            </w:pPr>
            <w:r>
              <w:rPr>
                <w:lang w:val="es-MX"/>
              </w:rPr>
              <w:t>(intensidad magnética de Saturación)</w:t>
            </w:r>
          </w:p>
          <w:p w14:paraId="3AE6509D" w14:textId="307D5C12" w:rsidR="00605D51" w:rsidRPr="00996E34" w:rsidRDefault="00605D51" w:rsidP="00605D51">
            <w:pPr>
              <w:widowControl/>
              <w:autoSpaceDE/>
              <w:autoSpaceDN/>
              <w:jc w:val="center"/>
              <w:rPr>
                <w:lang w:val="es-MX"/>
              </w:rPr>
            </w:pPr>
            <w:r>
              <w:rPr>
                <w:lang w:val="es-MX"/>
              </w:rPr>
              <w:t>Tesla</w:t>
            </w:r>
          </w:p>
        </w:tc>
      </w:tr>
      <w:tr w:rsidR="00605D51" w14:paraId="0E2C98D1" w14:textId="77777777" w:rsidTr="002D797C">
        <w:tc>
          <w:tcPr>
            <w:tcW w:w="2085" w:type="dxa"/>
          </w:tcPr>
          <w:p w14:paraId="1DF24C4A" w14:textId="370715B7" w:rsidR="00605D51" w:rsidRDefault="00605D51" w:rsidP="00605D51">
            <w:pPr>
              <w:widowControl/>
              <w:autoSpaceDE/>
              <w:autoSpaceDN/>
              <w:rPr>
                <w:lang w:val="es-MX"/>
              </w:rPr>
            </w:pPr>
            <w:r>
              <w:rPr>
                <w:lang w:val="es-MX"/>
              </w:rPr>
              <w:t>Hierro comercial</w:t>
            </w:r>
          </w:p>
        </w:tc>
        <w:tc>
          <w:tcPr>
            <w:tcW w:w="2090" w:type="dxa"/>
          </w:tcPr>
          <w:p w14:paraId="736584A0" w14:textId="48188907" w:rsidR="00605D51" w:rsidRDefault="00605D51" w:rsidP="00605D51">
            <w:pPr>
              <w:widowControl/>
              <w:autoSpaceDE/>
              <w:autoSpaceDN/>
              <w:jc w:val="center"/>
              <w:rPr>
                <w:lang w:val="es-MX"/>
              </w:rPr>
            </w:pPr>
            <w:r>
              <w:rPr>
                <w:lang w:val="es-MX"/>
              </w:rPr>
              <w:t>1,500</w:t>
            </w:r>
          </w:p>
        </w:tc>
        <w:tc>
          <w:tcPr>
            <w:tcW w:w="2310" w:type="dxa"/>
          </w:tcPr>
          <w:p w14:paraId="189DF4D9" w14:textId="695383F2" w:rsidR="00605D51" w:rsidRDefault="00605D51" w:rsidP="00605D51">
            <w:pPr>
              <w:widowControl/>
              <w:autoSpaceDE/>
              <w:autoSpaceDN/>
              <w:jc w:val="center"/>
              <w:rPr>
                <w:lang w:val="es-MX"/>
              </w:rPr>
            </w:pPr>
            <w:r>
              <w:rPr>
                <w:lang w:val="es-MX"/>
              </w:rPr>
              <w:t>2.14</w:t>
            </w:r>
          </w:p>
        </w:tc>
      </w:tr>
      <w:tr w:rsidR="00605D51" w14:paraId="7FEF5CF4" w14:textId="77777777" w:rsidTr="002D797C">
        <w:tc>
          <w:tcPr>
            <w:tcW w:w="2085" w:type="dxa"/>
          </w:tcPr>
          <w:p w14:paraId="5FEF3E86" w14:textId="799259CC" w:rsidR="00605D51" w:rsidRDefault="00605D51" w:rsidP="00605D51">
            <w:pPr>
              <w:widowControl/>
              <w:autoSpaceDE/>
              <w:autoSpaceDN/>
              <w:rPr>
                <w:lang w:val="es-MX"/>
              </w:rPr>
            </w:pPr>
            <w:r>
              <w:rPr>
                <w:lang w:val="es-MX"/>
              </w:rPr>
              <w:t>Fe-Si (orientado)</w:t>
            </w:r>
          </w:p>
        </w:tc>
        <w:tc>
          <w:tcPr>
            <w:tcW w:w="2090" w:type="dxa"/>
          </w:tcPr>
          <w:p w14:paraId="783E8826" w14:textId="704DA649" w:rsidR="00605D51" w:rsidRDefault="00605D51" w:rsidP="00605D51">
            <w:pPr>
              <w:widowControl/>
              <w:autoSpaceDE/>
              <w:autoSpaceDN/>
              <w:jc w:val="center"/>
              <w:rPr>
                <w:lang w:val="es-MX"/>
              </w:rPr>
            </w:pPr>
            <w:r>
              <w:rPr>
                <w:lang w:val="es-MX"/>
              </w:rPr>
              <w:t>14,000</w:t>
            </w:r>
          </w:p>
        </w:tc>
        <w:tc>
          <w:tcPr>
            <w:tcW w:w="2310" w:type="dxa"/>
          </w:tcPr>
          <w:p w14:paraId="11FA021C" w14:textId="1BEC77FB" w:rsidR="00605D51" w:rsidRDefault="00605D51" w:rsidP="00605D51">
            <w:pPr>
              <w:widowControl/>
              <w:autoSpaceDE/>
              <w:autoSpaceDN/>
              <w:jc w:val="center"/>
              <w:rPr>
                <w:lang w:val="es-MX"/>
              </w:rPr>
            </w:pPr>
            <w:r>
              <w:rPr>
                <w:lang w:val="es-MX"/>
              </w:rPr>
              <w:t>2.01</w:t>
            </w:r>
          </w:p>
        </w:tc>
      </w:tr>
      <w:tr w:rsidR="00605D51" w14:paraId="57606BFF" w14:textId="77777777" w:rsidTr="002D797C">
        <w:tc>
          <w:tcPr>
            <w:tcW w:w="2085" w:type="dxa"/>
          </w:tcPr>
          <w:p w14:paraId="1CCDF9A0" w14:textId="66CC061E" w:rsidR="00605D51" w:rsidRDefault="00605D51" w:rsidP="00605D51">
            <w:pPr>
              <w:widowControl/>
              <w:autoSpaceDE/>
              <w:autoSpaceDN/>
              <w:rPr>
                <w:lang w:val="es-MX"/>
              </w:rPr>
            </w:pPr>
            <w:r>
              <w:rPr>
                <w:lang w:val="es-MX"/>
              </w:rPr>
              <w:t>Permalloy 45</w:t>
            </w:r>
          </w:p>
        </w:tc>
        <w:tc>
          <w:tcPr>
            <w:tcW w:w="2090" w:type="dxa"/>
          </w:tcPr>
          <w:p w14:paraId="24EE21B4" w14:textId="6DF12911" w:rsidR="00605D51" w:rsidRDefault="00605D51" w:rsidP="00605D51">
            <w:pPr>
              <w:widowControl/>
              <w:autoSpaceDE/>
              <w:autoSpaceDN/>
              <w:jc w:val="center"/>
              <w:rPr>
                <w:lang w:val="es-MX"/>
              </w:rPr>
            </w:pPr>
            <w:r>
              <w:rPr>
                <w:lang w:val="es-MX"/>
              </w:rPr>
              <w:t>25,000</w:t>
            </w:r>
          </w:p>
        </w:tc>
        <w:tc>
          <w:tcPr>
            <w:tcW w:w="2310" w:type="dxa"/>
          </w:tcPr>
          <w:p w14:paraId="5E8FC12B" w14:textId="472C2B52" w:rsidR="00605D51" w:rsidRDefault="00605D51" w:rsidP="00605D51">
            <w:pPr>
              <w:widowControl/>
              <w:autoSpaceDE/>
              <w:autoSpaceDN/>
              <w:jc w:val="center"/>
              <w:rPr>
                <w:lang w:val="es-MX"/>
              </w:rPr>
            </w:pPr>
            <w:r>
              <w:rPr>
                <w:lang w:val="es-MX"/>
              </w:rPr>
              <w:t>1.60</w:t>
            </w:r>
          </w:p>
        </w:tc>
      </w:tr>
      <w:tr w:rsidR="00605D51" w14:paraId="582F7DED" w14:textId="77777777" w:rsidTr="002D797C">
        <w:tc>
          <w:tcPr>
            <w:tcW w:w="2085" w:type="dxa"/>
          </w:tcPr>
          <w:p w14:paraId="291BF2B3" w14:textId="0F43B4AE" w:rsidR="00605D51" w:rsidRDefault="00605D51" w:rsidP="00605D51">
            <w:pPr>
              <w:widowControl/>
              <w:autoSpaceDE/>
              <w:autoSpaceDN/>
              <w:rPr>
                <w:lang w:val="es-MX"/>
              </w:rPr>
            </w:pPr>
            <w:r>
              <w:rPr>
                <w:lang w:val="es-MX"/>
              </w:rPr>
              <w:t>Supermalloy</w:t>
            </w:r>
          </w:p>
        </w:tc>
        <w:tc>
          <w:tcPr>
            <w:tcW w:w="2090" w:type="dxa"/>
          </w:tcPr>
          <w:p w14:paraId="303A876F" w14:textId="57C15667" w:rsidR="00605D51" w:rsidRDefault="00605D51" w:rsidP="00605D51">
            <w:pPr>
              <w:widowControl/>
              <w:autoSpaceDE/>
              <w:autoSpaceDN/>
              <w:jc w:val="center"/>
              <w:rPr>
                <w:lang w:val="es-MX"/>
              </w:rPr>
            </w:pPr>
            <w:r>
              <w:rPr>
                <w:lang w:val="es-MX"/>
              </w:rPr>
              <w:t>800,000</w:t>
            </w:r>
          </w:p>
        </w:tc>
        <w:tc>
          <w:tcPr>
            <w:tcW w:w="2310" w:type="dxa"/>
          </w:tcPr>
          <w:p w14:paraId="506A6EF6" w14:textId="224B180C" w:rsidR="00605D51" w:rsidRDefault="00605D51" w:rsidP="00605D51">
            <w:pPr>
              <w:widowControl/>
              <w:autoSpaceDE/>
              <w:autoSpaceDN/>
              <w:jc w:val="center"/>
              <w:rPr>
                <w:lang w:val="es-MX"/>
              </w:rPr>
            </w:pPr>
            <w:r>
              <w:rPr>
                <w:lang w:val="es-MX"/>
              </w:rPr>
              <w:t>0.80</w:t>
            </w:r>
          </w:p>
        </w:tc>
      </w:tr>
      <w:tr w:rsidR="00605D51" w14:paraId="7C612691" w14:textId="77777777" w:rsidTr="002D797C">
        <w:tc>
          <w:tcPr>
            <w:tcW w:w="2085" w:type="dxa"/>
          </w:tcPr>
          <w:p w14:paraId="30FED1CD" w14:textId="4073DDC8" w:rsidR="00605D51" w:rsidRDefault="00605D51" w:rsidP="00605D51">
            <w:pPr>
              <w:widowControl/>
              <w:autoSpaceDE/>
              <w:autoSpaceDN/>
              <w:rPr>
                <w:lang w:val="es-MX"/>
              </w:rPr>
            </w:pPr>
            <w:r>
              <w:rPr>
                <w:lang w:val="es-MX"/>
              </w:rPr>
              <w:t>Ferroxcube A</w:t>
            </w:r>
          </w:p>
        </w:tc>
        <w:tc>
          <w:tcPr>
            <w:tcW w:w="2090" w:type="dxa"/>
          </w:tcPr>
          <w:p w14:paraId="3AC3841C" w14:textId="2F1C968B" w:rsidR="00605D51" w:rsidRDefault="00605D51" w:rsidP="00605D51">
            <w:pPr>
              <w:widowControl/>
              <w:autoSpaceDE/>
              <w:autoSpaceDN/>
              <w:jc w:val="center"/>
              <w:rPr>
                <w:lang w:val="es-MX"/>
              </w:rPr>
            </w:pPr>
            <w:r>
              <w:rPr>
                <w:lang w:val="es-MX"/>
              </w:rPr>
              <w:t>14,000</w:t>
            </w:r>
          </w:p>
        </w:tc>
        <w:tc>
          <w:tcPr>
            <w:tcW w:w="2310" w:type="dxa"/>
          </w:tcPr>
          <w:p w14:paraId="79AFE974" w14:textId="76C224D7" w:rsidR="00605D51" w:rsidRDefault="00605D51" w:rsidP="00605D51">
            <w:pPr>
              <w:widowControl/>
              <w:autoSpaceDE/>
              <w:autoSpaceDN/>
              <w:jc w:val="center"/>
              <w:rPr>
                <w:lang w:val="es-MX"/>
              </w:rPr>
            </w:pPr>
            <w:r>
              <w:rPr>
                <w:lang w:val="es-MX"/>
              </w:rPr>
              <w:t>0.33</w:t>
            </w:r>
          </w:p>
        </w:tc>
      </w:tr>
      <w:tr w:rsidR="00605D51" w14:paraId="6326201E" w14:textId="77777777" w:rsidTr="002D797C">
        <w:tc>
          <w:tcPr>
            <w:tcW w:w="2085" w:type="dxa"/>
          </w:tcPr>
          <w:p w14:paraId="361195D7" w14:textId="7D1B5196" w:rsidR="00605D51" w:rsidRDefault="00605D51" w:rsidP="00605D51">
            <w:pPr>
              <w:widowControl/>
              <w:autoSpaceDE/>
              <w:autoSpaceDN/>
              <w:rPr>
                <w:lang w:val="es-MX"/>
              </w:rPr>
            </w:pPr>
            <w:r>
              <w:rPr>
                <w:lang w:val="es-MX"/>
              </w:rPr>
              <w:t>Ferroxcube B</w:t>
            </w:r>
          </w:p>
        </w:tc>
        <w:tc>
          <w:tcPr>
            <w:tcW w:w="2090" w:type="dxa"/>
          </w:tcPr>
          <w:p w14:paraId="5BAE3B09" w14:textId="76C82643" w:rsidR="00605D51" w:rsidRDefault="00605D51" w:rsidP="00605D51">
            <w:pPr>
              <w:widowControl/>
              <w:autoSpaceDE/>
              <w:autoSpaceDN/>
              <w:jc w:val="center"/>
              <w:rPr>
                <w:lang w:val="es-MX"/>
              </w:rPr>
            </w:pPr>
            <w:r>
              <w:rPr>
                <w:lang w:val="es-MX"/>
              </w:rPr>
              <w:t>6,500</w:t>
            </w:r>
          </w:p>
        </w:tc>
        <w:tc>
          <w:tcPr>
            <w:tcW w:w="2310" w:type="dxa"/>
          </w:tcPr>
          <w:p w14:paraId="461BB19E" w14:textId="329DB0EF" w:rsidR="00605D51" w:rsidRDefault="00605D51" w:rsidP="00605D51">
            <w:pPr>
              <w:widowControl/>
              <w:autoSpaceDE/>
              <w:autoSpaceDN/>
              <w:jc w:val="center"/>
              <w:rPr>
                <w:lang w:val="es-MX"/>
              </w:rPr>
            </w:pPr>
            <w:r>
              <w:rPr>
                <w:lang w:val="es-MX"/>
              </w:rPr>
              <w:t>0.36</w:t>
            </w:r>
          </w:p>
        </w:tc>
      </w:tr>
    </w:tbl>
    <w:p w14:paraId="2B76122A" w14:textId="77777777" w:rsidR="00D940F1" w:rsidRDefault="00D940F1">
      <w:pPr>
        <w:widowControl/>
        <w:autoSpaceDE/>
        <w:autoSpaceDN/>
        <w:rPr>
          <w:lang w:val="es-MX"/>
        </w:rPr>
      </w:pPr>
    </w:p>
    <w:p w14:paraId="7FAF78B3" w14:textId="77777777" w:rsidR="00D940F1" w:rsidRDefault="00D940F1">
      <w:pPr>
        <w:widowControl/>
        <w:autoSpaceDE/>
        <w:autoSpaceDN/>
        <w:rPr>
          <w:lang w:val="es-MX"/>
        </w:rPr>
      </w:pPr>
    </w:p>
    <w:p w14:paraId="387B6E51" w14:textId="77777777" w:rsidR="00D940F1" w:rsidRDefault="00D940F1">
      <w:pPr>
        <w:widowControl/>
        <w:autoSpaceDE/>
        <w:autoSpaceDN/>
        <w:rPr>
          <w:lang w:val="es-MX"/>
        </w:rPr>
      </w:pPr>
    </w:p>
    <w:p w14:paraId="32097E33" w14:textId="77777777" w:rsidR="00D940F1" w:rsidRDefault="00D940F1">
      <w:pPr>
        <w:widowControl/>
        <w:autoSpaceDE/>
        <w:autoSpaceDN/>
        <w:rPr>
          <w:lang w:val="es-MX"/>
        </w:rPr>
      </w:pPr>
    </w:p>
    <w:p w14:paraId="459E8B27" w14:textId="77777777" w:rsidR="00D940F1" w:rsidRDefault="00D940F1">
      <w:pPr>
        <w:widowControl/>
        <w:autoSpaceDE/>
        <w:autoSpaceDN/>
        <w:rPr>
          <w:lang w:val="es-MX"/>
        </w:rPr>
      </w:pPr>
    </w:p>
    <w:p w14:paraId="241E573A" w14:textId="77777777" w:rsidR="00D940F1" w:rsidRDefault="00D940F1">
      <w:pPr>
        <w:widowControl/>
        <w:autoSpaceDE/>
        <w:autoSpaceDN/>
        <w:rPr>
          <w:lang w:val="es-MX"/>
        </w:rPr>
      </w:pPr>
    </w:p>
    <w:p w14:paraId="4B256003" w14:textId="77777777" w:rsidR="00D940F1" w:rsidRDefault="00D940F1">
      <w:pPr>
        <w:widowControl/>
        <w:autoSpaceDE/>
        <w:autoSpaceDN/>
        <w:rPr>
          <w:lang w:val="es-MX"/>
        </w:rPr>
      </w:pPr>
    </w:p>
    <w:p w14:paraId="211531AB" w14:textId="77777777" w:rsidR="00D940F1" w:rsidRDefault="00D940F1">
      <w:pPr>
        <w:widowControl/>
        <w:autoSpaceDE/>
        <w:autoSpaceDN/>
        <w:rPr>
          <w:lang w:val="es-MX"/>
        </w:rPr>
      </w:pPr>
    </w:p>
    <w:p w14:paraId="59BEB663" w14:textId="77777777" w:rsidR="00D940F1" w:rsidRDefault="00D940F1">
      <w:pPr>
        <w:widowControl/>
        <w:autoSpaceDE/>
        <w:autoSpaceDN/>
        <w:rPr>
          <w:lang w:val="es-MX"/>
        </w:rPr>
      </w:pPr>
    </w:p>
    <w:p w14:paraId="1D8E66AA" w14:textId="77777777" w:rsidR="00D940F1" w:rsidRDefault="00D940F1">
      <w:pPr>
        <w:widowControl/>
        <w:autoSpaceDE/>
        <w:autoSpaceDN/>
        <w:rPr>
          <w:lang w:val="es-MX"/>
        </w:rPr>
      </w:pPr>
    </w:p>
    <w:p w14:paraId="16561516" w14:textId="77777777" w:rsidR="00D940F1" w:rsidRDefault="00D940F1">
      <w:pPr>
        <w:widowControl/>
        <w:autoSpaceDE/>
        <w:autoSpaceDN/>
        <w:rPr>
          <w:lang w:val="es-MX"/>
        </w:rPr>
      </w:pPr>
    </w:p>
    <w:p w14:paraId="4CEC0313" w14:textId="77777777" w:rsidR="00D940F1" w:rsidRDefault="00D940F1">
      <w:pPr>
        <w:widowControl/>
        <w:autoSpaceDE/>
        <w:autoSpaceDN/>
        <w:rPr>
          <w:lang w:val="es-MX"/>
        </w:rPr>
      </w:pPr>
    </w:p>
    <w:p w14:paraId="27C24DAF" w14:textId="0B5E693C" w:rsidR="00D940F1" w:rsidRDefault="00D940F1">
      <w:pPr>
        <w:widowControl/>
        <w:autoSpaceDE/>
        <w:autoSpaceDN/>
        <w:rPr>
          <w:lang w:val="es-MX"/>
        </w:rPr>
      </w:pPr>
    </w:p>
    <w:p w14:paraId="3E43B5BB" w14:textId="20FC74A9" w:rsidR="00BA1E6D" w:rsidRDefault="00D940F1">
      <w:pPr>
        <w:widowControl/>
        <w:autoSpaceDE/>
        <w:autoSpaceDN/>
        <w:rPr>
          <w:lang w:val="es-MX"/>
        </w:rPr>
      </w:pPr>
      <w:r>
        <w:rPr>
          <w:lang w:val="es-MX"/>
        </w:rPr>
        <w:t>Solución:</w:t>
      </w:r>
      <w:r w:rsidR="0090602A">
        <w:rPr>
          <w:lang w:val="es-MX"/>
        </w:rPr>
        <w:t xml:space="preserve"> </w:t>
      </w:r>
    </w:p>
    <w:p w14:paraId="71A0435D" w14:textId="3FF7CD82" w:rsidR="00BA1E6D" w:rsidRDefault="00BA1E6D">
      <w:pPr>
        <w:widowControl/>
        <w:autoSpaceDE/>
        <w:autoSpaceDN/>
        <w:rPr>
          <w:lang w:val="es-MX"/>
        </w:rPr>
      </w:pPr>
      <w:r w:rsidRPr="00BA11E8">
        <w:rPr>
          <w:noProof/>
        </w:rPr>
        <w:drawing>
          <wp:anchor distT="0" distB="0" distL="114300" distR="114300" simplePos="0" relativeHeight="251761664" behindDoc="1" locked="0" layoutInCell="1" allowOverlap="1" wp14:anchorId="381E6B1C" wp14:editId="314042C5">
            <wp:simplePos x="0" y="0"/>
            <wp:positionH relativeFrom="column">
              <wp:posOffset>27211</wp:posOffset>
            </wp:positionH>
            <wp:positionV relativeFrom="paragraph">
              <wp:posOffset>77308</wp:posOffset>
            </wp:positionV>
            <wp:extent cx="998855" cy="294640"/>
            <wp:effectExtent l="0" t="0" r="0" b="0"/>
            <wp:wrapTight wrapText="bothSides">
              <wp:wrapPolygon edited="0">
                <wp:start x="0" y="0"/>
                <wp:lineTo x="0" y="19552"/>
                <wp:lineTo x="21010" y="19552"/>
                <wp:lineTo x="21010" y="0"/>
                <wp:lineTo x="0" y="0"/>
              </wp:wrapPolygon>
            </wp:wrapTight>
            <wp:docPr id="2118777198" name="Imagen 2118777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403279" name=""/>
                    <pic:cNvPicPr/>
                  </pic:nvPicPr>
                  <pic:blipFill rotWithShape="1">
                    <a:blip r:embed="rId166">
                      <a:extLst>
                        <a:ext uri="{28A0092B-C50C-407E-A947-70E740481C1C}">
                          <a14:useLocalDpi xmlns:a14="http://schemas.microsoft.com/office/drawing/2010/main" val="0"/>
                        </a:ext>
                      </a:extLst>
                    </a:blip>
                    <a:srcRect t="24924" b="17505"/>
                    <a:stretch/>
                  </pic:blipFill>
                  <pic:spPr bwMode="auto">
                    <a:xfrm>
                      <a:off x="0" y="0"/>
                      <a:ext cx="998855" cy="2946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56C4467" w14:textId="469F8AE5" w:rsidR="00D940F1" w:rsidRDefault="0090602A">
      <w:pPr>
        <w:widowControl/>
        <w:autoSpaceDE/>
        <w:autoSpaceDN/>
        <w:rPr>
          <w:lang w:val="es-MX"/>
        </w:rPr>
      </w:pPr>
      <w:r>
        <w:rPr>
          <w:lang w:val="es-MX"/>
        </w:rPr>
        <w:t>para el aire o el vacío</w:t>
      </w:r>
      <w:r>
        <w:rPr>
          <w:lang w:val="es-MX"/>
        </w:rPr>
        <w:tab/>
      </w:r>
    </w:p>
    <w:p w14:paraId="6AD2379A" w14:textId="77777777" w:rsidR="0090602A" w:rsidRDefault="0090602A">
      <w:pPr>
        <w:widowControl/>
        <w:autoSpaceDE/>
        <w:autoSpaceDN/>
        <w:rPr>
          <w:lang w:val="es-MX"/>
        </w:rPr>
      </w:pPr>
    </w:p>
    <w:p w14:paraId="67C6307D" w14:textId="3361E8F0" w:rsidR="0090602A" w:rsidRDefault="0090602A">
      <w:pPr>
        <w:widowControl/>
        <w:autoSpaceDE/>
        <w:autoSpaceDN/>
        <w:rPr>
          <w:lang w:val="es-MX"/>
        </w:rPr>
      </w:pPr>
      <w:r w:rsidRPr="00CD33D4">
        <w:rPr>
          <w:b/>
          <w:bCs/>
          <w:i/>
          <w:iCs/>
          <w:sz w:val="32"/>
          <w:szCs w:val="32"/>
          <w:lang w:val="es-MX"/>
        </w:rPr>
        <w:t>B =</w:t>
      </w:r>
      <w:r w:rsidRPr="0079157D">
        <w:rPr>
          <w:b/>
          <w:bCs/>
          <w:sz w:val="32"/>
          <w:szCs w:val="32"/>
          <w:lang w:val="es-MX"/>
        </w:rPr>
        <w:t xml:space="preserve"> </w:t>
      </w:r>
      <w:r w:rsidRPr="0079157D">
        <w:rPr>
          <w:rFonts w:cs="Helvetica"/>
          <w:b/>
          <w:bCs/>
          <w:i/>
          <w:iCs/>
          <w:sz w:val="32"/>
          <w:szCs w:val="32"/>
          <w:lang w:val="es-MX"/>
        </w:rPr>
        <w:t>µ</w:t>
      </w:r>
      <w:r w:rsidRPr="0079157D">
        <w:rPr>
          <w:b/>
          <w:bCs/>
          <w:i/>
          <w:iCs/>
          <w:sz w:val="32"/>
          <w:szCs w:val="32"/>
          <w:vertAlign w:val="subscript"/>
          <w:lang w:val="es-MX"/>
        </w:rPr>
        <w:t>0</w:t>
      </w:r>
      <w:r w:rsidR="0079157D">
        <w:rPr>
          <w:b/>
          <w:bCs/>
          <w:i/>
          <w:iCs/>
          <w:sz w:val="32"/>
          <w:szCs w:val="32"/>
          <w:vertAlign w:val="subscript"/>
          <w:lang w:val="es-MX"/>
        </w:rPr>
        <w:t xml:space="preserve"> </w:t>
      </w:r>
      <w:r w:rsidRPr="0079157D">
        <w:rPr>
          <w:rFonts w:cs="Helvetica"/>
          <w:b/>
          <w:bCs/>
          <w:i/>
          <w:iCs/>
          <w:sz w:val="32"/>
          <w:szCs w:val="32"/>
          <w:lang w:val="es-MX"/>
        </w:rPr>
        <w:t>µ</w:t>
      </w:r>
      <w:r w:rsidRPr="0079157D">
        <w:rPr>
          <w:b/>
          <w:bCs/>
          <w:i/>
          <w:iCs/>
          <w:sz w:val="32"/>
          <w:szCs w:val="32"/>
          <w:vertAlign w:val="subscript"/>
          <w:lang w:val="es-MX"/>
        </w:rPr>
        <w:t>r</w:t>
      </w:r>
      <w:r w:rsidR="0079157D" w:rsidRPr="0079157D">
        <w:rPr>
          <w:b/>
          <w:bCs/>
          <w:i/>
          <w:iCs/>
          <w:sz w:val="32"/>
          <w:szCs w:val="32"/>
          <w:vertAlign w:val="subscript"/>
          <w:lang w:val="es-MX"/>
        </w:rPr>
        <w:t xml:space="preserve"> </w:t>
      </w:r>
      <w:r w:rsidR="0079157D" w:rsidRPr="0079157D">
        <w:rPr>
          <w:b/>
          <w:bCs/>
          <w:i/>
          <w:iCs/>
          <w:sz w:val="32"/>
          <w:szCs w:val="32"/>
          <w:lang w:val="es-MX"/>
        </w:rPr>
        <w:t>i n</w:t>
      </w:r>
      <w:r w:rsidR="0079157D" w:rsidRPr="0079157D">
        <w:rPr>
          <w:lang w:val="es-MX"/>
        </w:rPr>
        <w:tab/>
        <w:t xml:space="preserve">donde </w:t>
      </w:r>
      <w:r w:rsidR="0079157D" w:rsidRPr="00CD33D4">
        <w:rPr>
          <w:rFonts w:cs="Helvetica"/>
          <w:i/>
          <w:iCs/>
          <w:lang w:val="es-MX"/>
        </w:rPr>
        <w:t>µ</w:t>
      </w:r>
      <w:r w:rsidR="0079157D" w:rsidRPr="00CD33D4">
        <w:rPr>
          <w:i/>
          <w:iCs/>
          <w:vertAlign w:val="subscript"/>
          <w:lang w:val="es-MX"/>
        </w:rPr>
        <w:t>r</w:t>
      </w:r>
      <w:r w:rsidR="0079157D">
        <w:rPr>
          <w:lang w:val="es-MX"/>
        </w:rPr>
        <w:t xml:space="preserve"> es la permeabilidad relativa del material y n es la cantidad de vueltas/metro</w:t>
      </w:r>
    </w:p>
    <w:p w14:paraId="25547038" w14:textId="77777777" w:rsidR="0079157D" w:rsidRPr="0079157D" w:rsidRDefault="0079157D">
      <w:pPr>
        <w:widowControl/>
        <w:autoSpaceDE/>
        <w:autoSpaceDN/>
        <w:rPr>
          <w:lang w:val="es-MX"/>
        </w:rPr>
      </w:pPr>
    </w:p>
    <w:p w14:paraId="25CE52B2" w14:textId="186FE288" w:rsidR="0090602A" w:rsidRPr="00CD33D4" w:rsidRDefault="0090602A">
      <w:pPr>
        <w:widowControl/>
        <w:autoSpaceDE/>
        <w:autoSpaceDN/>
        <w:rPr>
          <w:b/>
          <w:bCs/>
          <w:i/>
          <w:iCs/>
          <w:sz w:val="32"/>
          <w:szCs w:val="32"/>
          <w:lang w:val="es-MX"/>
        </w:rPr>
      </w:pPr>
      <w:r w:rsidRPr="00CD33D4">
        <w:rPr>
          <w:b/>
          <w:bCs/>
          <w:i/>
          <w:iCs/>
          <w:sz w:val="32"/>
          <w:szCs w:val="32"/>
          <w:lang w:val="es-MX"/>
        </w:rPr>
        <w:t xml:space="preserve">B = </w:t>
      </w:r>
      <w:r w:rsidR="0079157D" w:rsidRPr="00CD33D4">
        <w:rPr>
          <w:b/>
          <w:bCs/>
          <w:i/>
          <w:iCs/>
          <w:sz w:val="32"/>
          <w:szCs w:val="32"/>
          <w:lang w:val="es-MX"/>
        </w:rPr>
        <w:t>(4</w:t>
      </w:r>
      <w:r w:rsidR="0079157D" w:rsidRPr="00CD33D4">
        <w:rPr>
          <w:rFonts w:cs="Helvetica"/>
          <w:b/>
          <w:bCs/>
          <w:i/>
          <w:iCs/>
          <w:sz w:val="32"/>
          <w:szCs w:val="32"/>
          <w:lang w:val="es-MX"/>
        </w:rPr>
        <w:t>π</w:t>
      </w:r>
      <w:r w:rsidR="0079157D" w:rsidRPr="00CD33D4">
        <w:rPr>
          <w:b/>
          <w:bCs/>
          <w:i/>
          <w:iCs/>
          <w:sz w:val="32"/>
          <w:szCs w:val="32"/>
          <w:lang w:val="es-MX"/>
        </w:rPr>
        <w:t>x10</w:t>
      </w:r>
      <w:r w:rsidR="0079157D" w:rsidRPr="00CD33D4">
        <w:rPr>
          <w:b/>
          <w:bCs/>
          <w:i/>
          <w:iCs/>
          <w:sz w:val="32"/>
          <w:szCs w:val="32"/>
          <w:vertAlign w:val="superscript"/>
          <w:lang w:val="es-MX"/>
        </w:rPr>
        <w:t>-7</w:t>
      </w:r>
      <w:r w:rsidR="0079157D" w:rsidRPr="00CD33D4">
        <w:rPr>
          <w:b/>
          <w:bCs/>
          <w:i/>
          <w:iCs/>
          <w:sz w:val="32"/>
          <w:szCs w:val="32"/>
          <w:lang w:val="es-MX"/>
        </w:rPr>
        <w:t>)</w:t>
      </w:r>
      <w:r w:rsidR="0079157D" w:rsidRPr="00CD33D4">
        <w:rPr>
          <w:i/>
          <w:iCs/>
          <w:sz w:val="32"/>
          <w:szCs w:val="32"/>
          <w:lang w:val="es-MX"/>
        </w:rPr>
        <w:t xml:space="preserve"> </w:t>
      </w:r>
      <w:r w:rsidR="0079157D" w:rsidRPr="00CD33D4">
        <w:rPr>
          <w:rFonts w:cs="Helvetica"/>
          <w:b/>
          <w:bCs/>
          <w:i/>
          <w:iCs/>
          <w:sz w:val="32"/>
          <w:szCs w:val="32"/>
          <w:lang w:val="es-MX"/>
        </w:rPr>
        <w:t>µ</w:t>
      </w:r>
      <w:r w:rsidR="0079157D" w:rsidRPr="00CD33D4">
        <w:rPr>
          <w:b/>
          <w:bCs/>
          <w:i/>
          <w:iCs/>
          <w:sz w:val="32"/>
          <w:szCs w:val="32"/>
          <w:vertAlign w:val="subscript"/>
          <w:lang w:val="es-MX"/>
        </w:rPr>
        <w:t xml:space="preserve">r </w:t>
      </w:r>
      <w:r w:rsidR="0079157D" w:rsidRPr="00CD33D4">
        <w:rPr>
          <w:b/>
          <w:bCs/>
          <w:i/>
          <w:iCs/>
          <w:sz w:val="32"/>
          <w:szCs w:val="32"/>
          <w:lang w:val="es-MX"/>
        </w:rPr>
        <w:t>(0.1Amperios) (140vueltas/2metros) =</w:t>
      </w:r>
      <w:r w:rsidR="00BA1E6D" w:rsidRPr="00CD33D4">
        <w:rPr>
          <w:b/>
          <w:bCs/>
          <w:i/>
          <w:iCs/>
          <w:sz w:val="32"/>
          <w:szCs w:val="32"/>
          <w:lang w:val="es-MX"/>
        </w:rPr>
        <w:t xml:space="preserve"> </w:t>
      </w:r>
      <w:r w:rsidR="00BA1E6D" w:rsidRPr="00CD33D4">
        <w:rPr>
          <w:rFonts w:cs="Helvetica"/>
          <w:b/>
          <w:bCs/>
          <w:i/>
          <w:iCs/>
          <w:sz w:val="32"/>
          <w:szCs w:val="32"/>
          <w:lang w:val="es-MX"/>
        </w:rPr>
        <w:t>µ</w:t>
      </w:r>
      <w:r w:rsidR="00BA1E6D" w:rsidRPr="00CD33D4">
        <w:rPr>
          <w:b/>
          <w:bCs/>
          <w:i/>
          <w:iCs/>
          <w:sz w:val="32"/>
          <w:szCs w:val="32"/>
          <w:vertAlign w:val="subscript"/>
          <w:lang w:val="es-MX"/>
        </w:rPr>
        <w:t>r</w:t>
      </w:r>
      <w:r w:rsidR="0079157D" w:rsidRPr="00CD33D4">
        <w:rPr>
          <w:b/>
          <w:bCs/>
          <w:i/>
          <w:iCs/>
          <w:sz w:val="32"/>
          <w:szCs w:val="32"/>
          <w:lang w:val="es-MX"/>
        </w:rPr>
        <w:t xml:space="preserve"> </w:t>
      </w:r>
      <w:r w:rsidR="00BA1E6D" w:rsidRPr="00CD33D4">
        <w:rPr>
          <w:b/>
          <w:bCs/>
          <w:i/>
          <w:iCs/>
          <w:sz w:val="32"/>
          <w:szCs w:val="32"/>
          <w:lang w:val="es-MX"/>
        </w:rPr>
        <w:t>(8.796x10</w:t>
      </w:r>
      <w:r w:rsidR="00BA1E6D" w:rsidRPr="00CD33D4">
        <w:rPr>
          <w:b/>
          <w:bCs/>
          <w:i/>
          <w:iCs/>
          <w:sz w:val="32"/>
          <w:szCs w:val="32"/>
          <w:vertAlign w:val="superscript"/>
          <w:lang w:val="es-MX"/>
        </w:rPr>
        <w:t>-6</w:t>
      </w:r>
      <w:r w:rsidR="00BA1E6D" w:rsidRPr="00CD33D4">
        <w:rPr>
          <w:b/>
          <w:bCs/>
          <w:i/>
          <w:iCs/>
          <w:sz w:val="32"/>
          <w:szCs w:val="32"/>
          <w:lang w:val="es-MX"/>
        </w:rPr>
        <w:t>) Tesla</w:t>
      </w:r>
    </w:p>
    <w:p w14:paraId="5EA912A0" w14:textId="6178EA6E" w:rsidR="00BA1E6D" w:rsidRDefault="00BA1E6D">
      <w:pPr>
        <w:widowControl/>
        <w:autoSpaceDE/>
        <w:autoSpaceDN/>
        <w:rPr>
          <w:b/>
          <w:bCs/>
          <w:i/>
          <w:iCs/>
          <w:sz w:val="32"/>
          <w:szCs w:val="32"/>
          <w:lang w:val="es-MX"/>
        </w:rPr>
      </w:pPr>
      <w:r>
        <w:rPr>
          <w:b/>
          <w:bCs/>
          <w:i/>
          <w:iCs/>
          <w:sz w:val="32"/>
          <w:szCs w:val="32"/>
          <w:lang w:val="es-MX"/>
        </w:rPr>
        <w:br w:type="page"/>
      </w:r>
    </w:p>
    <w:p w14:paraId="76C67A90" w14:textId="77777777" w:rsidR="00BA1E6D" w:rsidRDefault="00BA1E6D">
      <w:pPr>
        <w:widowControl/>
        <w:autoSpaceDE/>
        <w:autoSpaceDN/>
        <w:rPr>
          <w:b/>
          <w:bCs/>
          <w:i/>
          <w:iCs/>
          <w:sz w:val="32"/>
          <w:szCs w:val="32"/>
          <w:lang w:val="es-MX"/>
        </w:rPr>
      </w:pPr>
    </w:p>
    <w:p w14:paraId="051DF9AD" w14:textId="056E3B5A" w:rsidR="00BA1E6D" w:rsidRPr="003D2A0B" w:rsidRDefault="00BA1E6D">
      <w:pPr>
        <w:widowControl/>
        <w:autoSpaceDE/>
        <w:autoSpaceDN/>
        <w:rPr>
          <w:szCs w:val="24"/>
          <w:lang w:val="es-MX"/>
        </w:rPr>
      </w:pPr>
      <w:r w:rsidRPr="003D2A0B">
        <w:rPr>
          <w:szCs w:val="24"/>
          <w:lang w:val="es-MX"/>
        </w:rPr>
        <w:t xml:space="preserve">Calculando </w:t>
      </w:r>
      <w:r w:rsidR="00733FA1">
        <w:rPr>
          <w:szCs w:val="24"/>
          <w:lang w:val="es-MX"/>
        </w:rPr>
        <w:t xml:space="preserve">con </w:t>
      </w:r>
      <w:r w:rsidR="00733FA1" w:rsidRPr="00BA1E6D">
        <w:rPr>
          <w:rFonts w:ascii="Arial" w:eastAsia="Times New Roman" w:hAnsi="Arial" w:cs="Arial"/>
          <w:b/>
          <w:bCs/>
          <w:color w:val="000000"/>
          <w:szCs w:val="24"/>
          <w:lang w:val="es-MX" w:eastAsia="es-MX"/>
        </w:rPr>
        <w:t>µ</w:t>
      </w:r>
      <w:r w:rsidR="00733FA1" w:rsidRPr="00BA1E6D">
        <w:rPr>
          <w:rFonts w:ascii="Arial" w:eastAsia="Times New Roman" w:hAnsi="Arial" w:cs="Arial"/>
          <w:b/>
          <w:bCs/>
          <w:color w:val="000000"/>
          <w:sz w:val="20"/>
          <w:szCs w:val="20"/>
          <w:lang w:val="es-MX" w:eastAsia="es-MX"/>
        </w:rPr>
        <w:t>r</w:t>
      </w:r>
      <w:r w:rsidR="00733FA1">
        <w:rPr>
          <w:szCs w:val="24"/>
          <w:lang w:val="es-MX"/>
        </w:rPr>
        <w:t xml:space="preserve"> </w:t>
      </w:r>
      <w:r w:rsidRPr="003D2A0B">
        <w:rPr>
          <w:szCs w:val="24"/>
          <w:lang w:val="es-MX"/>
        </w:rPr>
        <w:t>para todos los materiales de la tabla se obtiene:</w:t>
      </w:r>
    </w:p>
    <w:p w14:paraId="77E5F204" w14:textId="34B71533" w:rsidR="00B614D4" w:rsidRDefault="00B614D4">
      <w:pPr>
        <w:widowControl/>
        <w:autoSpaceDE/>
        <w:autoSpaceDN/>
        <w:rPr>
          <w:lang w:val="es-MX"/>
        </w:rPr>
      </w:pPr>
    </w:p>
    <w:tbl>
      <w:tblPr>
        <w:tblW w:w="9580" w:type="dxa"/>
        <w:tblCellMar>
          <w:left w:w="70" w:type="dxa"/>
          <w:right w:w="70" w:type="dxa"/>
        </w:tblCellMar>
        <w:tblLook w:val="04A0" w:firstRow="1" w:lastRow="0" w:firstColumn="1" w:lastColumn="0" w:noHBand="0" w:noVBand="1"/>
      </w:tblPr>
      <w:tblGrid>
        <w:gridCol w:w="2080"/>
        <w:gridCol w:w="1840"/>
        <w:gridCol w:w="2060"/>
        <w:gridCol w:w="2000"/>
        <w:gridCol w:w="1600"/>
      </w:tblGrid>
      <w:tr w:rsidR="00BA1E6D" w:rsidRPr="00BA1E6D" w14:paraId="6381095D" w14:textId="77777777" w:rsidTr="00BA1E6D">
        <w:trPr>
          <w:trHeight w:val="420"/>
        </w:trPr>
        <w:tc>
          <w:tcPr>
            <w:tcW w:w="20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08A63C4" w14:textId="77777777" w:rsidR="00BA1E6D" w:rsidRPr="00BA1E6D" w:rsidRDefault="00BA1E6D" w:rsidP="00BA1E6D">
            <w:pPr>
              <w:widowControl/>
              <w:autoSpaceDE/>
              <w:autoSpaceDN/>
              <w:jc w:val="center"/>
              <w:rPr>
                <w:rFonts w:ascii="Arial" w:eastAsia="Times New Roman" w:hAnsi="Arial" w:cs="Arial"/>
                <w:color w:val="000000"/>
                <w:szCs w:val="24"/>
                <w:lang w:val="es-MX" w:eastAsia="es-MX"/>
              </w:rPr>
            </w:pPr>
            <w:r w:rsidRPr="00BA1E6D">
              <w:rPr>
                <w:rFonts w:ascii="Arial" w:eastAsia="Times New Roman" w:hAnsi="Arial" w:cs="Arial"/>
                <w:color w:val="000000"/>
                <w:szCs w:val="24"/>
                <w:lang w:val="es-MX" w:eastAsia="es-MX"/>
              </w:rPr>
              <w:t>Material</w:t>
            </w:r>
          </w:p>
        </w:tc>
        <w:tc>
          <w:tcPr>
            <w:tcW w:w="1840" w:type="dxa"/>
            <w:tcBorders>
              <w:top w:val="single" w:sz="4" w:space="0" w:color="auto"/>
              <w:left w:val="nil"/>
              <w:bottom w:val="single" w:sz="4" w:space="0" w:color="auto"/>
              <w:right w:val="single" w:sz="4" w:space="0" w:color="auto"/>
            </w:tcBorders>
            <w:shd w:val="clear" w:color="auto" w:fill="auto"/>
            <w:vAlign w:val="center"/>
            <w:hideMark/>
          </w:tcPr>
          <w:p w14:paraId="68223715" w14:textId="47EB999E" w:rsidR="00BA1E6D" w:rsidRPr="00BA1E6D" w:rsidRDefault="00BA1E6D" w:rsidP="00BA1E6D">
            <w:pPr>
              <w:widowControl/>
              <w:autoSpaceDE/>
              <w:autoSpaceDN/>
              <w:jc w:val="center"/>
              <w:rPr>
                <w:rFonts w:ascii="Arial" w:eastAsia="Times New Roman" w:hAnsi="Arial" w:cs="Arial"/>
                <w:b/>
                <w:bCs/>
                <w:color w:val="000000"/>
                <w:szCs w:val="24"/>
                <w:lang w:val="es-MX" w:eastAsia="es-MX"/>
              </w:rPr>
            </w:pPr>
            <w:r w:rsidRPr="00BA1E6D">
              <w:rPr>
                <w:rFonts w:ascii="Arial" w:eastAsia="Times New Roman" w:hAnsi="Arial" w:cs="Arial"/>
                <w:b/>
                <w:bCs/>
                <w:color w:val="000000"/>
                <w:szCs w:val="24"/>
                <w:lang w:val="es-MX" w:eastAsia="es-MX"/>
              </w:rPr>
              <w:t>µ</w:t>
            </w:r>
            <w:r w:rsidRPr="00BA1E6D">
              <w:rPr>
                <w:rFonts w:ascii="Arial" w:eastAsia="Times New Roman" w:hAnsi="Arial" w:cs="Arial"/>
                <w:b/>
                <w:bCs/>
                <w:color w:val="000000"/>
                <w:sz w:val="20"/>
                <w:szCs w:val="20"/>
                <w:lang w:val="es-MX" w:eastAsia="es-MX"/>
              </w:rPr>
              <w:t>r</w:t>
            </w:r>
          </w:p>
        </w:tc>
        <w:tc>
          <w:tcPr>
            <w:tcW w:w="2060" w:type="dxa"/>
            <w:tcBorders>
              <w:top w:val="single" w:sz="4" w:space="0" w:color="auto"/>
              <w:left w:val="nil"/>
              <w:bottom w:val="single" w:sz="4" w:space="0" w:color="auto"/>
              <w:right w:val="single" w:sz="4" w:space="0" w:color="auto"/>
            </w:tcBorders>
            <w:shd w:val="clear" w:color="auto" w:fill="auto"/>
            <w:vAlign w:val="center"/>
            <w:hideMark/>
          </w:tcPr>
          <w:p w14:paraId="03A81B84" w14:textId="77777777" w:rsidR="00BA1E6D" w:rsidRPr="00BA1E6D" w:rsidRDefault="00BA1E6D" w:rsidP="00BA1E6D">
            <w:pPr>
              <w:widowControl/>
              <w:autoSpaceDE/>
              <w:autoSpaceDN/>
              <w:jc w:val="center"/>
              <w:rPr>
                <w:rFonts w:ascii="Arial" w:eastAsia="Times New Roman" w:hAnsi="Arial" w:cs="Arial"/>
                <w:b/>
                <w:bCs/>
                <w:color w:val="000000"/>
                <w:sz w:val="28"/>
                <w:szCs w:val="28"/>
                <w:lang w:val="es-MX" w:eastAsia="es-MX"/>
              </w:rPr>
            </w:pPr>
            <w:r w:rsidRPr="00BA1E6D">
              <w:rPr>
                <w:rFonts w:ascii="Arial" w:eastAsia="Times New Roman" w:hAnsi="Arial" w:cs="Arial"/>
                <w:b/>
                <w:bCs/>
                <w:color w:val="000000"/>
                <w:sz w:val="28"/>
                <w:szCs w:val="28"/>
                <w:lang w:val="es-MX" w:eastAsia="es-MX"/>
              </w:rPr>
              <w:t>B</w:t>
            </w:r>
            <w:r w:rsidRPr="00BA1E6D">
              <w:rPr>
                <w:rFonts w:ascii="Arial" w:eastAsia="Times New Roman" w:hAnsi="Arial" w:cs="Arial"/>
                <w:b/>
                <w:bCs/>
                <w:color w:val="000000"/>
                <w:sz w:val="28"/>
                <w:szCs w:val="28"/>
                <w:vertAlign w:val="subscript"/>
                <w:lang w:val="es-MX" w:eastAsia="es-MX"/>
              </w:rPr>
              <w:t>s</w:t>
            </w:r>
          </w:p>
        </w:tc>
        <w:tc>
          <w:tcPr>
            <w:tcW w:w="2000" w:type="dxa"/>
            <w:tcBorders>
              <w:top w:val="single" w:sz="4" w:space="0" w:color="auto"/>
              <w:left w:val="nil"/>
              <w:bottom w:val="single" w:sz="4" w:space="0" w:color="auto"/>
              <w:right w:val="single" w:sz="4" w:space="0" w:color="auto"/>
            </w:tcBorders>
            <w:shd w:val="clear" w:color="auto" w:fill="auto"/>
            <w:vAlign w:val="center"/>
            <w:hideMark/>
          </w:tcPr>
          <w:p w14:paraId="6334463B" w14:textId="77777777" w:rsidR="00BA1E6D" w:rsidRPr="00BA1E6D" w:rsidRDefault="00BA1E6D" w:rsidP="00BA1E6D">
            <w:pPr>
              <w:widowControl/>
              <w:autoSpaceDE/>
              <w:autoSpaceDN/>
              <w:jc w:val="center"/>
              <w:rPr>
                <w:rFonts w:ascii="Arial" w:eastAsia="Times New Roman" w:hAnsi="Arial" w:cs="Arial"/>
                <w:b/>
                <w:bCs/>
                <w:color w:val="000000"/>
                <w:sz w:val="28"/>
                <w:szCs w:val="28"/>
                <w:lang w:val="es-MX" w:eastAsia="es-MX"/>
              </w:rPr>
            </w:pPr>
            <w:r w:rsidRPr="00BA1E6D">
              <w:rPr>
                <w:rFonts w:ascii="Arial" w:eastAsia="Times New Roman" w:hAnsi="Arial" w:cs="Arial"/>
                <w:b/>
                <w:bCs/>
                <w:color w:val="000000"/>
                <w:sz w:val="28"/>
                <w:szCs w:val="28"/>
                <w:lang w:val="es-MX" w:eastAsia="es-MX"/>
              </w:rPr>
              <w:t>B</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14:paraId="677736DF" w14:textId="77777777" w:rsidR="00BA1E6D" w:rsidRPr="00BA1E6D" w:rsidRDefault="00BA1E6D" w:rsidP="00BA1E6D">
            <w:pPr>
              <w:widowControl/>
              <w:autoSpaceDE/>
              <w:autoSpaceDN/>
              <w:jc w:val="center"/>
              <w:rPr>
                <w:rFonts w:ascii="Arial" w:eastAsia="Times New Roman" w:hAnsi="Arial" w:cs="Arial"/>
                <w:b/>
                <w:bCs/>
                <w:color w:val="000000"/>
                <w:sz w:val="28"/>
                <w:szCs w:val="28"/>
                <w:lang w:val="es-MX" w:eastAsia="es-MX"/>
              </w:rPr>
            </w:pPr>
            <w:r w:rsidRPr="00BA1E6D">
              <w:rPr>
                <w:rFonts w:ascii="Arial" w:eastAsia="Times New Roman" w:hAnsi="Arial" w:cs="Arial"/>
                <w:b/>
                <w:bCs/>
                <w:color w:val="000000"/>
                <w:sz w:val="28"/>
                <w:szCs w:val="28"/>
                <w:lang w:val="es-MX" w:eastAsia="es-MX"/>
              </w:rPr>
              <w:t>B</w:t>
            </w:r>
          </w:p>
        </w:tc>
      </w:tr>
      <w:tr w:rsidR="00BA1E6D" w:rsidRPr="00BA1E6D" w14:paraId="4EA61EED" w14:textId="77777777" w:rsidTr="00BA1E6D">
        <w:trPr>
          <w:trHeight w:val="900"/>
        </w:trPr>
        <w:tc>
          <w:tcPr>
            <w:tcW w:w="2080" w:type="dxa"/>
            <w:vMerge/>
            <w:tcBorders>
              <w:top w:val="single" w:sz="4" w:space="0" w:color="auto"/>
              <w:left w:val="single" w:sz="4" w:space="0" w:color="auto"/>
              <w:bottom w:val="single" w:sz="4" w:space="0" w:color="auto"/>
              <w:right w:val="single" w:sz="4" w:space="0" w:color="auto"/>
            </w:tcBorders>
            <w:vAlign w:val="center"/>
            <w:hideMark/>
          </w:tcPr>
          <w:p w14:paraId="68511464" w14:textId="77777777" w:rsidR="00BA1E6D" w:rsidRPr="00BA1E6D" w:rsidRDefault="00BA1E6D" w:rsidP="00BA1E6D">
            <w:pPr>
              <w:widowControl/>
              <w:autoSpaceDE/>
              <w:autoSpaceDN/>
              <w:rPr>
                <w:rFonts w:ascii="Arial" w:eastAsia="Times New Roman" w:hAnsi="Arial" w:cs="Arial"/>
                <w:color w:val="000000"/>
                <w:szCs w:val="24"/>
                <w:lang w:val="es-MX" w:eastAsia="es-MX"/>
              </w:rPr>
            </w:pPr>
          </w:p>
        </w:tc>
        <w:tc>
          <w:tcPr>
            <w:tcW w:w="1840" w:type="dxa"/>
            <w:tcBorders>
              <w:top w:val="nil"/>
              <w:left w:val="nil"/>
              <w:bottom w:val="single" w:sz="4" w:space="0" w:color="auto"/>
              <w:right w:val="single" w:sz="4" w:space="0" w:color="auto"/>
            </w:tcBorders>
            <w:shd w:val="clear" w:color="auto" w:fill="auto"/>
            <w:vAlign w:val="center"/>
            <w:hideMark/>
          </w:tcPr>
          <w:p w14:paraId="098837D8" w14:textId="77777777" w:rsidR="00BA1E6D" w:rsidRPr="00BA1E6D" w:rsidRDefault="00BA1E6D" w:rsidP="00BA1E6D">
            <w:pPr>
              <w:widowControl/>
              <w:autoSpaceDE/>
              <w:autoSpaceDN/>
              <w:jc w:val="center"/>
              <w:rPr>
                <w:rFonts w:ascii="Arial" w:eastAsia="Times New Roman" w:hAnsi="Arial" w:cs="Arial"/>
                <w:color w:val="000000"/>
                <w:szCs w:val="24"/>
                <w:lang w:val="es-MX" w:eastAsia="es-MX"/>
              </w:rPr>
            </w:pPr>
            <w:r w:rsidRPr="00BA1E6D">
              <w:rPr>
                <w:rFonts w:ascii="Arial" w:eastAsia="Times New Roman" w:hAnsi="Arial" w:cs="Arial"/>
                <w:color w:val="000000"/>
                <w:szCs w:val="24"/>
                <w:lang w:val="es-MX" w:eastAsia="es-MX"/>
              </w:rPr>
              <w:t>(permeabilidad magnética relativa)</w:t>
            </w:r>
          </w:p>
        </w:tc>
        <w:tc>
          <w:tcPr>
            <w:tcW w:w="2060" w:type="dxa"/>
            <w:tcBorders>
              <w:top w:val="nil"/>
              <w:left w:val="nil"/>
              <w:bottom w:val="single" w:sz="4" w:space="0" w:color="auto"/>
              <w:right w:val="single" w:sz="4" w:space="0" w:color="auto"/>
            </w:tcBorders>
            <w:shd w:val="clear" w:color="auto" w:fill="auto"/>
            <w:vAlign w:val="center"/>
            <w:hideMark/>
          </w:tcPr>
          <w:p w14:paraId="49D30214" w14:textId="77777777" w:rsidR="00BA1E6D" w:rsidRPr="00BA1E6D" w:rsidRDefault="00BA1E6D" w:rsidP="00BA1E6D">
            <w:pPr>
              <w:widowControl/>
              <w:autoSpaceDE/>
              <w:autoSpaceDN/>
              <w:jc w:val="center"/>
              <w:rPr>
                <w:rFonts w:ascii="Arial" w:eastAsia="Times New Roman" w:hAnsi="Arial" w:cs="Arial"/>
                <w:color w:val="000000"/>
                <w:szCs w:val="24"/>
                <w:lang w:val="es-MX" w:eastAsia="es-MX"/>
              </w:rPr>
            </w:pPr>
            <w:r w:rsidRPr="00BA1E6D">
              <w:rPr>
                <w:rFonts w:ascii="Arial" w:eastAsia="Times New Roman" w:hAnsi="Arial" w:cs="Arial"/>
                <w:color w:val="000000"/>
                <w:szCs w:val="24"/>
                <w:lang w:val="es-MX" w:eastAsia="es-MX"/>
              </w:rPr>
              <w:t>(intensidad magnética de Saturación)</w:t>
            </w:r>
          </w:p>
        </w:tc>
        <w:tc>
          <w:tcPr>
            <w:tcW w:w="2000" w:type="dxa"/>
            <w:tcBorders>
              <w:top w:val="nil"/>
              <w:left w:val="nil"/>
              <w:bottom w:val="single" w:sz="4" w:space="0" w:color="auto"/>
              <w:right w:val="single" w:sz="4" w:space="0" w:color="auto"/>
            </w:tcBorders>
            <w:shd w:val="clear" w:color="auto" w:fill="auto"/>
            <w:vAlign w:val="center"/>
            <w:hideMark/>
          </w:tcPr>
          <w:p w14:paraId="3F03A457" w14:textId="77777777" w:rsidR="00BA1E6D" w:rsidRPr="00BA1E6D" w:rsidRDefault="00BA1E6D" w:rsidP="00BA1E6D">
            <w:pPr>
              <w:widowControl/>
              <w:autoSpaceDE/>
              <w:autoSpaceDN/>
              <w:jc w:val="center"/>
              <w:rPr>
                <w:rFonts w:ascii="Arial" w:eastAsia="Times New Roman" w:hAnsi="Arial" w:cs="Arial"/>
                <w:color w:val="000000"/>
                <w:szCs w:val="24"/>
                <w:lang w:val="es-MX" w:eastAsia="es-MX"/>
              </w:rPr>
            </w:pPr>
            <w:r w:rsidRPr="00BA1E6D">
              <w:rPr>
                <w:rFonts w:ascii="Arial" w:eastAsia="Times New Roman" w:hAnsi="Arial" w:cs="Arial"/>
                <w:color w:val="000000"/>
                <w:szCs w:val="24"/>
                <w:lang w:val="es-MX" w:eastAsia="es-MX"/>
              </w:rPr>
              <w:t>(intensidad magnética calculada)</w:t>
            </w:r>
          </w:p>
        </w:tc>
        <w:tc>
          <w:tcPr>
            <w:tcW w:w="1600" w:type="dxa"/>
            <w:tcBorders>
              <w:top w:val="nil"/>
              <w:left w:val="nil"/>
              <w:bottom w:val="single" w:sz="4" w:space="0" w:color="auto"/>
              <w:right w:val="single" w:sz="4" w:space="0" w:color="auto"/>
            </w:tcBorders>
            <w:shd w:val="clear" w:color="auto" w:fill="auto"/>
            <w:vAlign w:val="center"/>
            <w:hideMark/>
          </w:tcPr>
          <w:p w14:paraId="09C466BD" w14:textId="77777777" w:rsidR="00BA1E6D" w:rsidRPr="00BA1E6D" w:rsidRDefault="00BA1E6D" w:rsidP="00BA1E6D">
            <w:pPr>
              <w:widowControl/>
              <w:autoSpaceDE/>
              <w:autoSpaceDN/>
              <w:jc w:val="center"/>
              <w:rPr>
                <w:rFonts w:ascii="Arial" w:eastAsia="Times New Roman" w:hAnsi="Arial" w:cs="Arial"/>
                <w:color w:val="000000"/>
                <w:szCs w:val="24"/>
                <w:lang w:val="es-MX" w:eastAsia="es-MX"/>
              </w:rPr>
            </w:pPr>
            <w:r w:rsidRPr="00BA1E6D">
              <w:rPr>
                <w:rFonts w:ascii="Arial" w:eastAsia="Times New Roman" w:hAnsi="Arial" w:cs="Arial"/>
                <w:color w:val="000000"/>
                <w:szCs w:val="24"/>
                <w:lang w:val="es-MX" w:eastAsia="es-MX"/>
              </w:rPr>
              <w:t>(intensidad magnética real)</w:t>
            </w:r>
          </w:p>
        </w:tc>
      </w:tr>
      <w:tr w:rsidR="00BA1E6D" w:rsidRPr="00BA1E6D" w14:paraId="604285E7" w14:textId="77777777" w:rsidTr="00BA1E6D">
        <w:trPr>
          <w:trHeight w:val="300"/>
        </w:trPr>
        <w:tc>
          <w:tcPr>
            <w:tcW w:w="2080" w:type="dxa"/>
            <w:vMerge/>
            <w:tcBorders>
              <w:top w:val="single" w:sz="4" w:space="0" w:color="auto"/>
              <w:left w:val="single" w:sz="4" w:space="0" w:color="auto"/>
              <w:bottom w:val="single" w:sz="4" w:space="0" w:color="auto"/>
              <w:right w:val="single" w:sz="4" w:space="0" w:color="auto"/>
            </w:tcBorders>
            <w:vAlign w:val="center"/>
            <w:hideMark/>
          </w:tcPr>
          <w:p w14:paraId="55FD41C3" w14:textId="77777777" w:rsidR="00BA1E6D" w:rsidRPr="00BA1E6D" w:rsidRDefault="00BA1E6D" w:rsidP="00BA1E6D">
            <w:pPr>
              <w:widowControl/>
              <w:autoSpaceDE/>
              <w:autoSpaceDN/>
              <w:rPr>
                <w:rFonts w:ascii="Arial" w:eastAsia="Times New Roman" w:hAnsi="Arial" w:cs="Arial"/>
                <w:color w:val="000000"/>
                <w:szCs w:val="24"/>
                <w:lang w:val="es-MX" w:eastAsia="es-MX"/>
              </w:rPr>
            </w:pPr>
          </w:p>
        </w:tc>
        <w:tc>
          <w:tcPr>
            <w:tcW w:w="1840" w:type="dxa"/>
            <w:tcBorders>
              <w:top w:val="nil"/>
              <w:left w:val="nil"/>
              <w:bottom w:val="single" w:sz="4" w:space="0" w:color="auto"/>
              <w:right w:val="single" w:sz="4" w:space="0" w:color="auto"/>
            </w:tcBorders>
            <w:shd w:val="clear" w:color="auto" w:fill="auto"/>
            <w:vAlign w:val="center"/>
            <w:hideMark/>
          </w:tcPr>
          <w:p w14:paraId="6FD0C39B" w14:textId="77777777" w:rsidR="00BA1E6D" w:rsidRPr="00BA1E6D" w:rsidRDefault="00BA1E6D" w:rsidP="00BA1E6D">
            <w:pPr>
              <w:widowControl/>
              <w:autoSpaceDE/>
              <w:autoSpaceDN/>
              <w:jc w:val="center"/>
              <w:rPr>
                <w:rFonts w:ascii="Arial" w:eastAsia="Times New Roman" w:hAnsi="Arial" w:cs="Arial"/>
                <w:color w:val="000000"/>
                <w:szCs w:val="24"/>
                <w:lang w:val="es-MX" w:eastAsia="es-MX"/>
              </w:rPr>
            </w:pPr>
            <w:r w:rsidRPr="00BA1E6D">
              <w:rPr>
                <w:rFonts w:ascii="Arial" w:eastAsia="Times New Roman" w:hAnsi="Arial" w:cs="Arial"/>
                <w:color w:val="000000"/>
                <w:szCs w:val="24"/>
                <w:lang w:val="es-MX" w:eastAsia="es-MX"/>
              </w:rPr>
              <w:t>Tm/A</w:t>
            </w:r>
          </w:p>
        </w:tc>
        <w:tc>
          <w:tcPr>
            <w:tcW w:w="2060" w:type="dxa"/>
            <w:tcBorders>
              <w:top w:val="nil"/>
              <w:left w:val="nil"/>
              <w:bottom w:val="single" w:sz="4" w:space="0" w:color="auto"/>
              <w:right w:val="single" w:sz="4" w:space="0" w:color="auto"/>
            </w:tcBorders>
            <w:shd w:val="clear" w:color="auto" w:fill="auto"/>
            <w:vAlign w:val="center"/>
            <w:hideMark/>
          </w:tcPr>
          <w:p w14:paraId="36ED157C" w14:textId="77777777" w:rsidR="00BA1E6D" w:rsidRPr="00BA1E6D" w:rsidRDefault="00BA1E6D" w:rsidP="00BA1E6D">
            <w:pPr>
              <w:widowControl/>
              <w:autoSpaceDE/>
              <w:autoSpaceDN/>
              <w:jc w:val="center"/>
              <w:rPr>
                <w:rFonts w:ascii="Arial" w:eastAsia="Times New Roman" w:hAnsi="Arial" w:cs="Arial"/>
                <w:color w:val="000000"/>
                <w:szCs w:val="24"/>
                <w:lang w:val="es-MX" w:eastAsia="es-MX"/>
              </w:rPr>
            </w:pPr>
            <w:r w:rsidRPr="00BA1E6D">
              <w:rPr>
                <w:rFonts w:ascii="Arial" w:eastAsia="Times New Roman" w:hAnsi="Arial" w:cs="Arial"/>
                <w:color w:val="000000"/>
                <w:szCs w:val="24"/>
                <w:lang w:val="es-MX" w:eastAsia="es-MX"/>
              </w:rPr>
              <w:t>Tesla</w:t>
            </w:r>
          </w:p>
        </w:tc>
        <w:tc>
          <w:tcPr>
            <w:tcW w:w="2000" w:type="dxa"/>
            <w:tcBorders>
              <w:top w:val="nil"/>
              <w:left w:val="nil"/>
              <w:bottom w:val="single" w:sz="4" w:space="0" w:color="auto"/>
              <w:right w:val="single" w:sz="4" w:space="0" w:color="auto"/>
            </w:tcBorders>
            <w:shd w:val="clear" w:color="auto" w:fill="auto"/>
            <w:vAlign w:val="center"/>
            <w:hideMark/>
          </w:tcPr>
          <w:p w14:paraId="405DF968" w14:textId="77777777" w:rsidR="00BA1E6D" w:rsidRPr="00BA1E6D" w:rsidRDefault="00BA1E6D" w:rsidP="00BA1E6D">
            <w:pPr>
              <w:widowControl/>
              <w:autoSpaceDE/>
              <w:autoSpaceDN/>
              <w:jc w:val="center"/>
              <w:rPr>
                <w:rFonts w:ascii="Arial" w:eastAsia="Times New Roman" w:hAnsi="Arial" w:cs="Arial"/>
                <w:color w:val="000000"/>
                <w:szCs w:val="24"/>
                <w:lang w:val="es-MX" w:eastAsia="es-MX"/>
              </w:rPr>
            </w:pPr>
            <w:r w:rsidRPr="00BA1E6D">
              <w:rPr>
                <w:rFonts w:ascii="Arial" w:eastAsia="Times New Roman" w:hAnsi="Arial" w:cs="Arial"/>
                <w:color w:val="000000"/>
                <w:szCs w:val="24"/>
                <w:lang w:val="es-MX" w:eastAsia="es-MX"/>
              </w:rPr>
              <w:t>Tesla</w:t>
            </w:r>
          </w:p>
        </w:tc>
        <w:tc>
          <w:tcPr>
            <w:tcW w:w="1600" w:type="dxa"/>
            <w:tcBorders>
              <w:top w:val="nil"/>
              <w:left w:val="nil"/>
              <w:bottom w:val="single" w:sz="4" w:space="0" w:color="auto"/>
              <w:right w:val="single" w:sz="4" w:space="0" w:color="auto"/>
            </w:tcBorders>
            <w:shd w:val="clear" w:color="auto" w:fill="auto"/>
            <w:vAlign w:val="center"/>
            <w:hideMark/>
          </w:tcPr>
          <w:p w14:paraId="7035EFEF" w14:textId="77777777" w:rsidR="00BA1E6D" w:rsidRPr="00BA1E6D" w:rsidRDefault="00BA1E6D" w:rsidP="00BA1E6D">
            <w:pPr>
              <w:widowControl/>
              <w:autoSpaceDE/>
              <w:autoSpaceDN/>
              <w:jc w:val="center"/>
              <w:rPr>
                <w:rFonts w:ascii="Arial" w:eastAsia="Times New Roman" w:hAnsi="Arial" w:cs="Arial"/>
                <w:color w:val="000000"/>
                <w:szCs w:val="24"/>
                <w:lang w:val="es-MX" w:eastAsia="es-MX"/>
              </w:rPr>
            </w:pPr>
            <w:r w:rsidRPr="00BA1E6D">
              <w:rPr>
                <w:rFonts w:ascii="Arial" w:eastAsia="Times New Roman" w:hAnsi="Arial" w:cs="Arial"/>
                <w:color w:val="000000"/>
                <w:szCs w:val="24"/>
                <w:lang w:val="es-MX" w:eastAsia="es-MX"/>
              </w:rPr>
              <w:t>Tesla</w:t>
            </w:r>
          </w:p>
        </w:tc>
      </w:tr>
      <w:tr w:rsidR="00BA1E6D" w:rsidRPr="00BA1E6D" w14:paraId="7354ABA2" w14:textId="77777777" w:rsidTr="00BA1E6D">
        <w:trPr>
          <w:trHeight w:val="315"/>
        </w:trPr>
        <w:tc>
          <w:tcPr>
            <w:tcW w:w="2080" w:type="dxa"/>
            <w:tcBorders>
              <w:top w:val="nil"/>
              <w:left w:val="single" w:sz="4" w:space="0" w:color="auto"/>
              <w:bottom w:val="single" w:sz="4" w:space="0" w:color="auto"/>
              <w:right w:val="single" w:sz="4" w:space="0" w:color="auto"/>
            </w:tcBorders>
            <w:shd w:val="clear" w:color="auto" w:fill="auto"/>
            <w:vAlign w:val="center"/>
            <w:hideMark/>
          </w:tcPr>
          <w:p w14:paraId="7317E647" w14:textId="77777777" w:rsidR="00BA1E6D" w:rsidRPr="00BA1E6D" w:rsidRDefault="00BA1E6D" w:rsidP="00BA1E6D">
            <w:pPr>
              <w:widowControl/>
              <w:autoSpaceDE/>
              <w:autoSpaceDN/>
              <w:rPr>
                <w:rFonts w:ascii="Arial" w:eastAsia="Times New Roman" w:hAnsi="Arial" w:cs="Arial"/>
                <w:color w:val="000000"/>
                <w:szCs w:val="24"/>
                <w:lang w:val="es-MX" w:eastAsia="es-MX"/>
              </w:rPr>
            </w:pPr>
            <w:r w:rsidRPr="00BA1E6D">
              <w:rPr>
                <w:rFonts w:ascii="Arial" w:eastAsia="Times New Roman" w:hAnsi="Arial" w:cs="Arial"/>
                <w:color w:val="000000"/>
                <w:szCs w:val="24"/>
                <w:lang w:val="es-MX" w:eastAsia="es-MX"/>
              </w:rPr>
              <w:t>Ferroxcube A</w:t>
            </w:r>
          </w:p>
        </w:tc>
        <w:tc>
          <w:tcPr>
            <w:tcW w:w="1840" w:type="dxa"/>
            <w:tcBorders>
              <w:top w:val="nil"/>
              <w:left w:val="nil"/>
              <w:bottom w:val="single" w:sz="4" w:space="0" w:color="auto"/>
              <w:right w:val="single" w:sz="4" w:space="0" w:color="auto"/>
            </w:tcBorders>
            <w:shd w:val="clear" w:color="auto" w:fill="auto"/>
            <w:vAlign w:val="center"/>
            <w:hideMark/>
          </w:tcPr>
          <w:p w14:paraId="76EA1931" w14:textId="77777777" w:rsidR="00BA1E6D" w:rsidRPr="00BA1E6D" w:rsidRDefault="00BA1E6D" w:rsidP="00BA1E6D">
            <w:pPr>
              <w:widowControl/>
              <w:autoSpaceDE/>
              <w:autoSpaceDN/>
              <w:jc w:val="right"/>
              <w:rPr>
                <w:rFonts w:ascii="Arial" w:eastAsia="Times New Roman" w:hAnsi="Arial" w:cs="Arial"/>
                <w:color w:val="000000"/>
                <w:szCs w:val="24"/>
                <w:lang w:val="es-MX" w:eastAsia="es-MX"/>
              </w:rPr>
            </w:pPr>
            <w:r w:rsidRPr="00BA1E6D">
              <w:rPr>
                <w:rFonts w:ascii="Arial" w:eastAsia="Times New Roman" w:hAnsi="Arial" w:cs="Arial"/>
                <w:color w:val="000000"/>
                <w:szCs w:val="24"/>
                <w:lang w:val="es-MX" w:eastAsia="es-MX"/>
              </w:rPr>
              <w:t>14,000</w:t>
            </w:r>
          </w:p>
        </w:tc>
        <w:tc>
          <w:tcPr>
            <w:tcW w:w="2060" w:type="dxa"/>
            <w:tcBorders>
              <w:top w:val="nil"/>
              <w:left w:val="nil"/>
              <w:bottom w:val="single" w:sz="4" w:space="0" w:color="auto"/>
              <w:right w:val="single" w:sz="4" w:space="0" w:color="auto"/>
            </w:tcBorders>
            <w:shd w:val="clear" w:color="auto" w:fill="auto"/>
            <w:vAlign w:val="center"/>
            <w:hideMark/>
          </w:tcPr>
          <w:p w14:paraId="0DD5601E" w14:textId="77777777" w:rsidR="00BA1E6D" w:rsidRPr="00BA1E6D" w:rsidRDefault="00BA1E6D" w:rsidP="00BA1E6D">
            <w:pPr>
              <w:widowControl/>
              <w:autoSpaceDE/>
              <w:autoSpaceDN/>
              <w:jc w:val="center"/>
              <w:rPr>
                <w:rFonts w:ascii="Arial" w:eastAsia="Times New Roman" w:hAnsi="Arial" w:cs="Arial"/>
                <w:color w:val="000000"/>
                <w:szCs w:val="24"/>
                <w:lang w:val="es-MX" w:eastAsia="es-MX"/>
              </w:rPr>
            </w:pPr>
            <w:r w:rsidRPr="00BA1E6D">
              <w:rPr>
                <w:rFonts w:ascii="Arial" w:eastAsia="Times New Roman" w:hAnsi="Arial" w:cs="Arial"/>
                <w:color w:val="000000"/>
                <w:szCs w:val="24"/>
                <w:lang w:val="es-MX" w:eastAsia="es-MX"/>
              </w:rPr>
              <w:t>0.330</w:t>
            </w:r>
          </w:p>
        </w:tc>
        <w:tc>
          <w:tcPr>
            <w:tcW w:w="2000" w:type="dxa"/>
            <w:tcBorders>
              <w:top w:val="nil"/>
              <w:left w:val="nil"/>
              <w:bottom w:val="single" w:sz="4" w:space="0" w:color="auto"/>
              <w:right w:val="single" w:sz="4" w:space="0" w:color="auto"/>
            </w:tcBorders>
            <w:shd w:val="clear" w:color="auto" w:fill="auto"/>
            <w:noWrap/>
            <w:vAlign w:val="center"/>
            <w:hideMark/>
          </w:tcPr>
          <w:p w14:paraId="4DD5275B" w14:textId="77777777" w:rsidR="00BA1E6D" w:rsidRPr="00BA1E6D" w:rsidRDefault="00BA1E6D" w:rsidP="00BA1E6D">
            <w:pPr>
              <w:widowControl/>
              <w:autoSpaceDE/>
              <w:autoSpaceDN/>
              <w:jc w:val="center"/>
              <w:rPr>
                <w:rFonts w:ascii="Arial" w:eastAsia="Times New Roman" w:hAnsi="Arial" w:cs="Arial"/>
                <w:color w:val="000000"/>
                <w:szCs w:val="24"/>
                <w:lang w:val="es-MX" w:eastAsia="es-MX"/>
              </w:rPr>
            </w:pPr>
            <w:r w:rsidRPr="00BA1E6D">
              <w:rPr>
                <w:rFonts w:ascii="Arial" w:eastAsia="Times New Roman" w:hAnsi="Arial" w:cs="Arial"/>
                <w:color w:val="000000"/>
                <w:szCs w:val="24"/>
                <w:lang w:val="es-MX" w:eastAsia="es-MX"/>
              </w:rPr>
              <w:t>0.12315</w:t>
            </w:r>
          </w:p>
        </w:tc>
        <w:tc>
          <w:tcPr>
            <w:tcW w:w="1600" w:type="dxa"/>
            <w:tcBorders>
              <w:top w:val="nil"/>
              <w:left w:val="nil"/>
              <w:bottom w:val="single" w:sz="4" w:space="0" w:color="auto"/>
              <w:right w:val="single" w:sz="4" w:space="0" w:color="auto"/>
            </w:tcBorders>
            <w:shd w:val="clear" w:color="auto" w:fill="auto"/>
            <w:noWrap/>
            <w:vAlign w:val="bottom"/>
            <w:hideMark/>
          </w:tcPr>
          <w:p w14:paraId="05539A57" w14:textId="77777777" w:rsidR="00BA1E6D" w:rsidRPr="00644895" w:rsidRDefault="00BA1E6D" w:rsidP="003D2A0B">
            <w:pPr>
              <w:widowControl/>
              <w:autoSpaceDE/>
              <w:autoSpaceDN/>
              <w:jc w:val="center"/>
              <w:rPr>
                <w:rFonts w:ascii="Arial" w:eastAsia="Times New Roman" w:hAnsi="Arial" w:cs="Arial"/>
                <w:b/>
                <w:bCs/>
                <w:color w:val="000000"/>
                <w:szCs w:val="24"/>
                <w:lang w:val="es-MX" w:eastAsia="es-MX"/>
              </w:rPr>
            </w:pPr>
            <w:r w:rsidRPr="00644895">
              <w:rPr>
                <w:rFonts w:ascii="Arial" w:eastAsia="Times New Roman" w:hAnsi="Arial" w:cs="Arial"/>
                <w:b/>
                <w:bCs/>
                <w:color w:val="000000"/>
                <w:szCs w:val="24"/>
                <w:lang w:val="es-MX" w:eastAsia="es-MX"/>
              </w:rPr>
              <w:t>0.1232</w:t>
            </w:r>
          </w:p>
        </w:tc>
      </w:tr>
      <w:tr w:rsidR="00BA1E6D" w:rsidRPr="00BA1E6D" w14:paraId="518A8A10" w14:textId="77777777" w:rsidTr="00BA1E6D">
        <w:trPr>
          <w:trHeight w:val="315"/>
        </w:trPr>
        <w:tc>
          <w:tcPr>
            <w:tcW w:w="2080" w:type="dxa"/>
            <w:tcBorders>
              <w:top w:val="nil"/>
              <w:left w:val="single" w:sz="4" w:space="0" w:color="auto"/>
              <w:bottom w:val="single" w:sz="4" w:space="0" w:color="auto"/>
              <w:right w:val="single" w:sz="4" w:space="0" w:color="auto"/>
            </w:tcBorders>
            <w:shd w:val="clear" w:color="auto" w:fill="auto"/>
            <w:vAlign w:val="center"/>
            <w:hideMark/>
          </w:tcPr>
          <w:p w14:paraId="12495041" w14:textId="77777777" w:rsidR="00BA1E6D" w:rsidRPr="00BA1E6D" w:rsidRDefault="00BA1E6D" w:rsidP="00BA1E6D">
            <w:pPr>
              <w:widowControl/>
              <w:autoSpaceDE/>
              <w:autoSpaceDN/>
              <w:rPr>
                <w:rFonts w:ascii="Arial" w:eastAsia="Times New Roman" w:hAnsi="Arial" w:cs="Arial"/>
                <w:color w:val="000000"/>
                <w:szCs w:val="24"/>
                <w:lang w:val="es-MX" w:eastAsia="es-MX"/>
              </w:rPr>
            </w:pPr>
            <w:r w:rsidRPr="00BA1E6D">
              <w:rPr>
                <w:rFonts w:ascii="Arial" w:eastAsia="Times New Roman" w:hAnsi="Arial" w:cs="Arial"/>
                <w:color w:val="000000"/>
                <w:szCs w:val="24"/>
                <w:lang w:val="es-MX" w:eastAsia="es-MX"/>
              </w:rPr>
              <w:t>Ferroxcube B</w:t>
            </w:r>
          </w:p>
        </w:tc>
        <w:tc>
          <w:tcPr>
            <w:tcW w:w="1840" w:type="dxa"/>
            <w:tcBorders>
              <w:top w:val="nil"/>
              <w:left w:val="nil"/>
              <w:bottom w:val="single" w:sz="4" w:space="0" w:color="auto"/>
              <w:right w:val="single" w:sz="4" w:space="0" w:color="auto"/>
            </w:tcBorders>
            <w:shd w:val="clear" w:color="auto" w:fill="auto"/>
            <w:vAlign w:val="center"/>
            <w:hideMark/>
          </w:tcPr>
          <w:p w14:paraId="21987E65" w14:textId="77777777" w:rsidR="00BA1E6D" w:rsidRPr="00BA1E6D" w:rsidRDefault="00BA1E6D" w:rsidP="00BA1E6D">
            <w:pPr>
              <w:widowControl/>
              <w:autoSpaceDE/>
              <w:autoSpaceDN/>
              <w:jc w:val="right"/>
              <w:rPr>
                <w:rFonts w:ascii="Arial" w:eastAsia="Times New Roman" w:hAnsi="Arial" w:cs="Arial"/>
                <w:color w:val="000000"/>
                <w:szCs w:val="24"/>
                <w:lang w:val="es-MX" w:eastAsia="es-MX"/>
              </w:rPr>
            </w:pPr>
            <w:r w:rsidRPr="00BA1E6D">
              <w:rPr>
                <w:rFonts w:ascii="Arial" w:eastAsia="Times New Roman" w:hAnsi="Arial" w:cs="Arial"/>
                <w:color w:val="000000"/>
                <w:szCs w:val="24"/>
                <w:lang w:val="es-MX" w:eastAsia="es-MX"/>
              </w:rPr>
              <w:t>6,500</w:t>
            </w:r>
          </w:p>
        </w:tc>
        <w:tc>
          <w:tcPr>
            <w:tcW w:w="2060" w:type="dxa"/>
            <w:tcBorders>
              <w:top w:val="nil"/>
              <w:left w:val="nil"/>
              <w:bottom w:val="single" w:sz="4" w:space="0" w:color="auto"/>
              <w:right w:val="single" w:sz="4" w:space="0" w:color="auto"/>
            </w:tcBorders>
            <w:shd w:val="clear" w:color="auto" w:fill="auto"/>
            <w:vAlign w:val="center"/>
            <w:hideMark/>
          </w:tcPr>
          <w:p w14:paraId="7235A5AE" w14:textId="77777777" w:rsidR="00BA1E6D" w:rsidRPr="00BA1E6D" w:rsidRDefault="00BA1E6D" w:rsidP="00BA1E6D">
            <w:pPr>
              <w:widowControl/>
              <w:autoSpaceDE/>
              <w:autoSpaceDN/>
              <w:jc w:val="center"/>
              <w:rPr>
                <w:rFonts w:ascii="Arial" w:eastAsia="Times New Roman" w:hAnsi="Arial" w:cs="Arial"/>
                <w:color w:val="000000"/>
                <w:szCs w:val="24"/>
                <w:lang w:val="es-MX" w:eastAsia="es-MX"/>
              </w:rPr>
            </w:pPr>
            <w:r w:rsidRPr="00BA1E6D">
              <w:rPr>
                <w:rFonts w:ascii="Arial" w:eastAsia="Times New Roman" w:hAnsi="Arial" w:cs="Arial"/>
                <w:color w:val="000000"/>
                <w:szCs w:val="24"/>
                <w:lang w:val="es-MX" w:eastAsia="es-MX"/>
              </w:rPr>
              <w:t>0.360</w:t>
            </w:r>
          </w:p>
        </w:tc>
        <w:tc>
          <w:tcPr>
            <w:tcW w:w="2000" w:type="dxa"/>
            <w:tcBorders>
              <w:top w:val="nil"/>
              <w:left w:val="nil"/>
              <w:bottom w:val="single" w:sz="4" w:space="0" w:color="auto"/>
              <w:right w:val="single" w:sz="4" w:space="0" w:color="auto"/>
            </w:tcBorders>
            <w:shd w:val="clear" w:color="auto" w:fill="auto"/>
            <w:noWrap/>
            <w:vAlign w:val="center"/>
            <w:hideMark/>
          </w:tcPr>
          <w:p w14:paraId="0F21FEDF" w14:textId="77777777" w:rsidR="00BA1E6D" w:rsidRPr="00BA1E6D" w:rsidRDefault="00BA1E6D" w:rsidP="00BA1E6D">
            <w:pPr>
              <w:widowControl/>
              <w:autoSpaceDE/>
              <w:autoSpaceDN/>
              <w:jc w:val="center"/>
              <w:rPr>
                <w:rFonts w:ascii="Arial" w:eastAsia="Times New Roman" w:hAnsi="Arial" w:cs="Arial"/>
                <w:color w:val="000000"/>
                <w:szCs w:val="24"/>
                <w:lang w:val="es-MX" w:eastAsia="es-MX"/>
              </w:rPr>
            </w:pPr>
            <w:r w:rsidRPr="00BA1E6D">
              <w:rPr>
                <w:rFonts w:ascii="Arial" w:eastAsia="Times New Roman" w:hAnsi="Arial" w:cs="Arial"/>
                <w:color w:val="000000"/>
                <w:szCs w:val="24"/>
                <w:lang w:val="es-MX" w:eastAsia="es-MX"/>
              </w:rPr>
              <w:t>0.05718</w:t>
            </w:r>
          </w:p>
        </w:tc>
        <w:tc>
          <w:tcPr>
            <w:tcW w:w="1600" w:type="dxa"/>
            <w:tcBorders>
              <w:top w:val="nil"/>
              <w:left w:val="nil"/>
              <w:bottom w:val="single" w:sz="4" w:space="0" w:color="auto"/>
              <w:right w:val="single" w:sz="4" w:space="0" w:color="auto"/>
            </w:tcBorders>
            <w:shd w:val="clear" w:color="auto" w:fill="auto"/>
            <w:noWrap/>
            <w:vAlign w:val="bottom"/>
            <w:hideMark/>
          </w:tcPr>
          <w:p w14:paraId="263B71D4" w14:textId="77777777" w:rsidR="00BA1E6D" w:rsidRPr="00644895" w:rsidRDefault="00BA1E6D" w:rsidP="003D2A0B">
            <w:pPr>
              <w:widowControl/>
              <w:autoSpaceDE/>
              <w:autoSpaceDN/>
              <w:jc w:val="center"/>
              <w:rPr>
                <w:rFonts w:ascii="Arial" w:eastAsia="Times New Roman" w:hAnsi="Arial" w:cs="Arial"/>
                <w:b/>
                <w:bCs/>
                <w:color w:val="000000"/>
                <w:szCs w:val="24"/>
                <w:lang w:val="es-MX" w:eastAsia="es-MX"/>
              </w:rPr>
            </w:pPr>
            <w:r w:rsidRPr="00644895">
              <w:rPr>
                <w:rFonts w:ascii="Arial" w:eastAsia="Times New Roman" w:hAnsi="Arial" w:cs="Arial"/>
                <w:b/>
                <w:bCs/>
                <w:color w:val="000000"/>
                <w:szCs w:val="24"/>
                <w:lang w:val="es-MX" w:eastAsia="es-MX"/>
              </w:rPr>
              <w:t>0.0572</w:t>
            </w:r>
          </w:p>
        </w:tc>
      </w:tr>
      <w:tr w:rsidR="00BA1E6D" w:rsidRPr="00BA1E6D" w14:paraId="337EA4DD" w14:textId="77777777" w:rsidTr="00BA1E6D">
        <w:trPr>
          <w:trHeight w:val="315"/>
        </w:trPr>
        <w:tc>
          <w:tcPr>
            <w:tcW w:w="2080" w:type="dxa"/>
            <w:tcBorders>
              <w:top w:val="nil"/>
              <w:left w:val="single" w:sz="4" w:space="0" w:color="auto"/>
              <w:bottom w:val="single" w:sz="4" w:space="0" w:color="auto"/>
              <w:right w:val="single" w:sz="4" w:space="0" w:color="auto"/>
            </w:tcBorders>
            <w:shd w:val="clear" w:color="auto" w:fill="auto"/>
            <w:vAlign w:val="center"/>
            <w:hideMark/>
          </w:tcPr>
          <w:p w14:paraId="4ADF5C8E" w14:textId="77777777" w:rsidR="00BA1E6D" w:rsidRPr="00BA1E6D" w:rsidRDefault="00BA1E6D" w:rsidP="00BA1E6D">
            <w:pPr>
              <w:widowControl/>
              <w:autoSpaceDE/>
              <w:autoSpaceDN/>
              <w:rPr>
                <w:rFonts w:ascii="Arial" w:eastAsia="Times New Roman" w:hAnsi="Arial" w:cs="Arial"/>
                <w:color w:val="000000"/>
                <w:szCs w:val="24"/>
                <w:lang w:val="es-MX" w:eastAsia="es-MX"/>
              </w:rPr>
            </w:pPr>
            <w:r w:rsidRPr="00BA1E6D">
              <w:rPr>
                <w:rFonts w:ascii="Arial" w:eastAsia="Times New Roman" w:hAnsi="Arial" w:cs="Arial"/>
                <w:color w:val="000000"/>
                <w:szCs w:val="24"/>
                <w:lang w:val="es-MX" w:eastAsia="es-MX"/>
              </w:rPr>
              <w:t>Supermalloy</w:t>
            </w:r>
          </w:p>
        </w:tc>
        <w:tc>
          <w:tcPr>
            <w:tcW w:w="1840" w:type="dxa"/>
            <w:tcBorders>
              <w:top w:val="nil"/>
              <w:left w:val="nil"/>
              <w:bottom w:val="single" w:sz="4" w:space="0" w:color="auto"/>
              <w:right w:val="single" w:sz="4" w:space="0" w:color="auto"/>
            </w:tcBorders>
            <w:shd w:val="clear" w:color="auto" w:fill="auto"/>
            <w:vAlign w:val="center"/>
            <w:hideMark/>
          </w:tcPr>
          <w:p w14:paraId="75EE9E22" w14:textId="77777777" w:rsidR="00BA1E6D" w:rsidRPr="00BA1E6D" w:rsidRDefault="00BA1E6D" w:rsidP="00BA1E6D">
            <w:pPr>
              <w:widowControl/>
              <w:autoSpaceDE/>
              <w:autoSpaceDN/>
              <w:jc w:val="right"/>
              <w:rPr>
                <w:rFonts w:ascii="Arial" w:eastAsia="Times New Roman" w:hAnsi="Arial" w:cs="Arial"/>
                <w:color w:val="000000"/>
                <w:szCs w:val="24"/>
                <w:lang w:val="es-MX" w:eastAsia="es-MX"/>
              </w:rPr>
            </w:pPr>
            <w:r w:rsidRPr="00BA1E6D">
              <w:rPr>
                <w:rFonts w:ascii="Arial" w:eastAsia="Times New Roman" w:hAnsi="Arial" w:cs="Arial"/>
                <w:color w:val="000000"/>
                <w:szCs w:val="24"/>
                <w:lang w:val="es-MX" w:eastAsia="es-MX"/>
              </w:rPr>
              <w:t>800,000</w:t>
            </w:r>
          </w:p>
        </w:tc>
        <w:tc>
          <w:tcPr>
            <w:tcW w:w="2060" w:type="dxa"/>
            <w:tcBorders>
              <w:top w:val="nil"/>
              <w:left w:val="nil"/>
              <w:bottom w:val="single" w:sz="4" w:space="0" w:color="auto"/>
              <w:right w:val="single" w:sz="4" w:space="0" w:color="auto"/>
            </w:tcBorders>
            <w:shd w:val="clear" w:color="auto" w:fill="auto"/>
            <w:vAlign w:val="center"/>
            <w:hideMark/>
          </w:tcPr>
          <w:p w14:paraId="5E35636E" w14:textId="77777777" w:rsidR="00BA1E6D" w:rsidRPr="00BA1E6D" w:rsidRDefault="00BA1E6D" w:rsidP="00BA1E6D">
            <w:pPr>
              <w:widowControl/>
              <w:autoSpaceDE/>
              <w:autoSpaceDN/>
              <w:jc w:val="center"/>
              <w:rPr>
                <w:rFonts w:ascii="Arial" w:eastAsia="Times New Roman" w:hAnsi="Arial" w:cs="Arial"/>
                <w:color w:val="000000"/>
                <w:szCs w:val="24"/>
                <w:lang w:val="es-MX" w:eastAsia="es-MX"/>
              </w:rPr>
            </w:pPr>
            <w:r w:rsidRPr="00BA1E6D">
              <w:rPr>
                <w:rFonts w:ascii="Arial" w:eastAsia="Times New Roman" w:hAnsi="Arial" w:cs="Arial"/>
                <w:color w:val="000000"/>
                <w:szCs w:val="24"/>
                <w:lang w:val="es-MX" w:eastAsia="es-MX"/>
              </w:rPr>
              <w:t>0.800</w:t>
            </w:r>
          </w:p>
        </w:tc>
        <w:tc>
          <w:tcPr>
            <w:tcW w:w="2000" w:type="dxa"/>
            <w:tcBorders>
              <w:top w:val="nil"/>
              <w:left w:val="nil"/>
              <w:bottom w:val="single" w:sz="4" w:space="0" w:color="auto"/>
              <w:right w:val="single" w:sz="4" w:space="0" w:color="auto"/>
            </w:tcBorders>
            <w:shd w:val="clear" w:color="auto" w:fill="auto"/>
            <w:noWrap/>
            <w:vAlign w:val="center"/>
            <w:hideMark/>
          </w:tcPr>
          <w:p w14:paraId="41344E26" w14:textId="77777777" w:rsidR="00BA1E6D" w:rsidRPr="00BA1E6D" w:rsidRDefault="00BA1E6D" w:rsidP="00BA1E6D">
            <w:pPr>
              <w:widowControl/>
              <w:autoSpaceDE/>
              <w:autoSpaceDN/>
              <w:jc w:val="center"/>
              <w:rPr>
                <w:rFonts w:ascii="Arial" w:eastAsia="Times New Roman" w:hAnsi="Arial" w:cs="Arial"/>
                <w:color w:val="000000"/>
                <w:szCs w:val="24"/>
                <w:lang w:val="es-MX" w:eastAsia="es-MX"/>
              </w:rPr>
            </w:pPr>
            <w:r w:rsidRPr="00BA1E6D">
              <w:rPr>
                <w:rFonts w:ascii="Arial" w:eastAsia="Times New Roman" w:hAnsi="Arial" w:cs="Arial"/>
                <w:color w:val="000000"/>
                <w:szCs w:val="24"/>
                <w:lang w:val="es-MX" w:eastAsia="es-MX"/>
              </w:rPr>
              <w:t>7.03718</w:t>
            </w:r>
          </w:p>
        </w:tc>
        <w:tc>
          <w:tcPr>
            <w:tcW w:w="1600" w:type="dxa"/>
            <w:tcBorders>
              <w:top w:val="nil"/>
              <w:left w:val="nil"/>
              <w:bottom w:val="single" w:sz="4" w:space="0" w:color="auto"/>
              <w:right w:val="single" w:sz="4" w:space="0" w:color="auto"/>
            </w:tcBorders>
            <w:shd w:val="clear" w:color="auto" w:fill="auto"/>
            <w:noWrap/>
            <w:vAlign w:val="bottom"/>
            <w:hideMark/>
          </w:tcPr>
          <w:p w14:paraId="0EA6E3D2" w14:textId="77777777" w:rsidR="00BA1E6D" w:rsidRPr="00644895" w:rsidRDefault="00BA1E6D" w:rsidP="003D2A0B">
            <w:pPr>
              <w:widowControl/>
              <w:autoSpaceDE/>
              <w:autoSpaceDN/>
              <w:jc w:val="center"/>
              <w:rPr>
                <w:rFonts w:ascii="Arial" w:eastAsia="Times New Roman" w:hAnsi="Arial" w:cs="Arial"/>
                <w:b/>
                <w:bCs/>
                <w:color w:val="000000"/>
                <w:szCs w:val="24"/>
                <w:u w:val="single"/>
                <w:lang w:val="es-MX" w:eastAsia="es-MX"/>
              </w:rPr>
            </w:pPr>
            <w:r w:rsidRPr="00644895">
              <w:rPr>
                <w:rFonts w:ascii="Arial" w:eastAsia="Times New Roman" w:hAnsi="Arial" w:cs="Arial"/>
                <w:b/>
                <w:bCs/>
                <w:color w:val="000000"/>
                <w:szCs w:val="24"/>
                <w:u w:val="single"/>
                <w:lang w:val="es-MX" w:eastAsia="es-MX"/>
              </w:rPr>
              <w:t>0.8000</w:t>
            </w:r>
          </w:p>
        </w:tc>
      </w:tr>
      <w:tr w:rsidR="00BA1E6D" w:rsidRPr="00BA1E6D" w14:paraId="4D8C11A8" w14:textId="77777777" w:rsidTr="00BA1E6D">
        <w:trPr>
          <w:trHeight w:val="315"/>
        </w:trPr>
        <w:tc>
          <w:tcPr>
            <w:tcW w:w="2080" w:type="dxa"/>
            <w:tcBorders>
              <w:top w:val="nil"/>
              <w:left w:val="single" w:sz="4" w:space="0" w:color="auto"/>
              <w:bottom w:val="single" w:sz="4" w:space="0" w:color="auto"/>
              <w:right w:val="single" w:sz="4" w:space="0" w:color="auto"/>
            </w:tcBorders>
            <w:shd w:val="clear" w:color="auto" w:fill="auto"/>
            <w:vAlign w:val="center"/>
            <w:hideMark/>
          </w:tcPr>
          <w:p w14:paraId="1C878742" w14:textId="77777777" w:rsidR="00BA1E6D" w:rsidRPr="00BA1E6D" w:rsidRDefault="00BA1E6D" w:rsidP="00BA1E6D">
            <w:pPr>
              <w:widowControl/>
              <w:autoSpaceDE/>
              <w:autoSpaceDN/>
              <w:rPr>
                <w:rFonts w:ascii="Arial" w:eastAsia="Times New Roman" w:hAnsi="Arial" w:cs="Arial"/>
                <w:color w:val="000000"/>
                <w:szCs w:val="24"/>
                <w:lang w:val="es-MX" w:eastAsia="es-MX"/>
              </w:rPr>
            </w:pPr>
            <w:r w:rsidRPr="00BA1E6D">
              <w:rPr>
                <w:rFonts w:ascii="Arial" w:eastAsia="Times New Roman" w:hAnsi="Arial" w:cs="Arial"/>
                <w:color w:val="000000"/>
                <w:szCs w:val="24"/>
                <w:lang w:val="es-MX" w:eastAsia="es-MX"/>
              </w:rPr>
              <w:t>Permalloy 45</w:t>
            </w:r>
          </w:p>
        </w:tc>
        <w:tc>
          <w:tcPr>
            <w:tcW w:w="1840" w:type="dxa"/>
            <w:tcBorders>
              <w:top w:val="nil"/>
              <w:left w:val="nil"/>
              <w:bottom w:val="single" w:sz="4" w:space="0" w:color="auto"/>
              <w:right w:val="single" w:sz="4" w:space="0" w:color="auto"/>
            </w:tcBorders>
            <w:shd w:val="clear" w:color="auto" w:fill="auto"/>
            <w:vAlign w:val="center"/>
            <w:hideMark/>
          </w:tcPr>
          <w:p w14:paraId="165CA1B5" w14:textId="77777777" w:rsidR="00BA1E6D" w:rsidRPr="00BA1E6D" w:rsidRDefault="00BA1E6D" w:rsidP="00BA1E6D">
            <w:pPr>
              <w:widowControl/>
              <w:autoSpaceDE/>
              <w:autoSpaceDN/>
              <w:jc w:val="right"/>
              <w:rPr>
                <w:rFonts w:ascii="Arial" w:eastAsia="Times New Roman" w:hAnsi="Arial" w:cs="Arial"/>
                <w:color w:val="000000"/>
                <w:szCs w:val="24"/>
                <w:lang w:val="es-MX" w:eastAsia="es-MX"/>
              </w:rPr>
            </w:pPr>
            <w:r w:rsidRPr="00BA1E6D">
              <w:rPr>
                <w:rFonts w:ascii="Arial" w:eastAsia="Times New Roman" w:hAnsi="Arial" w:cs="Arial"/>
                <w:color w:val="000000"/>
                <w:szCs w:val="24"/>
                <w:lang w:val="es-MX" w:eastAsia="es-MX"/>
              </w:rPr>
              <w:t>25,000</w:t>
            </w:r>
          </w:p>
        </w:tc>
        <w:tc>
          <w:tcPr>
            <w:tcW w:w="2060" w:type="dxa"/>
            <w:tcBorders>
              <w:top w:val="nil"/>
              <w:left w:val="nil"/>
              <w:bottom w:val="single" w:sz="4" w:space="0" w:color="auto"/>
              <w:right w:val="single" w:sz="4" w:space="0" w:color="auto"/>
            </w:tcBorders>
            <w:shd w:val="clear" w:color="auto" w:fill="auto"/>
            <w:vAlign w:val="center"/>
            <w:hideMark/>
          </w:tcPr>
          <w:p w14:paraId="7AB44F1A" w14:textId="77777777" w:rsidR="00BA1E6D" w:rsidRPr="00BA1E6D" w:rsidRDefault="00BA1E6D" w:rsidP="00BA1E6D">
            <w:pPr>
              <w:widowControl/>
              <w:autoSpaceDE/>
              <w:autoSpaceDN/>
              <w:jc w:val="center"/>
              <w:rPr>
                <w:rFonts w:ascii="Arial" w:eastAsia="Times New Roman" w:hAnsi="Arial" w:cs="Arial"/>
                <w:color w:val="000000"/>
                <w:szCs w:val="24"/>
                <w:lang w:val="es-MX" w:eastAsia="es-MX"/>
              </w:rPr>
            </w:pPr>
            <w:r w:rsidRPr="00BA1E6D">
              <w:rPr>
                <w:rFonts w:ascii="Arial" w:eastAsia="Times New Roman" w:hAnsi="Arial" w:cs="Arial"/>
                <w:color w:val="000000"/>
                <w:szCs w:val="24"/>
                <w:lang w:val="es-MX" w:eastAsia="es-MX"/>
              </w:rPr>
              <w:t>1.600</w:t>
            </w:r>
          </w:p>
        </w:tc>
        <w:tc>
          <w:tcPr>
            <w:tcW w:w="2000" w:type="dxa"/>
            <w:tcBorders>
              <w:top w:val="nil"/>
              <w:left w:val="nil"/>
              <w:bottom w:val="single" w:sz="4" w:space="0" w:color="auto"/>
              <w:right w:val="single" w:sz="4" w:space="0" w:color="auto"/>
            </w:tcBorders>
            <w:shd w:val="clear" w:color="auto" w:fill="auto"/>
            <w:noWrap/>
            <w:vAlign w:val="center"/>
            <w:hideMark/>
          </w:tcPr>
          <w:p w14:paraId="724B9B0B" w14:textId="77777777" w:rsidR="00BA1E6D" w:rsidRPr="00BA1E6D" w:rsidRDefault="00BA1E6D" w:rsidP="00BA1E6D">
            <w:pPr>
              <w:widowControl/>
              <w:autoSpaceDE/>
              <w:autoSpaceDN/>
              <w:jc w:val="center"/>
              <w:rPr>
                <w:rFonts w:ascii="Arial" w:eastAsia="Times New Roman" w:hAnsi="Arial" w:cs="Arial"/>
                <w:color w:val="000000"/>
                <w:szCs w:val="24"/>
                <w:lang w:val="es-MX" w:eastAsia="es-MX"/>
              </w:rPr>
            </w:pPr>
            <w:r w:rsidRPr="00BA1E6D">
              <w:rPr>
                <w:rFonts w:ascii="Arial" w:eastAsia="Times New Roman" w:hAnsi="Arial" w:cs="Arial"/>
                <w:color w:val="000000"/>
                <w:szCs w:val="24"/>
                <w:lang w:val="es-MX" w:eastAsia="es-MX"/>
              </w:rPr>
              <w:t>0.21991</w:t>
            </w:r>
          </w:p>
        </w:tc>
        <w:tc>
          <w:tcPr>
            <w:tcW w:w="1600" w:type="dxa"/>
            <w:tcBorders>
              <w:top w:val="nil"/>
              <w:left w:val="nil"/>
              <w:bottom w:val="single" w:sz="4" w:space="0" w:color="auto"/>
              <w:right w:val="single" w:sz="4" w:space="0" w:color="auto"/>
            </w:tcBorders>
            <w:shd w:val="clear" w:color="auto" w:fill="auto"/>
            <w:noWrap/>
            <w:vAlign w:val="bottom"/>
            <w:hideMark/>
          </w:tcPr>
          <w:p w14:paraId="5987E5E9" w14:textId="77777777" w:rsidR="00BA1E6D" w:rsidRPr="00644895" w:rsidRDefault="00BA1E6D" w:rsidP="003D2A0B">
            <w:pPr>
              <w:widowControl/>
              <w:autoSpaceDE/>
              <w:autoSpaceDN/>
              <w:jc w:val="center"/>
              <w:rPr>
                <w:rFonts w:ascii="Arial" w:eastAsia="Times New Roman" w:hAnsi="Arial" w:cs="Arial"/>
                <w:b/>
                <w:bCs/>
                <w:color w:val="000000"/>
                <w:szCs w:val="24"/>
                <w:lang w:val="es-MX" w:eastAsia="es-MX"/>
              </w:rPr>
            </w:pPr>
            <w:r w:rsidRPr="00644895">
              <w:rPr>
                <w:rFonts w:ascii="Arial" w:eastAsia="Times New Roman" w:hAnsi="Arial" w:cs="Arial"/>
                <w:b/>
                <w:bCs/>
                <w:color w:val="000000"/>
                <w:szCs w:val="24"/>
                <w:lang w:val="es-MX" w:eastAsia="es-MX"/>
              </w:rPr>
              <w:t>0.2199</w:t>
            </w:r>
          </w:p>
        </w:tc>
      </w:tr>
      <w:tr w:rsidR="00BA1E6D" w:rsidRPr="00BA1E6D" w14:paraId="15D8FB6F" w14:textId="77777777" w:rsidTr="00BA1E6D">
        <w:trPr>
          <w:trHeight w:val="315"/>
        </w:trPr>
        <w:tc>
          <w:tcPr>
            <w:tcW w:w="2080" w:type="dxa"/>
            <w:tcBorders>
              <w:top w:val="nil"/>
              <w:left w:val="single" w:sz="4" w:space="0" w:color="auto"/>
              <w:bottom w:val="single" w:sz="4" w:space="0" w:color="auto"/>
              <w:right w:val="single" w:sz="4" w:space="0" w:color="auto"/>
            </w:tcBorders>
            <w:shd w:val="clear" w:color="auto" w:fill="auto"/>
            <w:vAlign w:val="center"/>
            <w:hideMark/>
          </w:tcPr>
          <w:p w14:paraId="118E3718" w14:textId="77777777" w:rsidR="00BA1E6D" w:rsidRPr="00BA1E6D" w:rsidRDefault="00BA1E6D" w:rsidP="00BA1E6D">
            <w:pPr>
              <w:widowControl/>
              <w:autoSpaceDE/>
              <w:autoSpaceDN/>
              <w:rPr>
                <w:rFonts w:ascii="Arial" w:eastAsia="Times New Roman" w:hAnsi="Arial" w:cs="Arial"/>
                <w:color w:val="000000"/>
                <w:szCs w:val="24"/>
                <w:lang w:val="es-MX" w:eastAsia="es-MX"/>
              </w:rPr>
            </w:pPr>
            <w:r w:rsidRPr="00BA1E6D">
              <w:rPr>
                <w:rFonts w:ascii="Arial" w:eastAsia="Times New Roman" w:hAnsi="Arial" w:cs="Arial"/>
                <w:color w:val="000000"/>
                <w:szCs w:val="24"/>
                <w:lang w:val="es-MX" w:eastAsia="es-MX"/>
              </w:rPr>
              <w:t>Fe-Si (orientado)</w:t>
            </w:r>
          </w:p>
        </w:tc>
        <w:tc>
          <w:tcPr>
            <w:tcW w:w="1840" w:type="dxa"/>
            <w:tcBorders>
              <w:top w:val="nil"/>
              <w:left w:val="nil"/>
              <w:bottom w:val="single" w:sz="4" w:space="0" w:color="auto"/>
              <w:right w:val="single" w:sz="4" w:space="0" w:color="auto"/>
            </w:tcBorders>
            <w:shd w:val="clear" w:color="auto" w:fill="auto"/>
            <w:vAlign w:val="center"/>
            <w:hideMark/>
          </w:tcPr>
          <w:p w14:paraId="17E45E20" w14:textId="77777777" w:rsidR="00BA1E6D" w:rsidRPr="00BA1E6D" w:rsidRDefault="00BA1E6D" w:rsidP="00BA1E6D">
            <w:pPr>
              <w:widowControl/>
              <w:autoSpaceDE/>
              <w:autoSpaceDN/>
              <w:jc w:val="right"/>
              <w:rPr>
                <w:rFonts w:ascii="Arial" w:eastAsia="Times New Roman" w:hAnsi="Arial" w:cs="Arial"/>
                <w:color w:val="000000"/>
                <w:szCs w:val="24"/>
                <w:lang w:val="es-MX" w:eastAsia="es-MX"/>
              </w:rPr>
            </w:pPr>
            <w:r w:rsidRPr="00BA1E6D">
              <w:rPr>
                <w:rFonts w:ascii="Arial" w:eastAsia="Times New Roman" w:hAnsi="Arial" w:cs="Arial"/>
                <w:color w:val="000000"/>
                <w:szCs w:val="24"/>
                <w:lang w:val="es-MX" w:eastAsia="es-MX"/>
              </w:rPr>
              <w:t>14,000</w:t>
            </w:r>
          </w:p>
        </w:tc>
        <w:tc>
          <w:tcPr>
            <w:tcW w:w="2060" w:type="dxa"/>
            <w:tcBorders>
              <w:top w:val="nil"/>
              <w:left w:val="nil"/>
              <w:bottom w:val="single" w:sz="4" w:space="0" w:color="auto"/>
              <w:right w:val="single" w:sz="4" w:space="0" w:color="auto"/>
            </w:tcBorders>
            <w:shd w:val="clear" w:color="auto" w:fill="auto"/>
            <w:vAlign w:val="center"/>
            <w:hideMark/>
          </w:tcPr>
          <w:p w14:paraId="2EFBB343" w14:textId="77777777" w:rsidR="00BA1E6D" w:rsidRPr="00BA1E6D" w:rsidRDefault="00BA1E6D" w:rsidP="00BA1E6D">
            <w:pPr>
              <w:widowControl/>
              <w:autoSpaceDE/>
              <w:autoSpaceDN/>
              <w:jc w:val="center"/>
              <w:rPr>
                <w:rFonts w:ascii="Arial" w:eastAsia="Times New Roman" w:hAnsi="Arial" w:cs="Arial"/>
                <w:color w:val="000000"/>
                <w:szCs w:val="24"/>
                <w:lang w:val="es-MX" w:eastAsia="es-MX"/>
              </w:rPr>
            </w:pPr>
            <w:r w:rsidRPr="00BA1E6D">
              <w:rPr>
                <w:rFonts w:ascii="Arial" w:eastAsia="Times New Roman" w:hAnsi="Arial" w:cs="Arial"/>
                <w:color w:val="000000"/>
                <w:szCs w:val="24"/>
                <w:lang w:val="es-MX" w:eastAsia="es-MX"/>
              </w:rPr>
              <w:t>2.010</w:t>
            </w:r>
          </w:p>
        </w:tc>
        <w:tc>
          <w:tcPr>
            <w:tcW w:w="2000" w:type="dxa"/>
            <w:tcBorders>
              <w:top w:val="nil"/>
              <w:left w:val="nil"/>
              <w:bottom w:val="single" w:sz="4" w:space="0" w:color="auto"/>
              <w:right w:val="single" w:sz="4" w:space="0" w:color="auto"/>
            </w:tcBorders>
            <w:shd w:val="clear" w:color="auto" w:fill="auto"/>
            <w:noWrap/>
            <w:vAlign w:val="center"/>
            <w:hideMark/>
          </w:tcPr>
          <w:p w14:paraId="0918EFAE" w14:textId="77777777" w:rsidR="00BA1E6D" w:rsidRPr="00BA1E6D" w:rsidRDefault="00BA1E6D" w:rsidP="00BA1E6D">
            <w:pPr>
              <w:widowControl/>
              <w:autoSpaceDE/>
              <w:autoSpaceDN/>
              <w:jc w:val="center"/>
              <w:rPr>
                <w:rFonts w:ascii="Arial" w:eastAsia="Times New Roman" w:hAnsi="Arial" w:cs="Arial"/>
                <w:color w:val="000000"/>
                <w:szCs w:val="24"/>
                <w:lang w:val="es-MX" w:eastAsia="es-MX"/>
              </w:rPr>
            </w:pPr>
            <w:r w:rsidRPr="00BA1E6D">
              <w:rPr>
                <w:rFonts w:ascii="Arial" w:eastAsia="Times New Roman" w:hAnsi="Arial" w:cs="Arial"/>
                <w:color w:val="000000"/>
                <w:szCs w:val="24"/>
                <w:lang w:val="es-MX" w:eastAsia="es-MX"/>
              </w:rPr>
              <w:t>0.12315</w:t>
            </w:r>
          </w:p>
        </w:tc>
        <w:tc>
          <w:tcPr>
            <w:tcW w:w="1600" w:type="dxa"/>
            <w:tcBorders>
              <w:top w:val="nil"/>
              <w:left w:val="nil"/>
              <w:bottom w:val="single" w:sz="4" w:space="0" w:color="auto"/>
              <w:right w:val="single" w:sz="4" w:space="0" w:color="auto"/>
            </w:tcBorders>
            <w:shd w:val="clear" w:color="auto" w:fill="auto"/>
            <w:noWrap/>
            <w:vAlign w:val="bottom"/>
            <w:hideMark/>
          </w:tcPr>
          <w:p w14:paraId="1CAF8DA0" w14:textId="77777777" w:rsidR="00BA1E6D" w:rsidRPr="00644895" w:rsidRDefault="00BA1E6D" w:rsidP="003D2A0B">
            <w:pPr>
              <w:widowControl/>
              <w:autoSpaceDE/>
              <w:autoSpaceDN/>
              <w:jc w:val="center"/>
              <w:rPr>
                <w:rFonts w:ascii="Arial" w:eastAsia="Times New Roman" w:hAnsi="Arial" w:cs="Arial"/>
                <w:b/>
                <w:bCs/>
                <w:color w:val="000000"/>
                <w:szCs w:val="24"/>
                <w:lang w:val="es-MX" w:eastAsia="es-MX"/>
              </w:rPr>
            </w:pPr>
            <w:r w:rsidRPr="00644895">
              <w:rPr>
                <w:rFonts w:ascii="Arial" w:eastAsia="Times New Roman" w:hAnsi="Arial" w:cs="Arial"/>
                <w:b/>
                <w:bCs/>
                <w:color w:val="000000"/>
                <w:szCs w:val="24"/>
                <w:lang w:val="es-MX" w:eastAsia="es-MX"/>
              </w:rPr>
              <w:t>0.1232</w:t>
            </w:r>
          </w:p>
        </w:tc>
      </w:tr>
      <w:tr w:rsidR="00BA1E6D" w:rsidRPr="00BA1E6D" w14:paraId="14762C28" w14:textId="77777777" w:rsidTr="00BA1E6D">
        <w:trPr>
          <w:trHeight w:val="315"/>
        </w:trPr>
        <w:tc>
          <w:tcPr>
            <w:tcW w:w="2080" w:type="dxa"/>
            <w:tcBorders>
              <w:top w:val="nil"/>
              <w:left w:val="single" w:sz="4" w:space="0" w:color="auto"/>
              <w:bottom w:val="single" w:sz="4" w:space="0" w:color="auto"/>
              <w:right w:val="single" w:sz="4" w:space="0" w:color="auto"/>
            </w:tcBorders>
            <w:shd w:val="clear" w:color="auto" w:fill="auto"/>
            <w:vAlign w:val="center"/>
            <w:hideMark/>
          </w:tcPr>
          <w:p w14:paraId="40328FAA" w14:textId="77777777" w:rsidR="00BA1E6D" w:rsidRPr="00BA1E6D" w:rsidRDefault="00BA1E6D" w:rsidP="00BA1E6D">
            <w:pPr>
              <w:widowControl/>
              <w:autoSpaceDE/>
              <w:autoSpaceDN/>
              <w:rPr>
                <w:rFonts w:ascii="Arial" w:eastAsia="Times New Roman" w:hAnsi="Arial" w:cs="Arial"/>
                <w:color w:val="000000"/>
                <w:szCs w:val="24"/>
                <w:lang w:val="es-MX" w:eastAsia="es-MX"/>
              </w:rPr>
            </w:pPr>
            <w:r w:rsidRPr="00BA1E6D">
              <w:rPr>
                <w:rFonts w:ascii="Arial" w:eastAsia="Times New Roman" w:hAnsi="Arial" w:cs="Arial"/>
                <w:color w:val="000000"/>
                <w:szCs w:val="24"/>
                <w:lang w:val="es-MX" w:eastAsia="es-MX"/>
              </w:rPr>
              <w:t>Hierro comercial</w:t>
            </w:r>
          </w:p>
        </w:tc>
        <w:tc>
          <w:tcPr>
            <w:tcW w:w="1840" w:type="dxa"/>
            <w:tcBorders>
              <w:top w:val="nil"/>
              <w:left w:val="nil"/>
              <w:bottom w:val="single" w:sz="4" w:space="0" w:color="auto"/>
              <w:right w:val="single" w:sz="4" w:space="0" w:color="auto"/>
            </w:tcBorders>
            <w:shd w:val="clear" w:color="auto" w:fill="auto"/>
            <w:vAlign w:val="center"/>
            <w:hideMark/>
          </w:tcPr>
          <w:p w14:paraId="6EBE4B64" w14:textId="77777777" w:rsidR="00BA1E6D" w:rsidRPr="00BA1E6D" w:rsidRDefault="00BA1E6D" w:rsidP="00BA1E6D">
            <w:pPr>
              <w:widowControl/>
              <w:autoSpaceDE/>
              <w:autoSpaceDN/>
              <w:jc w:val="right"/>
              <w:rPr>
                <w:rFonts w:ascii="Arial" w:eastAsia="Times New Roman" w:hAnsi="Arial" w:cs="Arial"/>
                <w:color w:val="000000"/>
                <w:szCs w:val="24"/>
                <w:lang w:val="es-MX" w:eastAsia="es-MX"/>
              </w:rPr>
            </w:pPr>
            <w:r w:rsidRPr="00BA1E6D">
              <w:rPr>
                <w:rFonts w:ascii="Arial" w:eastAsia="Times New Roman" w:hAnsi="Arial" w:cs="Arial"/>
                <w:color w:val="000000"/>
                <w:szCs w:val="24"/>
                <w:lang w:val="es-MX" w:eastAsia="es-MX"/>
              </w:rPr>
              <w:t>1,500</w:t>
            </w:r>
          </w:p>
        </w:tc>
        <w:tc>
          <w:tcPr>
            <w:tcW w:w="2060" w:type="dxa"/>
            <w:tcBorders>
              <w:top w:val="nil"/>
              <w:left w:val="nil"/>
              <w:bottom w:val="single" w:sz="4" w:space="0" w:color="auto"/>
              <w:right w:val="single" w:sz="4" w:space="0" w:color="auto"/>
            </w:tcBorders>
            <w:shd w:val="clear" w:color="auto" w:fill="auto"/>
            <w:vAlign w:val="center"/>
            <w:hideMark/>
          </w:tcPr>
          <w:p w14:paraId="155F24FB" w14:textId="77777777" w:rsidR="00BA1E6D" w:rsidRPr="00BA1E6D" w:rsidRDefault="00BA1E6D" w:rsidP="00BA1E6D">
            <w:pPr>
              <w:widowControl/>
              <w:autoSpaceDE/>
              <w:autoSpaceDN/>
              <w:jc w:val="center"/>
              <w:rPr>
                <w:rFonts w:ascii="Arial" w:eastAsia="Times New Roman" w:hAnsi="Arial" w:cs="Arial"/>
                <w:color w:val="000000"/>
                <w:szCs w:val="24"/>
                <w:lang w:val="es-MX" w:eastAsia="es-MX"/>
              </w:rPr>
            </w:pPr>
            <w:r w:rsidRPr="00BA1E6D">
              <w:rPr>
                <w:rFonts w:ascii="Arial" w:eastAsia="Times New Roman" w:hAnsi="Arial" w:cs="Arial"/>
                <w:color w:val="000000"/>
                <w:szCs w:val="24"/>
                <w:lang w:val="es-MX" w:eastAsia="es-MX"/>
              </w:rPr>
              <w:t>2.140</w:t>
            </w:r>
          </w:p>
        </w:tc>
        <w:tc>
          <w:tcPr>
            <w:tcW w:w="2000" w:type="dxa"/>
            <w:tcBorders>
              <w:top w:val="nil"/>
              <w:left w:val="nil"/>
              <w:bottom w:val="single" w:sz="4" w:space="0" w:color="auto"/>
              <w:right w:val="single" w:sz="4" w:space="0" w:color="auto"/>
            </w:tcBorders>
            <w:shd w:val="clear" w:color="auto" w:fill="auto"/>
            <w:noWrap/>
            <w:vAlign w:val="center"/>
            <w:hideMark/>
          </w:tcPr>
          <w:p w14:paraId="7E1A6927" w14:textId="77777777" w:rsidR="00BA1E6D" w:rsidRPr="00BA1E6D" w:rsidRDefault="00BA1E6D" w:rsidP="00BA1E6D">
            <w:pPr>
              <w:widowControl/>
              <w:autoSpaceDE/>
              <w:autoSpaceDN/>
              <w:jc w:val="center"/>
              <w:rPr>
                <w:rFonts w:ascii="Arial" w:eastAsia="Times New Roman" w:hAnsi="Arial" w:cs="Arial"/>
                <w:color w:val="000000"/>
                <w:szCs w:val="24"/>
                <w:lang w:val="es-MX" w:eastAsia="es-MX"/>
              </w:rPr>
            </w:pPr>
            <w:r w:rsidRPr="00BA1E6D">
              <w:rPr>
                <w:rFonts w:ascii="Arial" w:eastAsia="Times New Roman" w:hAnsi="Arial" w:cs="Arial"/>
                <w:color w:val="000000"/>
                <w:szCs w:val="24"/>
                <w:lang w:val="es-MX" w:eastAsia="es-MX"/>
              </w:rPr>
              <w:t>0.01319</w:t>
            </w:r>
          </w:p>
        </w:tc>
        <w:tc>
          <w:tcPr>
            <w:tcW w:w="1600" w:type="dxa"/>
            <w:tcBorders>
              <w:top w:val="nil"/>
              <w:left w:val="nil"/>
              <w:bottom w:val="single" w:sz="4" w:space="0" w:color="auto"/>
              <w:right w:val="single" w:sz="4" w:space="0" w:color="auto"/>
            </w:tcBorders>
            <w:shd w:val="clear" w:color="auto" w:fill="auto"/>
            <w:noWrap/>
            <w:vAlign w:val="bottom"/>
            <w:hideMark/>
          </w:tcPr>
          <w:p w14:paraId="5640F14E" w14:textId="77777777" w:rsidR="00BA1E6D" w:rsidRPr="00644895" w:rsidRDefault="00BA1E6D" w:rsidP="003D2A0B">
            <w:pPr>
              <w:widowControl/>
              <w:autoSpaceDE/>
              <w:autoSpaceDN/>
              <w:jc w:val="center"/>
              <w:rPr>
                <w:rFonts w:ascii="Arial" w:eastAsia="Times New Roman" w:hAnsi="Arial" w:cs="Arial"/>
                <w:b/>
                <w:bCs/>
                <w:color w:val="000000"/>
                <w:szCs w:val="24"/>
                <w:lang w:val="es-MX" w:eastAsia="es-MX"/>
              </w:rPr>
            </w:pPr>
            <w:r w:rsidRPr="00644895">
              <w:rPr>
                <w:rFonts w:ascii="Arial" w:eastAsia="Times New Roman" w:hAnsi="Arial" w:cs="Arial"/>
                <w:b/>
                <w:bCs/>
                <w:color w:val="000000"/>
                <w:szCs w:val="24"/>
                <w:lang w:val="es-MX" w:eastAsia="es-MX"/>
              </w:rPr>
              <w:t>0.0132</w:t>
            </w:r>
          </w:p>
        </w:tc>
      </w:tr>
    </w:tbl>
    <w:p w14:paraId="2999771F" w14:textId="718B23B0" w:rsidR="00D940F1" w:rsidRDefault="00D940F1">
      <w:pPr>
        <w:widowControl/>
        <w:autoSpaceDE/>
        <w:autoSpaceDN/>
        <w:rPr>
          <w:lang w:val="es-MX"/>
        </w:rPr>
      </w:pPr>
    </w:p>
    <w:p w14:paraId="466342DA" w14:textId="77777777" w:rsidR="00D940F1" w:rsidRDefault="00D940F1">
      <w:pPr>
        <w:widowControl/>
        <w:autoSpaceDE/>
        <w:autoSpaceDN/>
        <w:rPr>
          <w:lang w:val="es-MX"/>
        </w:rPr>
      </w:pPr>
    </w:p>
    <w:p w14:paraId="01A50A7D" w14:textId="23F5B3B9" w:rsidR="00805EF3" w:rsidRDefault="00BA1E6D">
      <w:pPr>
        <w:widowControl/>
        <w:autoSpaceDE/>
        <w:autoSpaceDN/>
        <w:rPr>
          <w:lang w:val="es-MX"/>
        </w:rPr>
      </w:pPr>
      <w:r>
        <w:rPr>
          <w:lang w:val="es-MX"/>
        </w:rPr>
        <w:t xml:space="preserve">La </w:t>
      </w:r>
      <w:r w:rsidRPr="00644895">
        <w:rPr>
          <w:b/>
          <w:bCs/>
          <w:lang w:val="es-MX"/>
        </w:rPr>
        <w:t>intensidad magnética real</w:t>
      </w:r>
      <w:r>
        <w:rPr>
          <w:lang w:val="es-MX"/>
        </w:rPr>
        <w:t xml:space="preserve"> es la que </w:t>
      </w:r>
      <w:r w:rsidR="00644895">
        <w:rPr>
          <w:lang w:val="es-MX"/>
        </w:rPr>
        <w:t xml:space="preserve">considera </w:t>
      </w:r>
      <w:r w:rsidR="00805EF3">
        <w:rPr>
          <w:lang w:val="es-MX"/>
        </w:rPr>
        <w:t>porque el material puede llegar a saturación.</w:t>
      </w:r>
    </w:p>
    <w:p w14:paraId="081AB5A2" w14:textId="2C31CFF2" w:rsidR="00D940F1" w:rsidRDefault="00D940F1">
      <w:pPr>
        <w:widowControl/>
        <w:autoSpaceDE/>
        <w:autoSpaceDN/>
        <w:rPr>
          <w:lang w:val="es-MX"/>
        </w:rPr>
      </w:pPr>
    </w:p>
    <w:p w14:paraId="130CA4E6" w14:textId="7E8F0086" w:rsidR="003231BD" w:rsidRDefault="003231BD">
      <w:pPr>
        <w:widowControl/>
        <w:autoSpaceDE/>
        <w:autoSpaceDN/>
        <w:rPr>
          <w:lang w:val="es-MX"/>
        </w:rPr>
      </w:pPr>
      <w:r>
        <w:rPr>
          <w:lang w:val="es-MX"/>
        </w:rPr>
        <w:br w:type="page"/>
      </w:r>
    </w:p>
    <w:p w14:paraId="4F1410AF" w14:textId="77777777" w:rsidR="00D940F1" w:rsidRDefault="00D940F1">
      <w:pPr>
        <w:widowControl/>
        <w:autoSpaceDE/>
        <w:autoSpaceDN/>
        <w:rPr>
          <w:lang w:val="es-MX"/>
        </w:rPr>
      </w:pPr>
    </w:p>
    <w:p w14:paraId="3377D99D" w14:textId="77777777" w:rsidR="00726DF3" w:rsidRPr="004911B3" w:rsidRDefault="00726DF3">
      <w:pPr>
        <w:widowControl/>
        <w:autoSpaceDE/>
        <w:autoSpaceDN/>
        <w:rPr>
          <w:b/>
          <w:bCs/>
          <w:lang w:val="es-MX"/>
        </w:rPr>
      </w:pPr>
      <w:r w:rsidRPr="004911B3">
        <w:rPr>
          <w:b/>
          <w:bCs/>
          <w:lang w:val="es-MX"/>
        </w:rPr>
        <w:t>Problema resuelto 6.2</w:t>
      </w:r>
    </w:p>
    <w:p w14:paraId="02141E2D" w14:textId="358AC891" w:rsidR="00733FA1" w:rsidRDefault="009B3FB2">
      <w:pPr>
        <w:widowControl/>
        <w:autoSpaceDE/>
        <w:autoSpaceDN/>
        <w:rPr>
          <w:rFonts w:ascii="Arial" w:eastAsia="Times New Roman" w:hAnsi="Arial" w:cs="Arial"/>
          <w:color w:val="000000"/>
          <w:szCs w:val="24"/>
          <w:lang w:val="es-MX" w:eastAsia="es-MX"/>
        </w:rPr>
      </w:pPr>
      <w:r>
        <w:rPr>
          <w:lang w:val="es-MX"/>
        </w:rPr>
        <w:t>Un material</w:t>
      </w:r>
      <w:r w:rsidR="00726DF3">
        <w:rPr>
          <w:lang w:val="es-MX"/>
        </w:rPr>
        <w:t xml:space="preserve"> de aleación Fe</w:t>
      </w:r>
      <w:r>
        <w:rPr>
          <w:lang w:val="es-MX"/>
        </w:rPr>
        <w:t xml:space="preserve"> y </w:t>
      </w:r>
      <w:r w:rsidR="00726DF3">
        <w:rPr>
          <w:lang w:val="es-MX"/>
        </w:rPr>
        <w:t>Ni tiene una</w:t>
      </w:r>
      <w:r w:rsidR="00A55F51">
        <w:rPr>
          <w:lang w:val="es-MX"/>
        </w:rPr>
        <w:t xml:space="preserve"> permeabilidad relativa µ</w:t>
      </w:r>
      <w:r w:rsidR="005E3852" w:rsidRPr="0079157D">
        <w:rPr>
          <w:b/>
          <w:bCs/>
          <w:i/>
          <w:iCs/>
          <w:sz w:val="32"/>
          <w:szCs w:val="32"/>
          <w:vertAlign w:val="subscript"/>
          <w:lang w:val="es-MX"/>
        </w:rPr>
        <w:t>r</w:t>
      </w:r>
      <w:r w:rsidR="00726DF3">
        <w:rPr>
          <w:lang w:val="es-MX"/>
        </w:rPr>
        <w:t xml:space="preserve"> </w:t>
      </w:r>
      <w:r w:rsidR="00726DF3">
        <w:rPr>
          <w:rFonts w:ascii="Arial" w:eastAsia="Times New Roman" w:hAnsi="Arial" w:cs="Arial"/>
          <w:color w:val="000000"/>
          <w:szCs w:val="24"/>
          <w:lang w:val="es-MX" w:eastAsia="es-MX"/>
        </w:rPr>
        <w:t>= 6</w:t>
      </w:r>
      <w:r w:rsidR="005E3852">
        <w:rPr>
          <w:rFonts w:ascii="Arial" w:eastAsia="Times New Roman" w:hAnsi="Arial" w:cs="Arial"/>
          <w:color w:val="000000"/>
          <w:szCs w:val="24"/>
          <w:lang w:val="es-MX" w:eastAsia="es-MX"/>
        </w:rPr>
        <w:t>4000</w:t>
      </w:r>
      <w:r w:rsidR="00726DF3">
        <w:rPr>
          <w:rFonts w:ascii="Arial" w:eastAsia="Times New Roman" w:hAnsi="Arial" w:cs="Arial"/>
          <w:color w:val="000000"/>
          <w:szCs w:val="24"/>
          <w:lang w:val="es-MX" w:eastAsia="es-MX"/>
        </w:rPr>
        <w:t xml:space="preserve"> y está</w:t>
      </w:r>
      <w:r>
        <w:rPr>
          <w:rFonts w:ascii="Arial" w:eastAsia="Times New Roman" w:hAnsi="Arial" w:cs="Arial"/>
          <w:color w:val="000000"/>
          <w:szCs w:val="24"/>
          <w:lang w:val="es-MX" w:eastAsia="es-MX"/>
        </w:rPr>
        <w:t xml:space="preserve"> </w:t>
      </w:r>
      <w:r w:rsidR="00726DF3">
        <w:rPr>
          <w:rFonts w:ascii="Arial" w:eastAsia="Times New Roman" w:hAnsi="Arial" w:cs="Arial"/>
          <w:color w:val="000000"/>
          <w:szCs w:val="24"/>
          <w:lang w:val="es-MX" w:eastAsia="es-MX"/>
        </w:rPr>
        <w:t xml:space="preserve">sometida a un campo de </w:t>
      </w:r>
      <w:r w:rsidR="005E3852">
        <w:rPr>
          <w:rFonts w:ascii="Arial" w:eastAsia="Times New Roman" w:hAnsi="Arial" w:cs="Arial"/>
          <w:color w:val="000000"/>
          <w:szCs w:val="24"/>
          <w:lang w:val="es-MX" w:eastAsia="es-MX"/>
        </w:rPr>
        <w:t>8</w:t>
      </w:r>
      <w:r w:rsidR="00EA3425">
        <w:rPr>
          <w:rFonts w:ascii="Arial" w:eastAsia="Times New Roman" w:hAnsi="Arial" w:cs="Arial"/>
          <w:color w:val="000000"/>
          <w:szCs w:val="24"/>
          <w:lang w:val="es-MX" w:eastAsia="es-MX"/>
        </w:rPr>
        <w:t>A/m</w:t>
      </w:r>
      <w:r w:rsidR="00733FA1">
        <w:rPr>
          <w:rFonts w:ascii="Arial" w:eastAsia="Times New Roman" w:hAnsi="Arial" w:cs="Arial"/>
          <w:color w:val="000000"/>
          <w:szCs w:val="24"/>
          <w:lang w:val="es-MX" w:eastAsia="es-MX"/>
        </w:rPr>
        <w:t>.</w:t>
      </w:r>
    </w:p>
    <w:p w14:paraId="153B2B78" w14:textId="7050828F" w:rsidR="00733FA1" w:rsidRDefault="004911B3" w:rsidP="00DE3A1E">
      <w:pPr>
        <w:pStyle w:val="Prrafodelista"/>
        <w:widowControl/>
        <w:numPr>
          <w:ilvl w:val="0"/>
          <w:numId w:val="25"/>
        </w:numPr>
        <w:autoSpaceDE/>
        <w:autoSpaceDN/>
        <w:rPr>
          <w:rFonts w:ascii="Arial" w:eastAsia="Times New Roman" w:hAnsi="Arial" w:cs="Arial"/>
          <w:color w:val="000000"/>
          <w:szCs w:val="24"/>
          <w:lang w:val="es-MX" w:eastAsia="es-MX"/>
        </w:rPr>
      </w:pPr>
      <w:r>
        <w:rPr>
          <w:rFonts w:ascii="Arial" w:eastAsia="Times New Roman" w:hAnsi="Arial" w:cs="Arial"/>
          <w:color w:val="000000"/>
          <w:szCs w:val="24"/>
          <w:lang w:val="es-MX" w:eastAsia="es-MX"/>
        </w:rPr>
        <w:t>¿Cuánto</w:t>
      </w:r>
      <w:r w:rsidR="00DE3A1E">
        <w:rPr>
          <w:rFonts w:ascii="Arial" w:eastAsia="Times New Roman" w:hAnsi="Arial" w:cs="Arial"/>
          <w:color w:val="000000"/>
          <w:szCs w:val="24"/>
          <w:lang w:val="es-MX" w:eastAsia="es-MX"/>
        </w:rPr>
        <w:t xml:space="preserve"> es la intensidad magnética que se obtiene</w:t>
      </w:r>
      <w:r>
        <w:rPr>
          <w:rFonts w:ascii="Arial" w:eastAsia="Times New Roman" w:hAnsi="Arial" w:cs="Arial"/>
          <w:color w:val="000000"/>
          <w:szCs w:val="24"/>
          <w:lang w:val="es-MX" w:eastAsia="es-MX"/>
        </w:rPr>
        <w:t>?</w:t>
      </w:r>
    </w:p>
    <w:p w14:paraId="3015D21F" w14:textId="650D551C" w:rsidR="004911B3" w:rsidRDefault="004911B3" w:rsidP="00DE3A1E">
      <w:pPr>
        <w:pStyle w:val="Prrafodelista"/>
        <w:widowControl/>
        <w:numPr>
          <w:ilvl w:val="0"/>
          <w:numId w:val="25"/>
        </w:numPr>
        <w:autoSpaceDE/>
        <w:autoSpaceDN/>
        <w:rPr>
          <w:rFonts w:ascii="Arial" w:eastAsia="Times New Roman" w:hAnsi="Arial" w:cs="Arial"/>
          <w:color w:val="000000"/>
          <w:szCs w:val="24"/>
          <w:lang w:val="es-MX" w:eastAsia="es-MX"/>
        </w:rPr>
      </w:pPr>
      <w:r>
        <w:rPr>
          <w:rFonts w:ascii="Arial" w:eastAsia="Times New Roman" w:hAnsi="Arial" w:cs="Arial"/>
          <w:color w:val="000000"/>
          <w:szCs w:val="24"/>
          <w:lang w:val="es-MX" w:eastAsia="es-MX"/>
        </w:rPr>
        <w:t>¿Cuánta corriente es necesaria para lograr esta intensidad con una bobina de 200vueltas y 3cms de largo?</w:t>
      </w:r>
    </w:p>
    <w:p w14:paraId="5A050A1A" w14:textId="77777777" w:rsidR="004911B3" w:rsidRPr="00DE3A1E" w:rsidRDefault="004911B3" w:rsidP="004911B3">
      <w:pPr>
        <w:pStyle w:val="Prrafodelista"/>
        <w:widowControl/>
        <w:autoSpaceDE/>
        <w:autoSpaceDN/>
        <w:ind w:left="720" w:firstLine="0"/>
        <w:rPr>
          <w:rFonts w:ascii="Arial" w:eastAsia="Times New Roman" w:hAnsi="Arial" w:cs="Arial"/>
          <w:color w:val="000000"/>
          <w:szCs w:val="24"/>
          <w:lang w:val="es-MX" w:eastAsia="es-MX"/>
        </w:rPr>
      </w:pPr>
    </w:p>
    <w:p w14:paraId="7E05A5F8" w14:textId="77777777" w:rsidR="00DD4EA7" w:rsidRDefault="00DD4EA7">
      <w:pPr>
        <w:widowControl/>
        <w:autoSpaceDE/>
        <w:autoSpaceDN/>
        <w:rPr>
          <w:lang w:val="es-MX"/>
        </w:rPr>
      </w:pPr>
    </w:p>
    <w:p w14:paraId="270681C5" w14:textId="77777777" w:rsidR="00DD4EA7" w:rsidRDefault="00DD4EA7">
      <w:pPr>
        <w:widowControl/>
        <w:autoSpaceDE/>
        <w:autoSpaceDN/>
        <w:rPr>
          <w:lang w:val="es-MX"/>
        </w:rPr>
      </w:pPr>
    </w:p>
    <w:p w14:paraId="04A451FA" w14:textId="3FAD3D3B" w:rsidR="004911B3" w:rsidRPr="00DD4EA7" w:rsidRDefault="004911B3">
      <w:pPr>
        <w:widowControl/>
        <w:autoSpaceDE/>
        <w:autoSpaceDN/>
        <w:rPr>
          <w:b/>
          <w:bCs/>
          <w:sz w:val="32"/>
          <w:szCs w:val="32"/>
          <w:lang w:val="es-MX"/>
        </w:rPr>
      </w:pPr>
      <w:r w:rsidRPr="00DD4EA7">
        <w:rPr>
          <w:b/>
          <w:bCs/>
          <w:sz w:val="32"/>
          <w:szCs w:val="32"/>
          <w:lang w:val="es-MX"/>
        </w:rPr>
        <w:t>Solución</w:t>
      </w:r>
    </w:p>
    <w:p w14:paraId="0F9A983C" w14:textId="63430CDC" w:rsidR="004911B3" w:rsidRPr="00DD4EA7" w:rsidRDefault="00DD4EA7">
      <w:pPr>
        <w:widowControl/>
        <w:autoSpaceDE/>
        <w:autoSpaceDN/>
        <w:rPr>
          <w:b/>
          <w:bCs/>
          <w:sz w:val="32"/>
          <w:szCs w:val="32"/>
          <w:lang w:val="es-MX"/>
        </w:rPr>
      </w:pPr>
      <w:r w:rsidRPr="00DD4EA7">
        <w:rPr>
          <w:b/>
          <w:bCs/>
          <w:sz w:val="32"/>
          <w:szCs w:val="32"/>
          <w:lang w:val="es-MX"/>
        </w:rPr>
        <w:t>a)</w:t>
      </w:r>
    </w:p>
    <w:p w14:paraId="013F8D5E" w14:textId="77777777" w:rsidR="00DD4EA7" w:rsidRDefault="004911B3" w:rsidP="004911B3">
      <w:pPr>
        <w:widowControl/>
        <w:autoSpaceDE/>
        <w:autoSpaceDN/>
        <w:rPr>
          <w:lang w:val="es-MX"/>
        </w:rPr>
      </w:pPr>
      <w:r w:rsidRPr="00DD4EA7">
        <w:rPr>
          <w:b/>
          <w:bCs/>
          <w:sz w:val="32"/>
          <w:szCs w:val="32"/>
          <w:lang w:val="es-MX"/>
        </w:rPr>
        <w:t xml:space="preserve">B = </w:t>
      </w:r>
      <w:r w:rsidRPr="00DD4EA7">
        <w:rPr>
          <w:rFonts w:cs="Helvetica"/>
          <w:b/>
          <w:bCs/>
          <w:i/>
          <w:iCs/>
          <w:sz w:val="32"/>
          <w:szCs w:val="32"/>
          <w:lang w:val="es-MX"/>
        </w:rPr>
        <w:t>µ</w:t>
      </w:r>
      <w:r w:rsidRPr="00CD33D4">
        <w:rPr>
          <w:b/>
          <w:bCs/>
          <w:i/>
          <w:iCs/>
          <w:szCs w:val="24"/>
          <w:vertAlign w:val="subscript"/>
          <w:lang w:val="es-MX"/>
        </w:rPr>
        <w:t>0</w:t>
      </w:r>
      <w:r w:rsidRPr="00DD4EA7">
        <w:rPr>
          <w:b/>
          <w:bCs/>
          <w:i/>
          <w:iCs/>
          <w:sz w:val="32"/>
          <w:szCs w:val="32"/>
          <w:vertAlign w:val="subscript"/>
          <w:lang w:val="es-MX"/>
        </w:rPr>
        <w:t xml:space="preserve"> </w:t>
      </w:r>
      <w:r w:rsidRPr="00DD4EA7">
        <w:rPr>
          <w:rFonts w:cs="Helvetica"/>
          <w:b/>
          <w:bCs/>
          <w:i/>
          <w:iCs/>
          <w:sz w:val="32"/>
          <w:szCs w:val="32"/>
          <w:lang w:val="es-MX"/>
        </w:rPr>
        <w:t>µ</w:t>
      </w:r>
      <w:r w:rsidRPr="00DD4EA7">
        <w:rPr>
          <w:b/>
          <w:bCs/>
          <w:i/>
          <w:iCs/>
          <w:sz w:val="32"/>
          <w:szCs w:val="32"/>
          <w:vertAlign w:val="subscript"/>
          <w:lang w:val="es-MX"/>
        </w:rPr>
        <w:t xml:space="preserve">r </w:t>
      </w:r>
      <w:r w:rsidR="00733CCB" w:rsidRPr="00DD4EA7">
        <w:rPr>
          <w:b/>
          <w:bCs/>
          <w:i/>
          <w:iCs/>
          <w:sz w:val="32"/>
          <w:szCs w:val="32"/>
          <w:lang w:val="es-MX"/>
        </w:rPr>
        <w:t>(</w:t>
      </w:r>
      <w:r w:rsidR="00DD4EA7" w:rsidRPr="00DD4EA7">
        <w:rPr>
          <w:b/>
          <w:bCs/>
          <w:i/>
          <w:iCs/>
          <w:sz w:val="32"/>
          <w:szCs w:val="32"/>
          <w:lang w:val="es-MX"/>
        </w:rPr>
        <w:t>8</w:t>
      </w:r>
      <w:r w:rsidR="00733CCB" w:rsidRPr="00DD4EA7">
        <w:rPr>
          <w:b/>
          <w:bCs/>
          <w:i/>
          <w:iCs/>
          <w:sz w:val="32"/>
          <w:szCs w:val="32"/>
          <w:lang w:val="es-MX"/>
        </w:rPr>
        <w:t>A/m)</w:t>
      </w:r>
      <w:r>
        <w:rPr>
          <w:lang w:val="es-MX"/>
        </w:rPr>
        <w:tab/>
      </w:r>
    </w:p>
    <w:p w14:paraId="2B51B4A3" w14:textId="77777777" w:rsidR="00DD4EA7" w:rsidRDefault="004911B3" w:rsidP="004911B3">
      <w:pPr>
        <w:widowControl/>
        <w:autoSpaceDE/>
        <w:autoSpaceDN/>
        <w:rPr>
          <w:szCs w:val="24"/>
          <w:lang w:val="es-MX"/>
        </w:rPr>
      </w:pPr>
      <w:r w:rsidRPr="0079157D">
        <w:rPr>
          <w:lang w:val="es-MX"/>
        </w:rPr>
        <w:t xml:space="preserve">donde </w:t>
      </w:r>
      <w:r w:rsidR="005E3852" w:rsidRPr="0079157D">
        <w:rPr>
          <w:rFonts w:cs="Helvetica"/>
          <w:b/>
          <w:bCs/>
          <w:i/>
          <w:iCs/>
          <w:sz w:val="32"/>
          <w:szCs w:val="32"/>
          <w:lang w:val="es-MX"/>
        </w:rPr>
        <w:t>µ</w:t>
      </w:r>
      <w:r w:rsidR="005E3852" w:rsidRPr="0079157D">
        <w:rPr>
          <w:b/>
          <w:bCs/>
          <w:i/>
          <w:iCs/>
          <w:sz w:val="32"/>
          <w:szCs w:val="32"/>
          <w:vertAlign w:val="subscript"/>
          <w:lang w:val="es-MX"/>
        </w:rPr>
        <w:t>0</w:t>
      </w:r>
      <w:r w:rsidR="00DD4EA7">
        <w:rPr>
          <w:szCs w:val="24"/>
          <w:lang w:val="es-MX"/>
        </w:rPr>
        <w:t xml:space="preserve"> es la permeabilidad del aire o del vacío en Tesla metro/Ampere</w:t>
      </w:r>
    </w:p>
    <w:p w14:paraId="6DB4C322" w14:textId="1AC84B9C" w:rsidR="004911B3" w:rsidRDefault="00DD4EA7" w:rsidP="004911B3">
      <w:pPr>
        <w:widowControl/>
        <w:autoSpaceDE/>
        <w:autoSpaceDN/>
        <w:rPr>
          <w:lang w:val="es-MX"/>
        </w:rPr>
      </w:pPr>
      <w:r>
        <w:rPr>
          <w:szCs w:val="24"/>
          <w:lang w:val="es-MX"/>
        </w:rPr>
        <w:t xml:space="preserve">y </w:t>
      </w:r>
      <w:r w:rsidR="005E3852" w:rsidRPr="00DD4EA7">
        <w:rPr>
          <w:rFonts w:cs="Helvetica"/>
          <w:b/>
          <w:bCs/>
          <w:i/>
          <w:iCs/>
          <w:sz w:val="32"/>
          <w:szCs w:val="32"/>
          <w:lang w:val="es-MX"/>
        </w:rPr>
        <w:t>µ</w:t>
      </w:r>
      <w:r w:rsidR="005E3852" w:rsidRPr="00DD4EA7">
        <w:rPr>
          <w:b/>
          <w:bCs/>
          <w:i/>
          <w:iCs/>
          <w:sz w:val="32"/>
          <w:szCs w:val="32"/>
          <w:vertAlign w:val="subscript"/>
          <w:lang w:val="es-MX"/>
        </w:rPr>
        <w:t>r</w:t>
      </w:r>
      <w:r w:rsidR="004911B3" w:rsidRPr="00DD4EA7">
        <w:rPr>
          <w:sz w:val="32"/>
          <w:szCs w:val="32"/>
          <w:lang w:val="es-MX"/>
        </w:rPr>
        <w:t xml:space="preserve"> </w:t>
      </w:r>
      <w:r w:rsidR="004911B3">
        <w:rPr>
          <w:lang w:val="es-MX"/>
        </w:rPr>
        <w:t xml:space="preserve">es la permeabilidad </w:t>
      </w:r>
      <w:r>
        <w:rPr>
          <w:lang w:val="es-MX"/>
        </w:rPr>
        <w:t xml:space="preserve">relativa </w:t>
      </w:r>
      <w:r w:rsidR="004911B3">
        <w:rPr>
          <w:lang w:val="es-MX"/>
        </w:rPr>
        <w:t xml:space="preserve">del material </w:t>
      </w:r>
      <w:r>
        <w:rPr>
          <w:lang w:val="es-MX"/>
        </w:rPr>
        <w:t>(sin unidades)</w:t>
      </w:r>
    </w:p>
    <w:p w14:paraId="7960B461" w14:textId="77777777" w:rsidR="004911B3" w:rsidRDefault="004911B3">
      <w:pPr>
        <w:widowControl/>
        <w:autoSpaceDE/>
        <w:autoSpaceDN/>
        <w:rPr>
          <w:lang w:val="es-MX"/>
        </w:rPr>
      </w:pPr>
    </w:p>
    <w:p w14:paraId="004508E3" w14:textId="77777777" w:rsidR="00DD4EA7" w:rsidRDefault="004911B3">
      <w:pPr>
        <w:widowControl/>
        <w:autoSpaceDE/>
        <w:autoSpaceDN/>
        <w:rPr>
          <w:b/>
          <w:bCs/>
          <w:sz w:val="32"/>
          <w:szCs w:val="32"/>
          <w:lang w:val="es-MX"/>
        </w:rPr>
      </w:pPr>
      <w:r w:rsidRPr="00DD4EA7">
        <w:rPr>
          <w:b/>
          <w:bCs/>
          <w:sz w:val="32"/>
          <w:szCs w:val="32"/>
          <w:lang w:val="es-MX"/>
        </w:rPr>
        <w:t>B = 4</w:t>
      </w:r>
      <w:r w:rsidRPr="00DD4EA7">
        <w:rPr>
          <w:rFonts w:cs="Helvetica"/>
          <w:b/>
          <w:bCs/>
          <w:sz w:val="32"/>
          <w:szCs w:val="32"/>
          <w:lang w:val="es-MX"/>
        </w:rPr>
        <w:t>π</w:t>
      </w:r>
      <w:r w:rsidRPr="00DD4EA7">
        <w:rPr>
          <w:b/>
          <w:bCs/>
          <w:sz w:val="32"/>
          <w:szCs w:val="32"/>
          <w:lang w:val="es-MX"/>
        </w:rPr>
        <w:t>x10</w:t>
      </w:r>
      <w:r w:rsidRPr="00DD4EA7">
        <w:rPr>
          <w:b/>
          <w:bCs/>
          <w:sz w:val="32"/>
          <w:szCs w:val="32"/>
          <w:vertAlign w:val="superscript"/>
          <w:lang w:val="es-MX"/>
        </w:rPr>
        <w:t>-7</w:t>
      </w:r>
      <w:r w:rsidRPr="00DD4EA7">
        <w:rPr>
          <w:b/>
          <w:bCs/>
          <w:sz w:val="32"/>
          <w:szCs w:val="32"/>
          <w:lang w:val="es-MX"/>
        </w:rPr>
        <w:t xml:space="preserve"> (6</w:t>
      </w:r>
      <w:r w:rsidR="005E3852" w:rsidRPr="00DD4EA7">
        <w:rPr>
          <w:b/>
          <w:bCs/>
          <w:sz w:val="32"/>
          <w:szCs w:val="32"/>
          <w:lang w:val="es-MX"/>
        </w:rPr>
        <w:t>4000</w:t>
      </w:r>
      <w:r w:rsidRPr="00DD4EA7">
        <w:rPr>
          <w:b/>
          <w:bCs/>
          <w:sz w:val="32"/>
          <w:szCs w:val="32"/>
          <w:lang w:val="es-MX"/>
        </w:rPr>
        <w:t xml:space="preserve">) </w:t>
      </w:r>
      <w:r w:rsidR="00733CCB" w:rsidRPr="00DD4EA7">
        <w:rPr>
          <w:b/>
          <w:bCs/>
          <w:sz w:val="32"/>
          <w:szCs w:val="32"/>
          <w:lang w:val="es-MX"/>
        </w:rPr>
        <w:t>(</w:t>
      </w:r>
      <w:r w:rsidR="005E3852" w:rsidRPr="00DD4EA7">
        <w:rPr>
          <w:b/>
          <w:bCs/>
          <w:sz w:val="32"/>
          <w:szCs w:val="32"/>
          <w:lang w:val="es-MX"/>
        </w:rPr>
        <w:t>8</w:t>
      </w:r>
      <w:r w:rsidR="00BB1DF8" w:rsidRPr="00DD4EA7">
        <w:rPr>
          <w:b/>
          <w:bCs/>
          <w:sz w:val="32"/>
          <w:szCs w:val="32"/>
          <w:lang w:val="es-MX"/>
        </w:rPr>
        <w:t>A/m)</w:t>
      </w:r>
      <w:r w:rsidR="00733CCB" w:rsidRPr="00DD4EA7">
        <w:rPr>
          <w:b/>
          <w:bCs/>
          <w:sz w:val="32"/>
          <w:szCs w:val="32"/>
          <w:lang w:val="es-MX"/>
        </w:rPr>
        <w:t xml:space="preserve"> </w:t>
      </w:r>
      <w:r w:rsidR="00DD4EA7" w:rsidRPr="0085018F">
        <w:rPr>
          <w:b/>
          <w:bCs/>
          <w:sz w:val="32"/>
          <w:szCs w:val="32"/>
          <w:u w:val="single"/>
          <w:lang w:val="es-MX"/>
        </w:rPr>
        <w:t>= 0</w:t>
      </w:r>
      <w:r w:rsidR="00BB1DF8" w:rsidRPr="0085018F">
        <w:rPr>
          <w:b/>
          <w:bCs/>
          <w:sz w:val="32"/>
          <w:szCs w:val="32"/>
          <w:u w:val="single"/>
          <w:lang w:val="es-MX"/>
        </w:rPr>
        <w:t>.8T</w:t>
      </w:r>
    </w:p>
    <w:p w14:paraId="1FD927BF" w14:textId="77777777" w:rsidR="00DD4EA7" w:rsidRDefault="00DD4EA7">
      <w:pPr>
        <w:widowControl/>
        <w:autoSpaceDE/>
        <w:autoSpaceDN/>
        <w:rPr>
          <w:b/>
          <w:bCs/>
          <w:sz w:val="32"/>
          <w:szCs w:val="32"/>
          <w:lang w:val="es-MX"/>
        </w:rPr>
      </w:pPr>
    </w:p>
    <w:p w14:paraId="39C01BDD" w14:textId="77777777" w:rsidR="00DD4EA7" w:rsidRDefault="00DD4EA7">
      <w:pPr>
        <w:widowControl/>
        <w:autoSpaceDE/>
        <w:autoSpaceDN/>
        <w:rPr>
          <w:b/>
          <w:bCs/>
          <w:sz w:val="32"/>
          <w:szCs w:val="32"/>
          <w:lang w:val="es-MX"/>
        </w:rPr>
      </w:pPr>
    </w:p>
    <w:p w14:paraId="1C2E2142" w14:textId="3A7C5CB0" w:rsidR="00DD4EA7" w:rsidRDefault="00DD4EA7">
      <w:pPr>
        <w:widowControl/>
        <w:autoSpaceDE/>
        <w:autoSpaceDN/>
        <w:rPr>
          <w:b/>
          <w:bCs/>
          <w:sz w:val="32"/>
          <w:szCs w:val="32"/>
          <w:lang w:val="es-MX"/>
        </w:rPr>
      </w:pPr>
      <w:r>
        <w:rPr>
          <w:b/>
          <w:bCs/>
          <w:sz w:val="32"/>
          <w:szCs w:val="32"/>
          <w:lang w:val="es-MX"/>
        </w:rPr>
        <w:t>b)</w:t>
      </w:r>
    </w:p>
    <w:p w14:paraId="290F04E0" w14:textId="1FFCF808" w:rsidR="00DD4EA7" w:rsidRDefault="003F662B" w:rsidP="0085018F">
      <w:pPr>
        <w:widowControl/>
        <w:autoSpaceDE/>
        <w:autoSpaceDN/>
        <w:rPr>
          <w:sz w:val="32"/>
          <w:szCs w:val="32"/>
          <w:lang w:val="es-MX"/>
        </w:rPr>
      </w:pPr>
      <w:r w:rsidRPr="003F662B">
        <w:rPr>
          <w:b/>
          <w:bCs/>
          <w:sz w:val="32"/>
          <w:szCs w:val="32"/>
          <w:lang w:val="es-MX"/>
        </w:rPr>
        <w:t xml:space="preserve">B = </w:t>
      </w:r>
      <w:r w:rsidRPr="003F662B">
        <w:rPr>
          <w:rFonts w:cs="Helvetica"/>
          <w:b/>
          <w:bCs/>
          <w:i/>
          <w:iCs/>
          <w:sz w:val="32"/>
          <w:szCs w:val="32"/>
          <w:lang w:val="es-MX"/>
        </w:rPr>
        <w:t>µ</w:t>
      </w:r>
      <w:r w:rsidRPr="003F662B">
        <w:rPr>
          <w:b/>
          <w:bCs/>
          <w:i/>
          <w:iCs/>
          <w:sz w:val="32"/>
          <w:szCs w:val="32"/>
          <w:vertAlign w:val="subscript"/>
          <w:lang w:val="es-MX"/>
        </w:rPr>
        <w:t xml:space="preserve">0 </w:t>
      </w:r>
      <w:r w:rsidRPr="003F662B">
        <w:rPr>
          <w:rFonts w:cs="Helvetica"/>
          <w:b/>
          <w:bCs/>
          <w:i/>
          <w:iCs/>
          <w:sz w:val="32"/>
          <w:szCs w:val="32"/>
          <w:lang w:val="es-MX"/>
        </w:rPr>
        <w:t>µ</w:t>
      </w:r>
      <w:r w:rsidRPr="003F662B">
        <w:rPr>
          <w:b/>
          <w:bCs/>
          <w:i/>
          <w:iCs/>
          <w:sz w:val="32"/>
          <w:szCs w:val="32"/>
          <w:vertAlign w:val="subscript"/>
          <w:lang w:val="es-MX"/>
        </w:rPr>
        <w:t xml:space="preserve">r </w:t>
      </w:r>
      <w:r w:rsidRPr="003F662B">
        <w:rPr>
          <w:b/>
          <w:bCs/>
          <w:i/>
          <w:iCs/>
          <w:sz w:val="32"/>
          <w:szCs w:val="32"/>
          <w:lang w:val="es-MX"/>
        </w:rPr>
        <w:t xml:space="preserve">i n </w:t>
      </w:r>
      <w:r w:rsidRPr="003F662B">
        <w:rPr>
          <w:sz w:val="32"/>
          <w:szCs w:val="32"/>
          <w:lang w:val="es-MX"/>
        </w:rPr>
        <w:tab/>
        <w:t>donde i es la corriente en Amperios</w:t>
      </w:r>
      <w:r w:rsidR="0085018F">
        <w:rPr>
          <w:sz w:val="32"/>
          <w:szCs w:val="32"/>
          <w:lang w:val="es-MX"/>
        </w:rPr>
        <w:t xml:space="preserve"> </w:t>
      </w:r>
      <w:r>
        <w:rPr>
          <w:sz w:val="32"/>
          <w:szCs w:val="32"/>
          <w:lang w:val="es-MX"/>
        </w:rPr>
        <w:t xml:space="preserve">y </w:t>
      </w:r>
      <w:r w:rsidRPr="003F662B">
        <w:rPr>
          <w:sz w:val="32"/>
          <w:szCs w:val="32"/>
          <w:lang w:val="es-MX"/>
        </w:rPr>
        <w:t>n es la cantidad de vueltas/metro</w:t>
      </w:r>
    </w:p>
    <w:p w14:paraId="6AA36902" w14:textId="77777777" w:rsidR="0085018F" w:rsidRDefault="0085018F" w:rsidP="003F662B">
      <w:pPr>
        <w:widowControl/>
        <w:autoSpaceDE/>
        <w:autoSpaceDN/>
        <w:rPr>
          <w:sz w:val="32"/>
          <w:szCs w:val="32"/>
          <w:lang w:val="es-MX"/>
        </w:rPr>
      </w:pPr>
    </w:p>
    <w:p w14:paraId="20691F2E" w14:textId="46C40FEA" w:rsidR="003F662B" w:rsidRDefault="003F662B" w:rsidP="003F662B">
      <w:pPr>
        <w:widowControl/>
        <w:autoSpaceDE/>
        <w:autoSpaceDN/>
        <w:rPr>
          <w:sz w:val="32"/>
          <w:szCs w:val="32"/>
          <w:lang w:val="es-MX"/>
        </w:rPr>
      </w:pPr>
      <w:r>
        <w:rPr>
          <w:sz w:val="32"/>
          <w:szCs w:val="32"/>
          <w:lang w:val="es-MX"/>
        </w:rPr>
        <w:t>de donde despejamos la corriente (i)</w:t>
      </w:r>
    </w:p>
    <w:p w14:paraId="5EEB56F8" w14:textId="77777777" w:rsidR="003F662B" w:rsidRDefault="003F662B" w:rsidP="003F662B">
      <w:pPr>
        <w:widowControl/>
        <w:autoSpaceDE/>
        <w:autoSpaceDN/>
        <w:rPr>
          <w:sz w:val="32"/>
          <w:szCs w:val="32"/>
          <w:lang w:val="es-MX"/>
        </w:rPr>
      </w:pPr>
    </w:p>
    <w:p w14:paraId="5D23352C" w14:textId="66D29F82" w:rsidR="0085018F" w:rsidRPr="002A04E1" w:rsidRDefault="003F662B" w:rsidP="003F662B">
      <w:pPr>
        <w:widowControl/>
        <w:autoSpaceDE/>
        <w:autoSpaceDN/>
        <w:rPr>
          <w:b/>
          <w:bCs/>
          <w:sz w:val="32"/>
          <w:szCs w:val="32"/>
          <w:u w:val="single"/>
          <w:lang w:val="es-MX"/>
        </w:rPr>
      </w:pPr>
      <w:r w:rsidRPr="002A04E1">
        <w:rPr>
          <w:b/>
          <w:bCs/>
          <w:i/>
          <w:iCs/>
          <w:sz w:val="32"/>
          <w:szCs w:val="32"/>
          <w:lang w:val="es-MX"/>
        </w:rPr>
        <w:t>i = B / (µ</w:t>
      </w:r>
      <w:r w:rsidRPr="002A04E1">
        <w:rPr>
          <w:b/>
          <w:bCs/>
          <w:i/>
          <w:iCs/>
          <w:sz w:val="32"/>
          <w:szCs w:val="32"/>
          <w:vertAlign w:val="subscript"/>
          <w:lang w:val="es-MX"/>
        </w:rPr>
        <w:t xml:space="preserve">0 </w:t>
      </w:r>
      <w:r w:rsidRPr="002A04E1">
        <w:rPr>
          <w:rFonts w:cs="Helvetica"/>
          <w:b/>
          <w:bCs/>
          <w:i/>
          <w:iCs/>
          <w:sz w:val="32"/>
          <w:szCs w:val="32"/>
          <w:lang w:val="es-MX"/>
        </w:rPr>
        <w:t>µ</w:t>
      </w:r>
      <w:r w:rsidRPr="002A04E1">
        <w:rPr>
          <w:b/>
          <w:bCs/>
          <w:i/>
          <w:iCs/>
          <w:sz w:val="32"/>
          <w:szCs w:val="32"/>
          <w:vertAlign w:val="subscript"/>
          <w:lang w:val="es-MX"/>
        </w:rPr>
        <w:t xml:space="preserve">r </w:t>
      </w:r>
      <w:r w:rsidRPr="002A04E1">
        <w:rPr>
          <w:b/>
          <w:bCs/>
          <w:i/>
          <w:iCs/>
          <w:sz w:val="32"/>
          <w:szCs w:val="32"/>
          <w:lang w:val="es-MX"/>
        </w:rPr>
        <w:t>n) = 0.8 / (</w:t>
      </w:r>
      <w:r w:rsidRPr="002A04E1">
        <w:rPr>
          <w:b/>
          <w:bCs/>
          <w:sz w:val="32"/>
          <w:szCs w:val="32"/>
          <w:lang w:val="es-MX"/>
        </w:rPr>
        <w:t>4</w:t>
      </w:r>
      <w:r w:rsidRPr="00DD4EA7">
        <w:rPr>
          <w:rFonts w:cs="Helvetica"/>
          <w:b/>
          <w:bCs/>
          <w:sz w:val="32"/>
          <w:szCs w:val="32"/>
          <w:lang w:val="es-MX"/>
        </w:rPr>
        <w:t>π</w:t>
      </w:r>
      <w:r w:rsidRPr="002A04E1">
        <w:rPr>
          <w:b/>
          <w:bCs/>
          <w:sz w:val="32"/>
          <w:szCs w:val="32"/>
          <w:lang w:val="es-MX"/>
        </w:rPr>
        <w:t>x10</w:t>
      </w:r>
      <w:r w:rsidRPr="002A04E1">
        <w:rPr>
          <w:b/>
          <w:bCs/>
          <w:sz w:val="32"/>
          <w:szCs w:val="32"/>
          <w:vertAlign w:val="superscript"/>
          <w:lang w:val="es-MX"/>
        </w:rPr>
        <w:t>-7</w:t>
      </w:r>
      <w:r w:rsidRPr="002A04E1">
        <w:rPr>
          <w:b/>
          <w:bCs/>
          <w:sz w:val="32"/>
          <w:szCs w:val="32"/>
          <w:lang w:val="es-MX"/>
        </w:rPr>
        <w:t xml:space="preserve"> (64000) (200/0.03</w:t>
      </w:r>
      <w:r w:rsidR="0085018F" w:rsidRPr="002A04E1">
        <w:rPr>
          <w:b/>
          <w:bCs/>
          <w:sz w:val="32"/>
          <w:szCs w:val="32"/>
          <w:lang w:val="es-MX"/>
        </w:rPr>
        <w:t xml:space="preserve">)) </w:t>
      </w:r>
      <w:r w:rsidR="0085018F" w:rsidRPr="002A04E1">
        <w:rPr>
          <w:b/>
          <w:bCs/>
          <w:sz w:val="32"/>
          <w:szCs w:val="32"/>
          <w:u w:val="single"/>
          <w:lang w:val="es-MX"/>
        </w:rPr>
        <w:t>= 1.49mA</w:t>
      </w:r>
    </w:p>
    <w:p w14:paraId="6BF1112C" w14:textId="77777777" w:rsidR="003F662B" w:rsidRPr="002A04E1" w:rsidRDefault="003F662B">
      <w:pPr>
        <w:widowControl/>
        <w:autoSpaceDE/>
        <w:autoSpaceDN/>
        <w:rPr>
          <w:b/>
          <w:bCs/>
          <w:i/>
          <w:iCs/>
          <w:sz w:val="32"/>
          <w:szCs w:val="32"/>
          <w:lang w:val="es-MX"/>
        </w:rPr>
      </w:pPr>
    </w:p>
    <w:p w14:paraId="1E76A818" w14:textId="77777777" w:rsidR="00DD4EA7" w:rsidRPr="002A04E1" w:rsidRDefault="00DD4EA7">
      <w:pPr>
        <w:widowControl/>
        <w:autoSpaceDE/>
        <w:autoSpaceDN/>
        <w:rPr>
          <w:b/>
          <w:bCs/>
          <w:sz w:val="32"/>
          <w:szCs w:val="32"/>
          <w:lang w:val="es-MX"/>
        </w:rPr>
      </w:pPr>
    </w:p>
    <w:p w14:paraId="0C4D636B" w14:textId="77777777" w:rsidR="00DD4EA7" w:rsidRPr="002A04E1" w:rsidRDefault="00DD4EA7">
      <w:pPr>
        <w:widowControl/>
        <w:autoSpaceDE/>
        <w:autoSpaceDN/>
        <w:rPr>
          <w:b/>
          <w:bCs/>
          <w:sz w:val="32"/>
          <w:szCs w:val="32"/>
          <w:lang w:val="es-MX"/>
        </w:rPr>
      </w:pPr>
    </w:p>
    <w:p w14:paraId="08BCF35A" w14:textId="77777777" w:rsidR="005A2C80" w:rsidRDefault="005A2C80">
      <w:pPr>
        <w:widowControl/>
        <w:autoSpaceDE/>
        <w:autoSpaceDN/>
        <w:rPr>
          <w:lang w:val="es-MX"/>
        </w:rPr>
      </w:pPr>
      <w:r>
        <w:rPr>
          <w:lang w:val="es-MX"/>
        </w:rPr>
        <w:br w:type="page"/>
      </w:r>
    </w:p>
    <w:p w14:paraId="0DB40625" w14:textId="52E3D05A" w:rsidR="00DD4EA7" w:rsidRDefault="005A2C80">
      <w:pPr>
        <w:widowControl/>
        <w:autoSpaceDE/>
        <w:autoSpaceDN/>
        <w:rPr>
          <w:lang w:val="es-MX"/>
        </w:rPr>
      </w:pPr>
      <w:r>
        <w:rPr>
          <w:lang w:val="es-MX"/>
        </w:rPr>
        <w:lastRenderedPageBreak/>
        <w:t>Problema resuelto 6.3</w:t>
      </w:r>
    </w:p>
    <w:p w14:paraId="23BB4EC0" w14:textId="7CF66197" w:rsidR="003D2A0B" w:rsidRDefault="005A2C80">
      <w:pPr>
        <w:widowControl/>
        <w:autoSpaceDE/>
        <w:autoSpaceDN/>
        <w:rPr>
          <w:lang w:val="es-MX"/>
        </w:rPr>
      </w:pPr>
      <w:r>
        <w:rPr>
          <w:noProof/>
        </w:rPr>
        <w:drawing>
          <wp:anchor distT="0" distB="0" distL="114300" distR="114300" simplePos="0" relativeHeight="251766784" behindDoc="1" locked="0" layoutInCell="1" allowOverlap="1" wp14:anchorId="3E06B4D6" wp14:editId="43BCE374">
            <wp:simplePos x="0" y="0"/>
            <wp:positionH relativeFrom="column">
              <wp:posOffset>46355</wp:posOffset>
            </wp:positionH>
            <wp:positionV relativeFrom="page">
              <wp:posOffset>1432560</wp:posOffset>
            </wp:positionV>
            <wp:extent cx="8023860" cy="1449705"/>
            <wp:effectExtent l="0" t="0" r="0" b="0"/>
            <wp:wrapTight wrapText="bothSides">
              <wp:wrapPolygon edited="0">
                <wp:start x="0" y="0"/>
                <wp:lineTo x="0" y="21288"/>
                <wp:lineTo x="21538" y="21288"/>
                <wp:lineTo x="21538" y="0"/>
                <wp:lineTo x="0" y="0"/>
              </wp:wrapPolygon>
            </wp:wrapTight>
            <wp:docPr id="1878878093" name="Imagen 1878878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083598" name=""/>
                    <pic:cNvPicPr/>
                  </pic:nvPicPr>
                  <pic:blipFill rotWithShape="1">
                    <a:blip r:embed="rId167">
                      <a:extLst>
                        <a:ext uri="{28A0092B-C50C-407E-A947-70E740481C1C}">
                          <a14:useLocalDpi xmlns:a14="http://schemas.microsoft.com/office/drawing/2010/main" val="0"/>
                        </a:ext>
                      </a:extLst>
                    </a:blip>
                    <a:srcRect r="1726"/>
                    <a:stretch/>
                  </pic:blipFill>
                  <pic:spPr bwMode="auto">
                    <a:xfrm>
                      <a:off x="0" y="0"/>
                      <a:ext cx="8023860" cy="14497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95023">
        <w:rPr>
          <w:lang w:val="es-MX"/>
        </w:rPr>
        <w:t>Solución</w:t>
      </w:r>
    </w:p>
    <w:p w14:paraId="47A9F1FA" w14:textId="77777777" w:rsidR="00995023" w:rsidRPr="002A04E1" w:rsidRDefault="00995023">
      <w:pPr>
        <w:widowControl/>
        <w:autoSpaceDE/>
        <w:autoSpaceDN/>
        <w:rPr>
          <w:lang w:val="es-MX"/>
        </w:rPr>
      </w:pPr>
    </w:p>
    <w:p w14:paraId="6FC403A0" w14:textId="77777777" w:rsidR="00995023" w:rsidRDefault="00995023">
      <w:pPr>
        <w:widowControl/>
        <w:autoSpaceDE/>
        <w:autoSpaceDN/>
        <w:rPr>
          <w:b/>
          <w:bCs/>
          <w:i/>
          <w:iCs/>
          <w:sz w:val="32"/>
          <w:szCs w:val="32"/>
          <w:lang w:val="es-MX"/>
        </w:rPr>
      </w:pPr>
      <w:r w:rsidRPr="003F662B">
        <w:rPr>
          <w:b/>
          <w:bCs/>
          <w:sz w:val="32"/>
          <w:szCs w:val="32"/>
          <w:lang w:val="es-MX"/>
        </w:rPr>
        <w:t xml:space="preserve">B = </w:t>
      </w:r>
      <w:r w:rsidRPr="003F662B">
        <w:rPr>
          <w:rFonts w:cs="Helvetica"/>
          <w:b/>
          <w:bCs/>
          <w:i/>
          <w:iCs/>
          <w:sz w:val="32"/>
          <w:szCs w:val="32"/>
          <w:lang w:val="es-MX"/>
        </w:rPr>
        <w:t>µ</w:t>
      </w:r>
      <w:r w:rsidRPr="003F662B">
        <w:rPr>
          <w:b/>
          <w:bCs/>
          <w:i/>
          <w:iCs/>
          <w:sz w:val="32"/>
          <w:szCs w:val="32"/>
          <w:vertAlign w:val="subscript"/>
          <w:lang w:val="es-MX"/>
        </w:rPr>
        <w:t xml:space="preserve">0 </w:t>
      </w:r>
      <w:r w:rsidRPr="003F662B">
        <w:rPr>
          <w:rFonts w:cs="Helvetica"/>
          <w:b/>
          <w:bCs/>
          <w:i/>
          <w:iCs/>
          <w:sz w:val="32"/>
          <w:szCs w:val="32"/>
          <w:lang w:val="es-MX"/>
        </w:rPr>
        <w:t>µ</w:t>
      </w:r>
      <w:r w:rsidRPr="003F662B">
        <w:rPr>
          <w:b/>
          <w:bCs/>
          <w:i/>
          <w:iCs/>
          <w:sz w:val="32"/>
          <w:szCs w:val="32"/>
          <w:vertAlign w:val="subscript"/>
          <w:lang w:val="es-MX"/>
        </w:rPr>
        <w:t xml:space="preserve">r </w:t>
      </w:r>
      <w:r w:rsidRPr="003F662B">
        <w:rPr>
          <w:b/>
          <w:bCs/>
          <w:i/>
          <w:iCs/>
          <w:sz w:val="32"/>
          <w:szCs w:val="32"/>
          <w:lang w:val="es-MX"/>
        </w:rPr>
        <w:t xml:space="preserve">i n </w:t>
      </w:r>
    </w:p>
    <w:p w14:paraId="29376FE3" w14:textId="77777777" w:rsidR="00995023" w:rsidRDefault="00995023">
      <w:pPr>
        <w:widowControl/>
        <w:autoSpaceDE/>
        <w:autoSpaceDN/>
        <w:rPr>
          <w:sz w:val="32"/>
          <w:szCs w:val="32"/>
          <w:lang w:val="es-MX"/>
        </w:rPr>
      </w:pPr>
    </w:p>
    <w:p w14:paraId="7F94B425" w14:textId="3232C3F2" w:rsidR="00995023" w:rsidRDefault="00995023">
      <w:pPr>
        <w:widowControl/>
        <w:autoSpaceDE/>
        <w:autoSpaceDN/>
        <w:rPr>
          <w:sz w:val="32"/>
          <w:szCs w:val="32"/>
          <w:lang w:val="es-MX"/>
        </w:rPr>
      </w:pPr>
      <w:r>
        <w:rPr>
          <w:sz w:val="32"/>
          <w:szCs w:val="32"/>
          <w:lang w:val="es-MX"/>
        </w:rPr>
        <w:t xml:space="preserve">Donde </w:t>
      </w:r>
      <w:r>
        <w:rPr>
          <w:sz w:val="32"/>
          <w:szCs w:val="32"/>
          <w:lang w:val="es-MX"/>
        </w:rPr>
        <w:tab/>
      </w:r>
      <w:r w:rsidRPr="003F662B">
        <w:rPr>
          <w:rFonts w:cs="Helvetica"/>
          <w:b/>
          <w:bCs/>
          <w:i/>
          <w:iCs/>
          <w:sz w:val="32"/>
          <w:szCs w:val="32"/>
          <w:lang w:val="es-MX"/>
        </w:rPr>
        <w:t>µ</w:t>
      </w:r>
      <w:r w:rsidRPr="003F662B">
        <w:rPr>
          <w:b/>
          <w:bCs/>
          <w:i/>
          <w:iCs/>
          <w:sz w:val="32"/>
          <w:szCs w:val="32"/>
          <w:vertAlign w:val="subscript"/>
          <w:lang w:val="es-MX"/>
        </w:rPr>
        <w:t>0</w:t>
      </w:r>
      <w:r>
        <w:rPr>
          <w:sz w:val="32"/>
          <w:szCs w:val="32"/>
          <w:lang w:val="es-MX"/>
        </w:rPr>
        <w:t xml:space="preserve"> es la permeabilidad magnética del aire o del vacío en Tesla metro/Ampere</w:t>
      </w:r>
    </w:p>
    <w:p w14:paraId="271F025D" w14:textId="69BD1274" w:rsidR="00995023" w:rsidRPr="00995023" w:rsidRDefault="00995023" w:rsidP="00995023">
      <w:pPr>
        <w:widowControl/>
        <w:autoSpaceDE/>
        <w:autoSpaceDN/>
        <w:ind w:left="720" w:firstLine="720"/>
        <w:rPr>
          <w:b/>
          <w:bCs/>
          <w:i/>
          <w:iCs/>
          <w:sz w:val="32"/>
          <w:szCs w:val="32"/>
          <w:vertAlign w:val="subscript"/>
          <w:lang w:val="es-MX"/>
        </w:rPr>
      </w:pPr>
      <w:r w:rsidRPr="00995023">
        <w:rPr>
          <w:rFonts w:cs="Helvetica"/>
          <w:b/>
          <w:bCs/>
          <w:i/>
          <w:iCs/>
          <w:sz w:val="32"/>
          <w:szCs w:val="32"/>
          <w:lang w:val="es-MX"/>
        </w:rPr>
        <w:t>µ</w:t>
      </w:r>
      <w:r w:rsidRPr="00995023">
        <w:rPr>
          <w:b/>
          <w:bCs/>
          <w:i/>
          <w:iCs/>
          <w:sz w:val="32"/>
          <w:szCs w:val="32"/>
          <w:vertAlign w:val="subscript"/>
          <w:lang w:val="es-MX"/>
        </w:rPr>
        <w:t>r</w:t>
      </w:r>
      <w:r>
        <w:rPr>
          <w:sz w:val="32"/>
          <w:szCs w:val="32"/>
          <w:lang w:val="es-MX"/>
        </w:rPr>
        <w:t xml:space="preserve"> es la permeabilidad magnética </w:t>
      </w:r>
      <w:r w:rsidRPr="00995023">
        <w:rPr>
          <w:b/>
          <w:bCs/>
          <w:sz w:val="32"/>
          <w:szCs w:val="32"/>
          <w:lang w:val="es-MX"/>
        </w:rPr>
        <w:t>relativa</w:t>
      </w:r>
      <w:r>
        <w:rPr>
          <w:sz w:val="32"/>
          <w:szCs w:val="32"/>
          <w:lang w:val="es-MX"/>
        </w:rPr>
        <w:t xml:space="preserve"> del material</w:t>
      </w:r>
    </w:p>
    <w:p w14:paraId="3A2BBD1B" w14:textId="52375105" w:rsidR="00995023" w:rsidRPr="00995023" w:rsidRDefault="00995023" w:rsidP="00995023">
      <w:pPr>
        <w:widowControl/>
        <w:autoSpaceDE/>
        <w:autoSpaceDN/>
        <w:ind w:left="720" w:firstLine="720"/>
        <w:rPr>
          <w:sz w:val="32"/>
          <w:szCs w:val="32"/>
          <w:lang w:val="es-MX"/>
        </w:rPr>
      </w:pPr>
      <w:r>
        <w:rPr>
          <w:b/>
          <w:bCs/>
          <w:i/>
          <w:iCs/>
          <w:sz w:val="32"/>
          <w:szCs w:val="32"/>
          <w:lang w:val="es-MX"/>
        </w:rPr>
        <w:t>i</w:t>
      </w:r>
      <w:r w:rsidRPr="00995023">
        <w:rPr>
          <w:sz w:val="32"/>
          <w:szCs w:val="32"/>
          <w:lang w:val="es-MX"/>
        </w:rPr>
        <w:t xml:space="preserve"> es la corriente que circula por el solenoid</w:t>
      </w:r>
      <w:r>
        <w:rPr>
          <w:sz w:val="32"/>
          <w:szCs w:val="32"/>
          <w:lang w:val="es-MX"/>
        </w:rPr>
        <w:t>e</w:t>
      </w:r>
    </w:p>
    <w:p w14:paraId="58894E38" w14:textId="4880BBC3" w:rsidR="00995023" w:rsidRPr="00995023" w:rsidRDefault="00995023" w:rsidP="00995023">
      <w:pPr>
        <w:widowControl/>
        <w:autoSpaceDE/>
        <w:autoSpaceDN/>
        <w:ind w:left="720" w:firstLine="720"/>
        <w:rPr>
          <w:sz w:val="32"/>
          <w:szCs w:val="32"/>
          <w:lang w:val="es-MX"/>
        </w:rPr>
      </w:pPr>
      <w:r>
        <w:rPr>
          <w:b/>
          <w:bCs/>
          <w:i/>
          <w:iCs/>
          <w:sz w:val="32"/>
          <w:szCs w:val="32"/>
          <w:lang w:val="es-MX"/>
        </w:rPr>
        <w:t>n</w:t>
      </w:r>
      <w:r w:rsidRPr="00995023">
        <w:rPr>
          <w:b/>
          <w:bCs/>
          <w:i/>
          <w:iCs/>
          <w:sz w:val="32"/>
          <w:szCs w:val="32"/>
          <w:lang w:val="es-MX"/>
        </w:rPr>
        <w:t xml:space="preserve"> </w:t>
      </w:r>
      <w:r w:rsidRPr="00995023">
        <w:rPr>
          <w:sz w:val="32"/>
          <w:szCs w:val="32"/>
          <w:lang w:val="es-MX"/>
        </w:rPr>
        <w:t>es la</w:t>
      </w:r>
      <w:r>
        <w:rPr>
          <w:sz w:val="32"/>
          <w:szCs w:val="32"/>
          <w:lang w:val="es-MX"/>
        </w:rPr>
        <w:t xml:space="preserve"> cantidad de vueltas/metro del solenoide</w:t>
      </w:r>
    </w:p>
    <w:p w14:paraId="3193D082" w14:textId="77777777" w:rsidR="00995023" w:rsidRPr="00995023" w:rsidRDefault="00995023">
      <w:pPr>
        <w:widowControl/>
        <w:autoSpaceDE/>
        <w:autoSpaceDN/>
        <w:rPr>
          <w:b/>
          <w:bCs/>
          <w:i/>
          <w:iCs/>
          <w:sz w:val="32"/>
          <w:szCs w:val="32"/>
          <w:lang w:val="es-MX"/>
        </w:rPr>
      </w:pPr>
    </w:p>
    <w:p w14:paraId="62DD6664" w14:textId="737A66EE" w:rsidR="00995023" w:rsidRDefault="00995023">
      <w:pPr>
        <w:widowControl/>
        <w:autoSpaceDE/>
        <w:autoSpaceDN/>
        <w:rPr>
          <w:b/>
          <w:bCs/>
          <w:i/>
          <w:iCs/>
          <w:sz w:val="32"/>
          <w:szCs w:val="32"/>
          <w:lang w:val="es-MX"/>
        </w:rPr>
      </w:pPr>
      <w:r>
        <w:rPr>
          <w:b/>
          <w:bCs/>
          <w:i/>
          <w:iCs/>
          <w:sz w:val="32"/>
          <w:szCs w:val="32"/>
          <w:lang w:val="es-MX"/>
        </w:rPr>
        <w:t>B = 1.257E-6*(1500) *6*800/0.8 = 11.31 Tesla</w:t>
      </w:r>
    </w:p>
    <w:p w14:paraId="467B5BBF" w14:textId="77777777" w:rsidR="00995023" w:rsidRDefault="00995023">
      <w:pPr>
        <w:widowControl/>
        <w:autoSpaceDE/>
        <w:autoSpaceDN/>
        <w:rPr>
          <w:b/>
          <w:bCs/>
          <w:i/>
          <w:iCs/>
          <w:sz w:val="32"/>
          <w:szCs w:val="32"/>
          <w:lang w:val="es-MX"/>
        </w:rPr>
      </w:pPr>
    </w:p>
    <w:p w14:paraId="48F84CB0" w14:textId="221D8EE9" w:rsidR="00B97FE2" w:rsidRDefault="00995023">
      <w:pPr>
        <w:widowControl/>
        <w:autoSpaceDE/>
        <w:autoSpaceDN/>
        <w:rPr>
          <w:lang w:val="es-MX"/>
        </w:rPr>
      </w:pPr>
      <w:r>
        <w:rPr>
          <w:lang w:val="es-MX"/>
        </w:rPr>
        <w:t>Este ejercicio</w:t>
      </w:r>
      <w:r w:rsidR="00B97FE2">
        <w:rPr>
          <w:lang w:val="es-MX"/>
        </w:rPr>
        <w:t xml:space="preserve"> y los siguientes están </w:t>
      </w:r>
      <w:r>
        <w:rPr>
          <w:lang w:val="es-MX"/>
        </w:rPr>
        <w:t xml:space="preserve">disponible para los estudiantes inscritos y no-inscritos </w:t>
      </w:r>
      <w:r w:rsidR="00B97FE2">
        <w:rPr>
          <w:lang w:val="es-MX"/>
        </w:rPr>
        <w:t>en la siguiente liga</w:t>
      </w:r>
    </w:p>
    <w:p w14:paraId="57B6D490" w14:textId="77777777" w:rsidR="00B97FE2" w:rsidRDefault="00B97FE2" w:rsidP="00B97FE2">
      <w:pPr>
        <w:widowControl/>
        <w:autoSpaceDE/>
        <w:autoSpaceDN/>
        <w:rPr>
          <w:szCs w:val="24"/>
          <w:lang w:val="es-MX"/>
        </w:rPr>
      </w:pPr>
      <w:r>
        <w:rPr>
          <w:szCs w:val="24"/>
          <w:lang w:val="es-MX"/>
        </w:rPr>
        <w:t xml:space="preserve">Los valores de las variables cambian automáticamente en cada intento. </w:t>
      </w:r>
    </w:p>
    <w:p w14:paraId="19AB2050" w14:textId="77777777" w:rsidR="00B97FE2" w:rsidRDefault="00B97FE2" w:rsidP="00B97FE2">
      <w:pPr>
        <w:widowControl/>
        <w:autoSpaceDE/>
        <w:autoSpaceDN/>
        <w:rPr>
          <w:szCs w:val="24"/>
          <w:lang w:val="es-MX"/>
        </w:rPr>
      </w:pPr>
    </w:p>
    <w:p w14:paraId="55036DFC" w14:textId="77777777" w:rsidR="00B97FE2" w:rsidRDefault="00B97FE2" w:rsidP="00B97FE2">
      <w:pPr>
        <w:widowControl/>
        <w:autoSpaceDE/>
        <w:autoSpaceDN/>
        <w:rPr>
          <w:b/>
          <w:bCs/>
        </w:rPr>
      </w:pPr>
      <w:r>
        <w:t xml:space="preserve">Usando el usuario: </w:t>
      </w:r>
      <w:r w:rsidRPr="00350CDC">
        <w:rPr>
          <w:b/>
          <w:bCs/>
        </w:rPr>
        <w:t>prueba</w:t>
      </w:r>
      <w:r>
        <w:t xml:space="preserve"> y la contraseña: </w:t>
      </w:r>
      <w:r w:rsidRPr="00350CDC">
        <w:rPr>
          <w:b/>
          <w:bCs/>
        </w:rPr>
        <w:t>Prueba1*</w:t>
      </w:r>
    </w:p>
    <w:p w14:paraId="1B7133A3" w14:textId="7805525B" w:rsidR="00B97FE2" w:rsidRPr="00B97FE2" w:rsidRDefault="00000000">
      <w:pPr>
        <w:widowControl/>
        <w:autoSpaceDE/>
        <w:autoSpaceDN/>
      </w:pPr>
      <w:hyperlink r:id="rId168" w:history="1">
        <w:r w:rsidR="00B97FE2" w:rsidRPr="00B97FE2">
          <w:rPr>
            <w:rStyle w:val="Hipervnculo"/>
          </w:rPr>
          <w:t>Apu</w:t>
        </w:r>
        <w:r w:rsidR="00B97FE2">
          <w:rPr>
            <w:rStyle w:val="Hipervnculo"/>
          </w:rPr>
          <w:t xml:space="preserve">ntes de </w:t>
        </w:r>
        <w:r w:rsidR="00B97FE2" w:rsidRPr="00B97FE2">
          <w:rPr>
            <w:rStyle w:val="Hipervnculo"/>
          </w:rPr>
          <w:t>Electroma</w:t>
        </w:r>
        <w:r w:rsidR="00B97FE2">
          <w:rPr>
            <w:rStyle w:val="Hipervnculo"/>
          </w:rPr>
          <w:t>gnetismo: Ejercicio resuelto 6.3</w:t>
        </w:r>
      </w:hyperlink>
    </w:p>
    <w:p w14:paraId="2E866A52" w14:textId="22C1F401" w:rsidR="00B97FE2" w:rsidRDefault="00B97FE2">
      <w:pPr>
        <w:widowControl/>
        <w:autoSpaceDE/>
        <w:autoSpaceDN/>
        <w:rPr>
          <w:lang w:val="es-MX"/>
        </w:rPr>
      </w:pPr>
    </w:p>
    <w:p w14:paraId="677E1265" w14:textId="022FB432" w:rsidR="005A2C80" w:rsidRDefault="005A2C80">
      <w:pPr>
        <w:widowControl/>
        <w:autoSpaceDE/>
        <w:autoSpaceDN/>
        <w:rPr>
          <w:rFonts w:asciiTheme="majorHAnsi" w:eastAsiaTheme="majorEastAsia" w:hAnsiTheme="majorHAnsi" w:cstheme="majorBidi"/>
          <w:b/>
          <w:bCs/>
          <w:color w:val="4F81BD" w:themeColor="accent1"/>
          <w:sz w:val="26"/>
          <w:szCs w:val="26"/>
          <w:lang w:val="es-MX"/>
        </w:rPr>
      </w:pPr>
      <w:r>
        <w:rPr>
          <w:lang w:val="es-MX"/>
        </w:rPr>
        <w:br w:type="page"/>
      </w:r>
    </w:p>
    <w:p w14:paraId="1DEDDDC3" w14:textId="14FA7598" w:rsidR="00D940F1" w:rsidRDefault="003D2A0B" w:rsidP="00966422">
      <w:pPr>
        <w:pStyle w:val="Ttulo2"/>
        <w:rPr>
          <w:lang w:val="es-MX"/>
        </w:rPr>
      </w:pPr>
      <w:bookmarkStart w:id="79" w:name="_Toc141283743"/>
      <w:r>
        <w:rPr>
          <w:lang w:val="es-MX"/>
        </w:rPr>
        <w:lastRenderedPageBreak/>
        <w:t>Problemas propuestos</w:t>
      </w:r>
      <w:bookmarkEnd w:id="79"/>
    </w:p>
    <w:p w14:paraId="5118E795" w14:textId="77777777" w:rsidR="003D2A0B" w:rsidRDefault="003D2A0B">
      <w:pPr>
        <w:widowControl/>
        <w:autoSpaceDE/>
        <w:autoSpaceDN/>
        <w:rPr>
          <w:lang w:val="es-MX"/>
        </w:rPr>
      </w:pPr>
    </w:p>
    <w:p w14:paraId="26F54260" w14:textId="21141B44" w:rsidR="00805EF3" w:rsidRDefault="00805EF3">
      <w:pPr>
        <w:widowControl/>
        <w:autoSpaceDE/>
        <w:autoSpaceDN/>
        <w:rPr>
          <w:lang w:val="es-MX"/>
        </w:rPr>
      </w:pPr>
      <w:r w:rsidRPr="003231BD">
        <w:rPr>
          <w:b/>
          <w:bCs/>
          <w:lang w:val="es-MX"/>
        </w:rPr>
        <w:t>6.</w:t>
      </w:r>
      <w:r w:rsidR="003D2A0B" w:rsidRPr="003231BD">
        <w:rPr>
          <w:b/>
          <w:bCs/>
          <w:lang w:val="es-MX"/>
        </w:rPr>
        <w:t>1</w:t>
      </w:r>
      <w:r>
        <w:rPr>
          <w:lang w:val="es-MX"/>
        </w:rPr>
        <w:tab/>
        <w:t xml:space="preserve">Una bobina con núcleo de aire </w:t>
      </w:r>
      <w:r w:rsidR="003D2A0B">
        <w:rPr>
          <w:lang w:val="es-MX"/>
        </w:rPr>
        <w:t>está</w:t>
      </w:r>
      <w:r>
        <w:rPr>
          <w:lang w:val="es-MX"/>
        </w:rPr>
        <w:t xml:space="preserve"> hecha con 500 vueltas de un alambre de 18cm de longitud, y tiene una sección transversal de 2cm</w:t>
      </w:r>
      <w:r>
        <w:rPr>
          <w:vertAlign w:val="superscript"/>
          <w:lang w:val="es-MX"/>
        </w:rPr>
        <w:t>2</w:t>
      </w:r>
      <w:r>
        <w:rPr>
          <w:lang w:val="es-MX"/>
        </w:rPr>
        <w:t xml:space="preserve"> y conduce una corriente de 3Amperios.</w:t>
      </w:r>
    </w:p>
    <w:p w14:paraId="36288DB9" w14:textId="77777777" w:rsidR="00805EF3" w:rsidRDefault="00805EF3">
      <w:pPr>
        <w:widowControl/>
        <w:autoSpaceDE/>
        <w:autoSpaceDN/>
        <w:rPr>
          <w:lang w:val="es-MX"/>
        </w:rPr>
      </w:pPr>
    </w:p>
    <w:p w14:paraId="27640BF2" w14:textId="40DAC134" w:rsidR="00805EF3" w:rsidRDefault="00805EF3">
      <w:pPr>
        <w:widowControl/>
        <w:autoSpaceDE/>
        <w:autoSpaceDN/>
        <w:rPr>
          <w:lang w:val="es-MX"/>
        </w:rPr>
      </w:pPr>
      <w:r>
        <w:rPr>
          <w:lang w:val="es-MX"/>
        </w:rPr>
        <w:t>a</w:t>
      </w:r>
      <w:r w:rsidR="003D2A0B">
        <w:rPr>
          <w:lang w:val="es-MX"/>
        </w:rPr>
        <w:t>). -</w:t>
      </w:r>
      <w:r>
        <w:rPr>
          <w:lang w:val="es-MX"/>
        </w:rPr>
        <w:t xml:space="preserve"> Determinar la intensidad del campo magnético (B) para esta bobina con núcleo de aire</w:t>
      </w:r>
    </w:p>
    <w:p w14:paraId="12C8EEA4" w14:textId="77777777" w:rsidR="003D2A0B" w:rsidRDefault="003D2A0B">
      <w:pPr>
        <w:widowControl/>
        <w:autoSpaceDE/>
        <w:autoSpaceDN/>
        <w:rPr>
          <w:lang w:val="es-MX"/>
        </w:rPr>
      </w:pPr>
    </w:p>
    <w:p w14:paraId="3E4BF79D" w14:textId="1C67194B" w:rsidR="00805EF3" w:rsidRDefault="003D2A0B">
      <w:pPr>
        <w:widowControl/>
        <w:autoSpaceDE/>
        <w:autoSpaceDN/>
        <w:rPr>
          <w:lang w:val="es-MX"/>
        </w:rPr>
      </w:pPr>
      <w:r>
        <w:rPr>
          <w:lang w:val="es-MX"/>
        </w:rPr>
        <w:t>b). - Si se cambia el material del núcleo por cada uno de los materiales indicados en la tabla, determine el valor de la intensidad del campo magnético</w:t>
      </w:r>
      <w:r w:rsidR="00966422">
        <w:rPr>
          <w:lang w:val="es-MX"/>
        </w:rPr>
        <w:t xml:space="preserve"> (B)</w:t>
      </w:r>
      <w:r>
        <w:rPr>
          <w:lang w:val="es-MX"/>
        </w:rPr>
        <w:t xml:space="preserve"> para cada uno de ellos.</w:t>
      </w:r>
    </w:p>
    <w:p w14:paraId="7DB1983B" w14:textId="77777777" w:rsidR="00966422" w:rsidRDefault="00966422" w:rsidP="00966422">
      <w:pPr>
        <w:widowControl/>
        <w:autoSpaceDE/>
        <w:autoSpaceDN/>
        <w:rPr>
          <w:szCs w:val="24"/>
          <w:lang w:val="es-MX"/>
        </w:rPr>
      </w:pPr>
    </w:p>
    <w:tbl>
      <w:tblPr>
        <w:tblStyle w:val="Tablaconcuadrcula"/>
        <w:tblpPr w:leftFromText="141" w:rightFromText="141" w:vertAnchor="text" w:tblpY="1"/>
        <w:tblOverlap w:val="never"/>
        <w:tblW w:w="0" w:type="auto"/>
        <w:tblLook w:val="04A0" w:firstRow="1" w:lastRow="0" w:firstColumn="1" w:lastColumn="0" w:noHBand="0" w:noVBand="1"/>
      </w:tblPr>
      <w:tblGrid>
        <w:gridCol w:w="2085"/>
        <w:gridCol w:w="2090"/>
        <w:gridCol w:w="2310"/>
      </w:tblGrid>
      <w:tr w:rsidR="00966422" w14:paraId="7CA20496" w14:textId="77777777" w:rsidTr="0061706D">
        <w:tc>
          <w:tcPr>
            <w:tcW w:w="2085" w:type="dxa"/>
            <w:vAlign w:val="center"/>
          </w:tcPr>
          <w:p w14:paraId="212A193B" w14:textId="77777777" w:rsidR="00966422" w:rsidRDefault="00966422" w:rsidP="0061706D">
            <w:pPr>
              <w:widowControl/>
              <w:autoSpaceDE/>
              <w:autoSpaceDN/>
              <w:jc w:val="center"/>
              <w:rPr>
                <w:lang w:val="es-MX"/>
              </w:rPr>
            </w:pPr>
            <w:r>
              <w:rPr>
                <w:lang w:val="es-MX"/>
              </w:rPr>
              <w:t>Material</w:t>
            </w:r>
          </w:p>
        </w:tc>
        <w:tc>
          <w:tcPr>
            <w:tcW w:w="2090" w:type="dxa"/>
            <w:vAlign w:val="center"/>
          </w:tcPr>
          <w:p w14:paraId="6716A168" w14:textId="77777777" w:rsidR="00966422" w:rsidRPr="00AF6768" w:rsidRDefault="00966422" w:rsidP="0061706D">
            <w:pPr>
              <w:widowControl/>
              <w:autoSpaceDE/>
              <w:autoSpaceDN/>
              <w:jc w:val="center"/>
              <w:rPr>
                <w:rFonts w:cs="Helvetica"/>
                <w:b/>
                <w:bCs/>
                <w:vertAlign w:val="subscript"/>
                <w:lang w:val="es-MX"/>
              </w:rPr>
            </w:pPr>
            <w:r w:rsidRPr="00AF6768">
              <w:rPr>
                <w:rFonts w:cs="Helvetica"/>
                <w:b/>
                <w:bCs/>
                <w:lang w:val="es-MX"/>
              </w:rPr>
              <w:t>µ</w:t>
            </w:r>
            <w:r w:rsidRPr="00AF6768">
              <w:rPr>
                <w:rFonts w:cs="Helvetica"/>
                <w:b/>
                <w:bCs/>
                <w:vertAlign w:val="subscript"/>
                <w:lang w:val="es-MX"/>
              </w:rPr>
              <w:t>r</w:t>
            </w:r>
          </w:p>
          <w:p w14:paraId="6A3AFCBA" w14:textId="77777777" w:rsidR="00966422" w:rsidRDefault="00966422" w:rsidP="0061706D">
            <w:pPr>
              <w:widowControl/>
              <w:autoSpaceDE/>
              <w:autoSpaceDN/>
              <w:jc w:val="center"/>
              <w:rPr>
                <w:rFonts w:cs="Helvetica"/>
                <w:lang w:val="es-MX"/>
              </w:rPr>
            </w:pPr>
            <w:r>
              <w:rPr>
                <w:rFonts w:cs="Helvetica"/>
                <w:lang w:val="es-MX"/>
              </w:rPr>
              <w:t>(permeabilidad magnética relativa)</w:t>
            </w:r>
          </w:p>
          <w:p w14:paraId="73FE65A0" w14:textId="77777777" w:rsidR="00966422" w:rsidRPr="00996E34" w:rsidRDefault="00966422" w:rsidP="0061706D">
            <w:pPr>
              <w:widowControl/>
              <w:autoSpaceDE/>
              <w:autoSpaceDN/>
              <w:jc w:val="center"/>
              <w:rPr>
                <w:rFonts w:cs="Helvetica"/>
                <w:lang w:val="es-MX"/>
              </w:rPr>
            </w:pPr>
            <w:r>
              <w:rPr>
                <w:rFonts w:cs="Helvetica"/>
                <w:lang w:val="es-MX"/>
              </w:rPr>
              <w:t>Tm/A</w:t>
            </w:r>
          </w:p>
        </w:tc>
        <w:tc>
          <w:tcPr>
            <w:tcW w:w="2310" w:type="dxa"/>
            <w:vAlign w:val="center"/>
          </w:tcPr>
          <w:p w14:paraId="018DA736" w14:textId="77777777" w:rsidR="00966422" w:rsidRPr="00605D51" w:rsidRDefault="00966422" w:rsidP="0061706D">
            <w:pPr>
              <w:widowControl/>
              <w:autoSpaceDE/>
              <w:autoSpaceDN/>
              <w:jc w:val="center"/>
              <w:rPr>
                <w:sz w:val="28"/>
                <w:szCs w:val="28"/>
                <w:lang w:val="es-MX"/>
              </w:rPr>
            </w:pPr>
            <w:r w:rsidRPr="00605D51">
              <w:rPr>
                <w:b/>
                <w:bCs/>
                <w:sz w:val="28"/>
                <w:szCs w:val="28"/>
                <w:lang w:val="es-MX"/>
              </w:rPr>
              <w:t>B</w:t>
            </w:r>
            <w:r w:rsidRPr="00605D51">
              <w:rPr>
                <w:b/>
                <w:bCs/>
                <w:sz w:val="28"/>
                <w:szCs w:val="28"/>
                <w:vertAlign w:val="subscript"/>
                <w:lang w:val="es-MX"/>
              </w:rPr>
              <w:t>s</w:t>
            </w:r>
          </w:p>
          <w:p w14:paraId="32546E4D" w14:textId="77777777" w:rsidR="00966422" w:rsidRDefault="00966422" w:rsidP="0061706D">
            <w:pPr>
              <w:widowControl/>
              <w:autoSpaceDE/>
              <w:autoSpaceDN/>
              <w:jc w:val="center"/>
              <w:rPr>
                <w:lang w:val="es-MX"/>
              </w:rPr>
            </w:pPr>
            <w:r>
              <w:rPr>
                <w:lang w:val="es-MX"/>
              </w:rPr>
              <w:t>(intensidad magnética de Saturación)</w:t>
            </w:r>
          </w:p>
          <w:p w14:paraId="6C1855D7" w14:textId="77777777" w:rsidR="00966422" w:rsidRPr="00996E34" w:rsidRDefault="00966422" w:rsidP="0061706D">
            <w:pPr>
              <w:widowControl/>
              <w:autoSpaceDE/>
              <w:autoSpaceDN/>
              <w:jc w:val="center"/>
              <w:rPr>
                <w:lang w:val="es-MX"/>
              </w:rPr>
            </w:pPr>
            <w:r>
              <w:rPr>
                <w:lang w:val="es-MX"/>
              </w:rPr>
              <w:t>Tesla</w:t>
            </w:r>
          </w:p>
        </w:tc>
      </w:tr>
      <w:tr w:rsidR="00966422" w14:paraId="5CBCE5BB" w14:textId="77777777" w:rsidTr="0061706D">
        <w:tc>
          <w:tcPr>
            <w:tcW w:w="2085" w:type="dxa"/>
          </w:tcPr>
          <w:p w14:paraId="6E96F13D" w14:textId="77777777" w:rsidR="00966422" w:rsidRDefault="00966422" w:rsidP="0061706D">
            <w:pPr>
              <w:widowControl/>
              <w:autoSpaceDE/>
              <w:autoSpaceDN/>
              <w:rPr>
                <w:lang w:val="es-MX"/>
              </w:rPr>
            </w:pPr>
            <w:r>
              <w:rPr>
                <w:lang w:val="es-MX"/>
              </w:rPr>
              <w:t>Hierro comercial</w:t>
            </w:r>
          </w:p>
        </w:tc>
        <w:tc>
          <w:tcPr>
            <w:tcW w:w="2090" w:type="dxa"/>
          </w:tcPr>
          <w:p w14:paraId="2FB1B004" w14:textId="77777777" w:rsidR="00966422" w:rsidRDefault="00966422" w:rsidP="0061706D">
            <w:pPr>
              <w:widowControl/>
              <w:autoSpaceDE/>
              <w:autoSpaceDN/>
              <w:jc w:val="center"/>
              <w:rPr>
                <w:lang w:val="es-MX"/>
              </w:rPr>
            </w:pPr>
            <w:r>
              <w:rPr>
                <w:lang w:val="es-MX"/>
              </w:rPr>
              <w:t>1,500</w:t>
            </w:r>
          </w:p>
        </w:tc>
        <w:tc>
          <w:tcPr>
            <w:tcW w:w="2310" w:type="dxa"/>
          </w:tcPr>
          <w:p w14:paraId="4EBA50DC" w14:textId="77777777" w:rsidR="00966422" w:rsidRDefault="00966422" w:rsidP="0061706D">
            <w:pPr>
              <w:widowControl/>
              <w:autoSpaceDE/>
              <w:autoSpaceDN/>
              <w:jc w:val="center"/>
              <w:rPr>
                <w:lang w:val="es-MX"/>
              </w:rPr>
            </w:pPr>
            <w:r>
              <w:rPr>
                <w:lang w:val="es-MX"/>
              </w:rPr>
              <w:t>2.14</w:t>
            </w:r>
          </w:p>
        </w:tc>
      </w:tr>
      <w:tr w:rsidR="00966422" w14:paraId="168AAA75" w14:textId="77777777" w:rsidTr="0061706D">
        <w:tc>
          <w:tcPr>
            <w:tcW w:w="2085" w:type="dxa"/>
          </w:tcPr>
          <w:p w14:paraId="55C620A8" w14:textId="77777777" w:rsidR="00966422" w:rsidRDefault="00966422" w:rsidP="0061706D">
            <w:pPr>
              <w:widowControl/>
              <w:autoSpaceDE/>
              <w:autoSpaceDN/>
              <w:rPr>
                <w:lang w:val="es-MX"/>
              </w:rPr>
            </w:pPr>
            <w:r>
              <w:rPr>
                <w:lang w:val="es-MX"/>
              </w:rPr>
              <w:t>Fe-Si (orientado)</w:t>
            </w:r>
          </w:p>
        </w:tc>
        <w:tc>
          <w:tcPr>
            <w:tcW w:w="2090" w:type="dxa"/>
          </w:tcPr>
          <w:p w14:paraId="2CDFB230" w14:textId="77777777" w:rsidR="00966422" w:rsidRDefault="00966422" w:rsidP="0061706D">
            <w:pPr>
              <w:widowControl/>
              <w:autoSpaceDE/>
              <w:autoSpaceDN/>
              <w:jc w:val="center"/>
              <w:rPr>
                <w:lang w:val="es-MX"/>
              </w:rPr>
            </w:pPr>
            <w:r>
              <w:rPr>
                <w:lang w:val="es-MX"/>
              </w:rPr>
              <w:t>14,000</w:t>
            </w:r>
          </w:p>
        </w:tc>
        <w:tc>
          <w:tcPr>
            <w:tcW w:w="2310" w:type="dxa"/>
          </w:tcPr>
          <w:p w14:paraId="1CC39728" w14:textId="77777777" w:rsidR="00966422" w:rsidRDefault="00966422" w:rsidP="0061706D">
            <w:pPr>
              <w:widowControl/>
              <w:autoSpaceDE/>
              <w:autoSpaceDN/>
              <w:jc w:val="center"/>
              <w:rPr>
                <w:lang w:val="es-MX"/>
              </w:rPr>
            </w:pPr>
            <w:r>
              <w:rPr>
                <w:lang w:val="es-MX"/>
              </w:rPr>
              <w:t>2.01</w:t>
            </w:r>
          </w:p>
        </w:tc>
      </w:tr>
      <w:tr w:rsidR="00966422" w14:paraId="4457DB59" w14:textId="77777777" w:rsidTr="0061706D">
        <w:tc>
          <w:tcPr>
            <w:tcW w:w="2085" w:type="dxa"/>
          </w:tcPr>
          <w:p w14:paraId="60BA0492" w14:textId="77777777" w:rsidR="00966422" w:rsidRDefault="00966422" w:rsidP="0061706D">
            <w:pPr>
              <w:widowControl/>
              <w:autoSpaceDE/>
              <w:autoSpaceDN/>
              <w:rPr>
                <w:lang w:val="es-MX"/>
              </w:rPr>
            </w:pPr>
            <w:r>
              <w:rPr>
                <w:lang w:val="es-MX"/>
              </w:rPr>
              <w:t>Permalloy 45</w:t>
            </w:r>
          </w:p>
        </w:tc>
        <w:tc>
          <w:tcPr>
            <w:tcW w:w="2090" w:type="dxa"/>
          </w:tcPr>
          <w:p w14:paraId="5B4E4C79" w14:textId="77777777" w:rsidR="00966422" w:rsidRDefault="00966422" w:rsidP="0061706D">
            <w:pPr>
              <w:widowControl/>
              <w:autoSpaceDE/>
              <w:autoSpaceDN/>
              <w:jc w:val="center"/>
              <w:rPr>
                <w:lang w:val="es-MX"/>
              </w:rPr>
            </w:pPr>
            <w:r>
              <w:rPr>
                <w:lang w:val="es-MX"/>
              </w:rPr>
              <w:t>25,000</w:t>
            </w:r>
          </w:p>
        </w:tc>
        <w:tc>
          <w:tcPr>
            <w:tcW w:w="2310" w:type="dxa"/>
          </w:tcPr>
          <w:p w14:paraId="65D8AC53" w14:textId="77777777" w:rsidR="00966422" w:rsidRDefault="00966422" w:rsidP="0061706D">
            <w:pPr>
              <w:widowControl/>
              <w:autoSpaceDE/>
              <w:autoSpaceDN/>
              <w:jc w:val="center"/>
              <w:rPr>
                <w:lang w:val="es-MX"/>
              </w:rPr>
            </w:pPr>
            <w:r>
              <w:rPr>
                <w:lang w:val="es-MX"/>
              </w:rPr>
              <w:t>1.60</w:t>
            </w:r>
          </w:p>
        </w:tc>
      </w:tr>
      <w:tr w:rsidR="00966422" w14:paraId="2C7BA8F9" w14:textId="77777777" w:rsidTr="0061706D">
        <w:tc>
          <w:tcPr>
            <w:tcW w:w="2085" w:type="dxa"/>
          </w:tcPr>
          <w:p w14:paraId="7986AE16" w14:textId="77777777" w:rsidR="00966422" w:rsidRDefault="00966422" w:rsidP="0061706D">
            <w:pPr>
              <w:widowControl/>
              <w:autoSpaceDE/>
              <w:autoSpaceDN/>
              <w:rPr>
                <w:lang w:val="es-MX"/>
              </w:rPr>
            </w:pPr>
            <w:r>
              <w:rPr>
                <w:lang w:val="es-MX"/>
              </w:rPr>
              <w:t>Supermalloy</w:t>
            </w:r>
          </w:p>
        </w:tc>
        <w:tc>
          <w:tcPr>
            <w:tcW w:w="2090" w:type="dxa"/>
          </w:tcPr>
          <w:p w14:paraId="3ED16A25" w14:textId="77777777" w:rsidR="00966422" w:rsidRDefault="00966422" w:rsidP="0061706D">
            <w:pPr>
              <w:widowControl/>
              <w:autoSpaceDE/>
              <w:autoSpaceDN/>
              <w:jc w:val="center"/>
              <w:rPr>
                <w:lang w:val="es-MX"/>
              </w:rPr>
            </w:pPr>
            <w:r>
              <w:rPr>
                <w:lang w:val="es-MX"/>
              </w:rPr>
              <w:t>800,000</w:t>
            </w:r>
          </w:p>
        </w:tc>
        <w:tc>
          <w:tcPr>
            <w:tcW w:w="2310" w:type="dxa"/>
          </w:tcPr>
          <w:p w14:paraId="02E1D381" w14:textId="77777777" w:rsidR="00966422" w:rsidRDefault="00966422" w:rsidP="0061706D">
            <w:pPr>
              <w:widowControl/>
              <w:autoSpaceDE/>
              <w:autoSpaceDN/>
              <w:jc w:val="center"/>
              <w:rPr>
                <w:lang w:val="es-MX"/>
              </w:rPr>
            </w:pPr>
            <w:r>
              <w:rPr>
                <w:lang w:val="es-MX"/>
              </w:rPr>
              <w:t>0.80</w:t>
            </w:r>
          </w:p>
        </w:tc>
      </w:tr>
      <w:tr w:rsidR="00966422" w14:paraId="7E43EFF1" w14:textId="77777777" w:rsidTr="0061706D">
        <w:tc>
          <w:tcPr>
            <w:tcW w:w="2085" w:type="dxa"/>
          </w:tcPr>
          <w:p w14:paraId="1F0E1946" w14:textId="77777777" w:rsidR="00966422" w:rsidRDefault="00966422" w:rsidP="0061706D">
            <w:pPr>
              <w:widowControl/>
              <w:autoSpaceDE/>
              <w:autoSpaceDN/>
              <w:rPr>
                <w:lang w:val="es-MX"/>
              </w:rPr>
            </w:pPr>
            <w:r>
              <w:rPr>
                <w:lang w:val="es-MX"/>
              </w:rPr>
              <w:t>Ferroxcube A</w:t>
            </w:r>
          </w:p>
        </w:tc>
        <w:tc>
          <w:tcPr>
            <w:tcW w:w="2090" w:type="dxa"/>
          </w:tcPr>
          <w:p w14:paraId="7AEC617A" w14:textId="77777777" w:rsidR="00966422" w:rsidRDefault="00966422" w:rsidP="0061706D">
            <w:pPr>
              <w:widowControl/>
              <w:autoSpaceDE/>
              <w:autoSpaceDN/>
              <w:jc w:val="center"/>
              <w:rPr>
                <w:lang w:val="es-MX"/>
              </w:rPr>
            </w:pPr>
            <w:r>
              <w:rPr>
                <w:lang w:val="es-MX"/>
              </w:rPr>
              <w:t>14,000</w:t>
            </w:r>
          </w:p>
        </w:tc>
        <w:tc>
          <w:tcPr>
            <w:tcW w:w="2310" w:type="dxa"/>
          </w:tcPr>
          <w:p w14:paraId="5964775C" w14:textId="77777777" w:rsidR="00966422" w:rsidRDefault="00966422" w:rsidP="0061706D">
            <w:pPr>
              <w:widowControl/>
              <w:autoSpaceDE/>
              <w:autoSpaceDN/>
              <w:jc w:val="center"/>
              <w:rPr>
                <w:lang w:val="es-MX"/>
              </w:rPr>
            </w:pPr>
            <w:r>
              <w:rPr>
                <w:lang w:val="es-MX"/>
              </w:rPr>
              <w:t>0.33</w:t>
            </w:r>
          </w:p>
        </w:tc>
      </w:tr>
      <w:tr w:rsidR="00966422" w14:paraId="2EDD1743" w14:textId="77777777" w:rsidTr="0061706D">
        <w:tc>
          <w:tcPr>
            <w:tcW w:w="2085" w:type="dxa"/>
          </w:tcPr>
          <w:p w14:paraId="0F58E37E" w14:textId="77777777" w:rsidR="00966422" w:rsidRDefault="00966422" w:rsidP="0061706D">
            <w:pPr>
              <w:widowControl/>
              <w:autoSpaceDE/>
              <w:autoSpaceDN/>
              <w:rPr>
                <w:lang w:val="es-MX"/>
              </w:rPr>
            </w:pPr>
            <w:r>
              <w:rPr>
                <w:lang w:val="es-MX"/>
              </w:rPr>
              <w:t>Ferroxcube B</w:t>
            </w:r>
          </w:p>
        </w:tc>
        <w:tc>
          <w:tcPr>
            <w:tcW w:w="2090" w:type="dxa"/>
          </w:tcPr>
          <w:p w14:paraId="601C24D3" w14:textId="77777777" w:rsidR="00966422" w:rsidRDefault="00966422" w:rsidP="0061706D">
            <w:pPr>
              <w:widowControl/>
              <w:autoSpaceDE/>
              <w:autoSpaceDN/>
              <w:jc w:val="center"/>
              <w:rPr>
                <w:lang w:val="es-MX"/>
              </w:rPr>
            </w:pPr>
            <w:r>
              <w:rPr>
                <w:lang w:val="es-MX"/>
              </w:rPr>
              <w:t>6,500</w:t>
            </w:r>
          </w:p>
        </w:tc>
        <w:tc>
          <w:tcPr>
            <w:tcW w:w="2310" w:type="dxa"/>
          </w:tcPr>
          <w:p w14:paraId="32BD9A81" w14:textId="77777777" w:rsidR="00966422" w:rsidRDefault="00966422" w:rsidP="0061706D">
            <w:pPr>
              <w:widowControl/>
              <w:autoSpaceDE/>
              <w:autoSpaceDN/>
              <w:jc w:val="center"/>
              <w:rPr>
                <w:lang w:val="es-MX"/>
              </w:rPr>
            </w:pPr>
            <w:r>
              <w:rPr>
                <w:lang w:val="es-MX"/>
              </w:rPr>
              <w:t>0.36</w:t>
            </w:r>
          </w:p>
        </w:tc>
      </w:tr>
    </w:tbl>
    <w:p w14:paraId="72D23B5B" w14:textId="77777777" w:rsidR="00966422" w:rsidRDefault="00966422" w:rsidP="00966422">
      <w:pPr>
        <w:widowControl/>
        <w:autoSpaceDE/>
        <w:autoSpaceDN/>
        <w:rPr>
          <w:lang w:val="es-MX"/>
        </w:rPr>
      </w:pPr>
    </w:p>
    <w:p w14:paraId="063BFFFB" w14:textId="77777777" w:rsidR="00966422" w:rsidRDefault="00966422" w:rsidP="00966422">
      <w:pPr>
        <w:widowControl/>
        <w:autoSpaceDE/>
        <w:autoSpaceDN/>
        <w:rPr>
          <w:lang w:val="es-MX"/>
        </w:rPr>
      </w:pPr>
    </w:p>
    <w:p w14:paraId="46D805A4" w14:textId="77777777" w:rsidR="00966422" w:rsidRDefault="00966422" w:rsidP="00966422">
      <w:pPr>
        <w:widowControl/>
        <w:autoSpaceDE/>
        <w:autoSpaceDN/>
        <w:rPr>
          <w:lang w:val="es-MX"/>
        </w:rPr>
      </w:pPr>
    </w:p>
    <w:p w14:paraId="685D4D07" w14:textId="77777777" w:rsidR="00966422" w:rsidRDefault="00966422" w:rsidP="00966422">
      <w:pPr>
        <w:widowControl/>
        <w:autoSpaceDE/>
        <w:autoSpaceDN/>
        <w:rPr>
          <w:lang w:val="es-MX"/>
        </w:rPr>
      </w:pPr>
    </w:p>
    <w:p w14:paraId="5E60E753" w14:textId="77777777" w:rsidR="00966422" w:rsidRDefault="00966422" w:rsidP="00966422">
      <w:pPr>
        <w:widowControl/>
        <w:autoSpaceDE/>
        <w:autoSpaceDN/>
        <w:rPr>
          <w:lang w:val="es-MX"/>
        </w:rPr>
      </w:pPr>
    </w:p>
    <w:p w14:paraId="46973691" w14:textId="77777777" w:rsidR="00966422" w:rsidRDefault="00966422" w:rsidP="00966422">
      <w:pPr>
        <w:widowControl/>
        <w:autoSpaceDE/>
        <w:autoSpaceDN/>
        <w:rPr>
          <w:lang w:val="es-MX"/>
        </w:rPr>
      </w:pPr>
    </w:p>
    <w:p w14:paraId="3215233B" w14:textId="77777777" w:rsidR="00966422" w:rsidRDefault="00966422" w:rsidP="00966422">
      <w:pPr>
        <w:widowControl/>
        <w:autoSpaceDE/>
        <w:autoSpaceDN/>
        <w:rPr>
          <w:lang w:val="es-MX"/>
        </w:rPr>
      </w:pPr>
    </w:p>
    <w:p w14:paraId="6FF55E01" w14:textId="77777777" w:rsidR="00966422" w:rsidRDefault="00966422" w:rsidP="00966422">
      <w:pPr>
        <w:widowControl/>
        <w:autoSpaceDE/>
        <w:autoSpaceDN/>
        <w:rPr>
          <w:lang w:val="es-MX"/>
        </w:rPr>
      </w:pPr>
    </w:p>
    <w:p w14:paraId="332448D2" w14:textId="77777777" w:rsidR="00966422" w:rsidRDefault="00966422" w:rsidP="00966422">
      <w:pPr>
        <w:widowControl/>
        <w:autoSpaceDE/>
        <w:autoSpaceDN/>
        <w:rPr>
          <w:lang w:val="es-MX"/>
        </w:rPr>
      </w:pPr>
    </w:p>
    <w:p w14:paraId="120A6EE4" w14:textId="77777777" w:rsidR="00966422" w:rsidRDefault="00966422" w:rsidP="00966422">
      <w:pPr>
        <w:widowControl/>
        <w:autoSpaceDE/>
        <w:autoSpaceDN/>
        <w:rPr>
          <w:lang w:val="es-MX"/>
        </w:rPr>
      </w:pPr>
    </w:p>
    <w:p w14:paraId="354CE90F" w14:textId="77777777" w:rsidR="00966422" w:rsidRDefault="00966422" w:rsidP="00966422">
      <w:pPr>
        <w:widowControl/>
        <w:autoSpaceDE/>
        <w:autoSpaceDN/>
        <w:rPr>
          <w:lang w:val="es-MX"/>
        </w:rPr>
      </w:pPr>
    </w:p>
    <w:p w14:paraId="6295C22F" w14:textId="77777777" w:rsidR="00966422" w:rsidRDefault="00966422" w:rsidP="00966422">
      <w:pPr>
        <w:widowControl/>
        <w:autoSpaceDE/>
        <w:autoSpaceDN/>
        <w:rPr>
          <w:lang w:val="es-MX"/>
        </w:rPr>
      </w:pPr>
    </w:p>
    <w:p w14:paraId="264767D5" w14:textId="18189EA4" w:rsidR="005525F0" w:rsidRDefault="005525F0">
      <w:pPr>
        <w:widowControl/>
        <w:autoSpaceDE/>
        <w:autoSpaceDN/>
        <w:rPr>
          <w:lang w:val="es-MX"/>
        </w:rPr>
      </w:pPr>
      <w:r>
        <w:rPr>
          <w:lang w:val="es-MX"/>
        </w:rPr>
        <w:br w:type="page"/>
      </w:r>
    </w:p>
    <w:p w14:paraId="038ABC91" w14:textId="27AE1581" w:rsidR="00966422" w:rsidRPr="003231BD" w:rsidRDefault="005525F0" w:rsidP="00966422">
      <w:pPr>
        <w:widowControl/>
        <w:autoSpaceDE/>
        <w:autoSpaceDN/>
        <w:rPr>
          <w:b/>
          <w:bCs/>
          <w:lang w:val="es-MX"/>
        </w:rPr>
      </w:pPr>
      <w:r w:rsidRPr="003231BD">
        <w:rPr>
          <w:b/>
          <w:bCs/>
          <w:lang w:val="es-MX"/>
        </w:rPr>
        <w:lastRenderedPageBreak/>
        <w:t>Problema propuesto 6.2</w:t>
      </w:r>
    </w:p>
    <w:p w14:paraId="12D69558" w14:textId="77777777" w:rsidR="005525F0" w:rsidRDefault="005525F0" w:rsidP="00966422">
      <w:pPr>
        <w:widowControl/>
        <w:autoSpaceDE/>
        <w:autoSpaceDN/>
        <w:rPr>
          <w:lang w:val="es-MX"/>
        </w:rPr>
      </w:pPr>
    </w:p>
    <w:p w14:paraId="11113CF6" w14:textId="77777777" w:rsidR="00971860" w:rsidRDefault="00971860" w:rsidP="00971860">
      <w:pPr>
        <w:widowControl/>
        <w:autoSpaceDE/>
        <w:autoSpaceDN/>
        <w:rPr>
          <w:lang w:val="es-MX"/>
        </w:rPr>
      </w:pPr>
      <w:r w:rsidRPr="00774A7C">
        <w:rPr>
          <w:lang w:val="es-MX"/>
        </w:rPr>
        <w:t xml:space="preserve">Se desea </w:t>
      </w:r>
      <w:r>
        <w:rPr>
          <w:lang w:val="es-MX"/>
        </w:rPr>
        <w:t>diseñar</w:t>
      </w:r>
      <w:r w:rsidRPr="00774A7C">
        <w:rPr>
          <w:lang w:val="es-MX"/>
        </w:rPr>
        <w:t xml:space="preserve"> u</w:t>
      </w:r>
      <w:r>
        <w:rPr>
          <w:lang w:val="es-MX"/>
        </w:rPr>
        <w:t>na</w:t>
      </w:r>
      <w:r w:rsidRPr="00774A7C">
        <w:rPr>
          <w:lang w:val="es-MX"/>
        </w:rPr>
        <w:t xml:space="preserve"> bobina que produzca una in</w:t>
      </w:r>
      <w:r>
        <w:rPr>
          <w:lang w:val="es-MX"/>
        </w:rPr>
        <w:t xml:space="preserve">tensidad magnética </w:t>
      </w:r>
      <w:r w:rsidRPr="00774A7C">
        <w:rPr>
          <w:lang w:val="es-MX"/>
        </w:rPr>
        <w:t xml:space="preserve">de al menos </w:t>
      </w:r>
      <w:r>
        <w:rPr>
          <w:lang w:val="es-MX"/>
        </w:rPr>
        <w:t>0.</w:t>
      </w:r>
      <w:r w:rsidRPr="00774A7C">
        <w:rPr>
          <w:lang w:val="es-MX"/>
        </w:rPr>
        <w:t>2</w:t>
      </w:r>
      <w:r>
        <w:rPr>
          <w:lang w:val="es-MX"/>
        </w:rPr>
        <w:t>Tesla</w:t>
      </w:r>
      <w:r w:rsidRPr="00774A7C">
        <w:rPr>
          <w:lang w:val="es-MX"/>
        </w:rPr>
        <w:t xml:space="preserve"> al aplicarle una corriente de 10mA. Debido a limitaciones de espacio, la bobina deberá estar formada por 10 vueltas y tener una longitud de 1 cm. Seleccione </w:t>
      </w:r>
      <w:r>
        <w:rPr>
          <w:lang w:val="es-MX"/>
        </w:rPr>
        <w:t>el</w:t>
      </w:r>
      <w:r w:rsidRPr="00774A7C">
        <w:rPr>
          <w:lang w:val="es-MX"/>
        </w:rPr>
        <w:t xml:space="preserve"> material </w:t>
      </w:r>
      <w:r>
        <w:rPr>
          <w:lang w:val="es-MX"/>
        </w:rPr>
        <w:t xml:space="preserve">más adecuado </w:t>
      </w:r>
      <w:r w:rsidRPr="00774A7C">
        <w:rPr>
          <w:lang w:val="es-MX"/>
        </w:rPr>
        <w:t>para el núcleo de la bobina</w:t>
      </w:r>
      <w:r>
        <w:rPr>
          <w:lang w:val="es-MX"/>
        </w:rPr>
        <w:t xml:space="preserve"> usando la siguiente tabla.</w:t>
      </w:r>
    </w:p>
    <w:p w14:paraId="5D5C6ED4" w14:textId="77777777" w:rsidR="00971860" w:rsidRDefault="00971860" w:rsidP="00971860">
      <w:pPr>
        <w:widowControl/>
        <w:autoSpaceDE/>
        <w:autoSpaceDN/>
        <w:rPr>
          <w:lang w:val="es-MX"/>
        </w:rPr>
      </w:pPr>
    </w:p>
    <w:p w14:paraId="3E14941B" w14:textId="77777777" w:rsidR="00971860" w:rsidRDefault="00971860" w:rsidP="00971860">
      <w:pPr>
        <w:widowControl/>
        <w:autoSpaceDE/>
        <w:autoSpaceDN/>
        <w:rPr>
          <w:lang w:val="es-MX"/>
        </w:rPr>
      </w:pPr>
      <w:r>
        <w:rPr>
          <w:lang w:val="es-MX"/>
        </w:rPr>
        <w:t>.</w:t>
      </w:r>
    </w:p>
    <w:tbl>
      <w:tblPr>
        <w:tblW w:w="6220" w:type="dxa"/>
        <w:tblCellMar>
          <w:left w:w="70" w:type="dxa"/>
          <w:right w:w="70" w:type="dxa"/>
        </w:tblCellMar>
        <w:tblLook w:val="04A0" w:firstRow="1" w:lastRow="0" w:firstColumn="1" w:lastColumn="0" w:noHBand="0" w:noVBand="1"/>
      </w:tblPr>
      <w:tblGrid>
        <w:gridCol w:w="2920"/>
        <w:gridCol w:w="1780"/>
        <w:gridCol w:w="1520"/>
      </w:tblGrid>
      <w:tr w:rsidR="00971860" w:rsidRPr="00207621" w14:paraId="659D88CD" w14:textId="77777777" w:rsidTr="00271F4F">
        <w:trPr>
          <w:trHeight w:val="900"/>
        </w:trPr>
        <w:tc>
          <w:tcPr>
            <w:tcW w:w="292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3682A886" w14:textId="77777777" w:rsidR="00971860" w:rsidRPr="00207621" w:rsidRDefault="00971860" w:rsidP="00271F4F">
            <w:pPr>
              <w:widowControl/>
              <w:autoSpaceDE/>
              <w:autoSpaceDN/>
              <w:rPr>
                <w:rFonts w:eastAsia="Times New Roman" w:cs="Helvetica"/>
                <w:color w:val="000000"/>
                <w:szCs w:val="24"/>
                <w:lang w:val="es-MX" w:eastAsia="es-MX"/>
              </w:rPr>
            </w:pPr>
            <w:r w:rsidRPr="00207621">
              <w:rPr>
                <w:rFonts w:eastAsia="Times New Roman" w:cs="Helvetica"/>
                <w:color w:val="000000"/>
                <w:szCs w:val="24"/>
                <w:lang w:val="es-MX" w:eastAsia="es-MX"/>
              </w:rPr>
              <w:t xml:space="preserve">Material </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14:paraId="4D87F8EA" w14:textId="77777777" w:rsidR="00971860" w:rsidRPr="00207621" w:rsidRDefault="00971860" w:rsidP="00271F4F">
            <w:pPr>
              <w:widowControl/>
              <w:autoSpaceDE/>
              <w:autoSpaceDN/>
              <w:rPr>
                <w:rFonts w:eastAsia="Times New Roman" w:cs="Helvetica"/>
                <w:color w:val="000000"/>
                <w:szCs w:val="24"/>
                <w:lang w:val="es-MX" w:eastAsia="es-MX"/>
              </w:rPr>
            </w:pPr>
            <w:r w:rsidRPr="00207621">
              <w:rPr>
                <w:rFonts w:eastAsia="Times New Roman" w:cs="Helvetica"/>
                <w:color w:val="000000"/>
                <w:szCs w:val="24"/>
                <w:lang w:val="es-MX" w:eastAsia="es-MX"/>
              </w:rPr>
              <w:t>Permeabilidad relativa</w:t>
            </w:r>
          </w:p>
        </w:tc>
        <w:tc>
          <w:tcPr>
            <w:tcW w:w="1520" w:type="dxa"/>
            <w:tcBorders>
              <w:top w:val="single" w:sz="4" w:space="0" w:color="auto"/>
              <w:left w:val="nil"/>
              <w:bottom w:val="single" w:sz="4" w:space="0" w:color="auto"/>
              <w:right w:val="single" w:sz="4" w:space="0" w:color="auto"/>
            </w:tcBorders>
            <w:shd w:val="clear" w:color="auto" w:fill="auto"/>
            <w:vAlign w:val="center"/>
            <w:hideMark/>
          </w:tcPr>
          <w:p w14:paraId="746519D9" w14:textId="77777777" w:rsidR="00971860" w:rsidRPr="00207621" w:rsidRDefault="00971860" w:rsidP="00271F4F">
            <w:pPr>
              <w:widowControl/>
              <w:autoSpaceDE/>
              <w:autoSpaceDN/>
              <w:rPr>
                <w:rFonts w:eastAsia="Times New Roman" w:cs="Helvetica"/>
                <w:color w:val="000000"/>
                <w:szCs w:val="24"/>
                <w:lang w:val="es-MX" w:eastAsia="es-MX"/>
              </w:rPr>
            </w:pPr>
            <w:r w:rsidRPr="00207621">
              <w:rPr>
                <w:rFonts w:eastAsia="Times New Roman" w:cs="Helvetica"/>
                <w:color w:val="000000"/>
                <w:szCs w:val="24"/>
                <w:lang w:val="es-MX" w:eastAsia="es-MX"/>
              </w:rPr>
              <w:t>Intensidad magnética de saturación</w:t>
            </w:r>
          </w:p>
        </w:tc>
      </w:tr>
      <w:tr w:rsidR="00971860" w:rsidRPr="00207621" w14:paraId="2B638075" w14:textId="77777777" w:rsidTr="00271F4F">
        <w:trPr>
          <w:trHeight w:val="300"/>
        </w:trPr>
        <w:tc>
          <w:tcPr>
            <w:tcW w:w="2920" w:type="dxa"/>
            <w:vMerge/>
            <w:tcBorders>
              <w:top w:val="single" w:sz="4" w:space="0" w:color="auto"/>
              <w:left w:val="single" w:sz="4" w:space="0" w:color="auto"/>
              <w:bottom w:val="single" w:sz="4" w:space="0" w:color="000000"/>
              <w:right w:val="single" w:sz="4" w:space="0" w:color="auto"/>
            </w:tcBorders>
            <w:vAlign w:val="center"/>
            <w:hideMark/>
          </w:tcPr>
          <w:p w14:paraId="6795FAC2" w14:textId="77777777" w:rsidR="00971860" w:rsidRPr="00207621" w:rsidRDefault="00971860" w:rsidP="00271F4F">
            <w:pPr>
              <w:widowControl/>
              <w:autoSpaceDE/>
              <w:autoSpaceDN/>
              <w:rPr>
                <w:rFonts w:eastAsia="Times New Roman" w:cs="Helvetica"/>
                <w:color w:val="000000"/>
                <w:szCs w:val="24"/>
                <w:lang w:val="es-MX" w:eastAsia="es-MX"/>
              </w:rPr>
            </w:pPr>
          </w:p>
        </w:tc>
        <w:tc>
          <w:tcPr>
            <w:tcW w:w="1780" w:type="dxa"/>
            <w:tcBorders>
              <w:top w:val="nil"/>
              <w:left w:val="nil"/>
              <w:bottom w:val="single" w:sz="4" w:space="0" w:color="auto"/>
              <w:right w:val="single" w:sz="4" w:space="0" w:color="auto"/>
            </w:tcBorders>
            <w:shd w:val="clear" w:color="auto" w:fill="auto"/>
            <w:noWrap/>
            <w:vAlign w:val="center"/>
            <w:hideMark/>
          </w:tcPr>
          <w:p w14:paraId="7FC1DFF4" w14:textId="77777777" w:rsidR="00971860" w:rsidRPr="00207621" w:rsidRDefault="00971860" w:rsidP="00271F4F">
            <w:pPr>
              <w:widowControl/>
              <w:autoSpaceDE/>
              <w:autoSpaceDN/>
              <w:jc w:val="center"/>
              <w:rPr>
                <w:rFonts w:eastAsia="Times New Roman" w:cs="Helvetica"/>
                <w:color w:val="000000"/>
                <w:szCs w:val="24"/>
                <w:lang w:val="es-MX" w:eastAsia="es-MX"/>
              </w:rPr>
            </w:pPr>
            <w:r w:rsidRPr="005525F0">
              <w:rPr>
                <w:rFonts w:cs="Helvetica"/>
                <w:b/>
                <w:bCs/>
                <w:i/>
                <w:iCs/>
                <w:sz w:val="32"/>
                <w:szCs w:val="32"/>
                <w:lang w:val="es-MX"/>
              </w:rPr>
              <w:t>µ</w:t>
            </w:r>
            <w:r w:rsidRPr="005525F0">
              <w:rPr>
                <w:b/>
                <w:bCs/>
                <w:i/>
                <w:iCs/>
                <w:sz w:val="32"/>
                <w:szCs w:val="32"/>
                <w:vertAlign w:val="subscript"/>
                <w:lang w:val="es-MX"/>
              </w:rPr>
              <w:t>r</w:t>
            </w:r>
          </w:p>
        </w:tc>
        <w:tc>
          <w:tcPr>
            <w:tcW w:w="1520" w:type="dxa"/>
            <w:tcBorders>
              <w:top w:val="nil"/>
              <w:left w:val="nil"/>
              <w:bottom w:val="single" w:sz="4" w:space="0" w:color="auto"/>
              <w:right w:val="single" w:sz="4" w:space="0" w:color="auto"/>
            </w:tcBorders>
            <w:shd w:val="clear" w:color="auto" w:fill="auto"/>
            <w:noWrap/>
            <w:vAlign w:val="center"/>
            <w:hideMark/>
          </w:tcPr>
          <w:p w14:paraId="4BB9A108" w14:textId="77777777" w:rsidR="00971860" w:rsidRPr="00207621" w:rsidRDefault="00971860" w:rsidP="00271F4F">
            <w:pPr>
              <w:widowControl/>
              <w:autoSpaceDE/>
              <w:autoSpaceDN/>
              <w:rPr>
                <w:rFonts w:eastAsia="Times New Roman" w:cs="Helvetica"/>
                <w:color w:val="000000"/>
                <w:szCs w:val="24"/>
                <w:lang w:val="es-MX" w:eastAsia="es-MX"/>
              </w:rPr>
            </w:pPr>
            <w:r w:rsidRPr="00DD7CC4">
              <w:rPr>
                <w:rFonts w:eastAsia="Times New Roman" w:cs="Helvetica"/>
                <w:b/>
                <w:bCs/>
                <w:color w:val="000000"/>
                <w:sz w:val="32"/>
                <w:szCs w:val="32"/>
                <w:lang w:val="es-MX" w:eastAsia="es-MX"/>
              </w:rPr>
              <w:t>B</w:t>
            </w:r>
            <w:r w:rsidRPr="00DD7CC4">
              <w:rPr>
                <w:rFonts w:eastAsia="Times New Roman" w:cs="Helvetica"/>
                <w:b/>
                <w:bCs/>
                <w:color w:val="000000"/>
                <w:szCs w:val="24"/>
                <w:lang w:val="es-MX" w:eastAsia="es-MX"/>
              </w:rPr>
              <w:t>s</w:t>
            </w:r>
            <w:r>
              <w:rPr>
                <w:rFonts w:eastAsia="Times New Roman" w:cs="Helvetica"/>
                <w:b/>
                <w:bCs/>
                <w:color w:val="000000"/>
                <w:szCs w:val="24"/>
                <w:lang w:val="es-MX" w:eastAsia="es-MX"/>
              </w:rPr>
              <w:t xml:space="preserve"> </w:t>
            </w:r>
            <w:r w:rsidRPr="00207621">
              <w:rPr>
                <w:rFonts w:eastAsia="Times New Roman" w:cs="Helvetica"/>
                <w:color w:val="000000"/>
                <w:szCs w:val="24"/>
                <w:lang w:val="es-MX" w:eastAsia="es-MX"/>
              </w:rPr>
              <w:t>(</w:t>
            </w:r>
            <w:r>
              <w:rPr>
                <w:rFonts w:eastAsia="Times New Roman" w:cs="Helvetica"/>
                <w:color w:val="000000"/>
                <w:szCs w:val="24"/>
                <w:lang w:val="es-MX" w:eastAsia="es-MX"/>
              </w:rPr>
              <w:t>T</w:t>
            </w:r>
            <w:r w:rsidRPr="00207621">
              <w:rPr>
                <w:rFonts w:eastAsia="Times New Roman" w:cs="Helvetica"/>
                <w:color w:val="000000"/>
                <w:szCs w:val="24"/>
                <w:lang w:val="es-MX" w:eastAsia="es-MX"/>
              </w:rPr>
              <w:t xml:space="preserve">esla) </w:t>
            </w:r>
          </w:p>
        </w:tc>
      </w:tr>
      <w:tr w:rsidR="00971860" w:rsidRPr="00207621" w14:paraId="627B4AE0" w14:textId="77777777" w:rsidTr="00271F4F">
        <w:trPr>
          <w:trHeight w:val="300"/>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14:paraId="2343C619" w14:textId="77777777" w:rsidR="00971860" w:rsidRPr="00207621" w:rsidRDefault="00971860" w:rsidP="00271F4F">
            <w:pPr>
              <w:widowControl/>
              <w:autoSpaceDE/>
              <w:autoSpaceDN/>
              <w:rPr>
                <w:rFonts w:eastAsia="Times New Roman" w:cs="Helvetica"/>
                <w:color w:val="000000"/>
                <w:szCs w:val="24"/>
                <w:lang w:val="es-MX" w:eastAsia="es-MX"/>
              </w:rPr>
            </w:pPr>
            <w:r w:rsidRPr="00207621">
              <w:rPr>
                <w:rFonts w:eastAsia="Times New Roman" w:cs="Helvetica"/>
                <w:color w:val="000000"/>
                <w:szCs w:val="24"/>
                <w:lang w:val="es-MX" w:eastAsia="es-MX"/>
              </w:rPr>
              <w:t xml:space="preserve">Hierro 99.95 % puro </w:t>
            </w:r>
          </w:p>
        </w:tc>
        <w:tc>
          <w:tcPr>
            <w:tcW w:w="1780" w:type="dxa"/>
            <w:tcBorders>
              <w:top w:val="nil"/>
              <w:left w:val="nil"/>
              <w:bottom w:val="single" w:sz="4" w:space="0" w:color="auto"/>
              <w:right w:val="single" w:sz="4" w:space="0" w:color="auto"/>
            </w:tcBorders>
            <w:shd w:val="clear" w:color="auto" w:fill="auto"/>
            <w:noWrap/>
            <w:vAlign w:val="center"/>
            <w:hideMark/>
          </w:tcPr>
          <w:p w14:paraId="7A136C65" w14:textId="77777777" w:rsidR="00971860" w:rsidRPr="00207621" w:rsidRDefault="00971860" w:rsidP="00271F4F">
            <w:pPr>
              <w:widowControl/>
              <w:autoSpaceDE/>
              <w:autoSpaceDN/>
              <w:jc w:val="right"/>
              <w:rPr>
                <w:rFonts w:eastAsia="Times New Roman" w:cs="Helvetica"/>
                <w:color w:val="000000"/>
                <w:szCs w:val="24"/>
                <w:lang w:val="es-MX" w:eastAsia="es-MX"/>
              </w:rPr>
            </w:pPr>
            <w:r w:rsidRPr="00207621">
              <w:rPr>
                <w:rFonts w:eastAsia="Times New Roman" w:cs="Helvetica"/>
                <w:color w:val="000000"/>
                <w:szCs w:val="24"/>
                <w:lang w:val="es-MX" w:eastAsia="es-MX"/>
              </w:rPr>
              <w:t>5,000</w:t>
            </w:r>
          </w:p>
        </w:tc>
        <w:tc>
          <w:tcPr>
            <w:tcW w:w="1520" w:type="dxa"/>
            <w:tcBorders>
              <w:top w:val="nil"/>
              <w:left w:val="nil"/>
              <w:bottom w:val="single" w:sz="4" w:space="0" w:color="auto"/>
              <w:right w:val="single" w:sz="4" w:space="0" w:color="auto"/>
            </w:tcBorders>
            <w:shd w:val="clear" w:color="auto" w:fill="auto"/>
            <w:noWrap/>
            <w:vAlign w:val="center"/>
            <w:hideMark/>
          </w:tcPr>
          <w:p w14:paraId="56324B30" w14:textId="77777777" w:rsidR="00971860" w:rsidRPr="00207621" w:rsidRDefault="00971860" w:rsidP="00271F4F">
            <w:pPr>
              <w:widowControl/>
              <w:autoSpaceDE/>
              <w:autoSpaceDN/>
              <w:jc w:val="right"/>
              <w:rPr>
                <w:rFonts w:eastAsia="Times New Roman" w:cs="Helvetica"/>
                <w:color w:val="000000"/>
                <w:szCs w:val="24"/>
                <w:lang w:val="es-MX" w:eastAsia="es-MX"/>
              </w:rPr>
            </w:pPr>
            <w:r w:rsidRPr="00207621">
              <w:rPr>
                <w:rFonts w:eastAsia="Times New Roman" w:cs="Helvetica"/>
                <w:color w:val="000000"/>
                <w:szCs w:val="24"/>
                <w:lang w:val="es-MX" w:eastAsia="es-MX"/>
              </w:rPr>
              <w:t>2.14</w:t>
            </w:r>
          </w:p>
        </w:tc>
      </w:tr>
      <w:tr w:rsidR="00971860" w:rsidRPr="00207621" w14:paraId="6B453E9D" w14:textId="77777777" w:rsidTr="00271F4F">
        <w:trPr>
          <w:trHeight w:val="300"/>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14:paraId="2EF4566E" w14:textId="77777777" w:rsidR="00971860" w:rsidRPr="00207621" w:rsidRDefault="00971860" w:rsidP="00271F4F">
            <w:pPr>
              <w:widowControl/>
              <w:autoSpaceDE/>
              <w:autoSpaceDN/>
              <w:rPr>
                <w:rFonts w:eastAsia="Times New Roman" w:cs="Helvetica"/>
                <w:color w:val="000000"/>
                <w:szCs w:val="24"/>
                <w:lang w:val="es-MX" w:eastAsia="es-MX"/>
              </w:rPr>
            </w:pPr>
            <w:r w:rsidRPr="00207621">
              <w:rPr>
                <w:rFonts w:eastAsia="Times New Roman" w:cs="Helvetica"/>
                <w:color w:val="000000"/>
                <w:szCs w:val="24"/>
                <w:lang w:val="es-MX" w:eastAsia="es-MX"/>
              </w:rPr>
              <w:t xml:space="preserve">Fe-3% Si orientado </w:t>
            </w:r>
          </w:p>
        </w:tc>
        <w:tc>
          <w:tcPr>
            <w:tcW w:w="1780" w:type="dxa"/>
            <w:tcBorders>
              <w:top w:val="nil"/>
              <w:left w:val="nil"/>
              <w:bottom w:val="single" w:sz="4" w:space="0" w:color="auto"/>
              <w:right w:val="single" w:sz="4" w:space="0" w:color="auto"/>
            </w:tcBorders>
            <w:shd w:val="clear" w:color="auto" w:fill="auto"/>
            <w:noWrap/>
            <w:vAlign w:val="center"/>
            <w:hideMark/>
          </w:tcPr>
          <w:p w14:paraId="6EA498BE" w14:textId="77777777" w:rsidR="00971860" w:rsidRPr="00207621" w:rsidRDefault="00971860" w:rsidP="00271F4F">
            <w:pPr>
              <w:widowControl/>
              <w:autoSpaceDE/>
              <w:autoSpaceDN/>
              <w:jc w:val="right"/>
              <w:rPr>
                <w:rFonts w:eastAsia="Times New Roman" w:cs="Helvetica"/>
                <w:color w:val="000000"/>
                <w:szCs w:val="24"/>
                <w:lang w:val="es-MX" w:eastAsia="es-MX"/>
              </w:rPr>
            </w:pPr>
            <w:r w:rsidRPr="00207621">
              <w:rPr>
                <w:rFonts w:eastAsia="Times New Roman" w:cs="Helvetica"/>
                <w:color w:val="000000"/>
                <w:szCs w:val="24"/>
                <w:lang w:val="es-MX" w:eastAsia="es-MX"/>
              </w:rPr>
              <w:t>50,000</w:t>
            </w:r>
          </w:p>
        </w:tc>
        <w:tc>
          <w:tcPr>
            <w:tcW w:w="1520" w:type="dxa"/>
            <w:tcBorders>
              <w:top w:val="nil"/>
              <w:left w:val="nil"/>
              <w:bottom w:val="single" w:sz="4" w:space="0" w:color="auto"/>
              <w:right w:val="single" w:sz="4" w:space="0" w:color="auto"/>
            </w:tcBorders>
            <w:shd w:val="clear" w:color="auto" w:fill="auto"/>
            <w:noWrap/>
            <w:vAlign w:val="center"/>
            <w:hideMark/>
          </w:tcPr>
          <w:p w14:paraId="3B84A89C" w14:textId="77777777" w:rsidR="00971860" w:rsidRPr="00207621" w:rsidRDefault="00971860" w:rsidP="00271F4F">
            <w:pPr>
              <w:widowControl/>
              <w:autoSpaceDE/>
              <w:autoSpaceDN/>
              <w:jc w:val="right"/>
              <w:rPr>
                <w:rFonts w:eastAsia="Times New Roman" w:cs="Helvetica"/>
                <w:color w:val="000000"/>
                <w:szCs w:val="24"/>
                <w:lang w:val="es-MX" w:eastAsia="es-MX"/>
              </w:rPr>
            </w:pPr>
            <w:r w:rsidRPr="00207621">
              <w:rPr>
                <w:rFonts w:eastAsia="Times New Roman" w:cs="Helvetica"/>
                <w:color w:val="000000"/>
                <w:szCs w:val="24"/>
                <w:lang w:val="es-MX" w:eastAsia="es-MX"/>
              </w:rPr>
              <w:t>2.01</w:t>
            </w:r>
          </w:p>
        </w:tc>
      </w:tr>
      <w:tr w:rsidR="00971860" w:rsidRPr="00207621" w14:paraId="6F636563" w14:textId="77777777" w:rsidTr="00271F4F">
        <w:trPr>
          <w:trHeight w:val="300"/>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14:paraId="5A7FF3FC" w14:textId="77777777" w:rsidR="00971860" w:rsidRPr="00207621" w:rsidRDefault="00971860" w:rsidP="00271F4F">
            <w:pPr>
              <w:widowControl/>
              <w:autoSpaceDE/>
              <w:autoSpaceDN/>
              <w:rPr>
                <w:rFonts w:eastAsia="Times New Roman" w:cs="Helvetica"/>
                <w:color w:val="000000"/>
                <w:szCs w:val="24"/>
                <w:lang w:val="es-MX" w:eastAsia="es-MX"/>
              </w:rPr>
            </w:pPr>
            <w:r w:rsidRPr="00207621">
              <w:rPr>
                <w:rFonts w:eastAsia="Times New Roman" w:cs="Helvetica"/>
                <w:color w:val="000000"/>
                <w:szCs w:val="24"/>
                <w:lang w:val="es-MX" w:eastAsia="es-MX"/>
              </w:rPr>
              <w:t xml:space="preserve">Fe-3 % Si no orientado </w:t>
            </w:r>
          </w:p>
        </w:tc>
        <w:tc>
          <w:tcPr>
            <w:tcW w:w="1780" w:type="dxa"/>
            <w:tcBorders>
              <w:top w:val="nil"/>
              <w:left w:val="nil"/>
              <w:bottom w:val="single" w:sz="4" w:space="0" w:color="auto"/>
              <w:right w:val="single" w:sz="4" w:space="0" w:color="auto"/>
            </w:tcBorders>
            <w:shd w:val="clear" w:color="auto" w:fill="auto"/>
            <w:noWrap/>
            <w:vAlign w:val="center"/>
            <w:hideMark/>
          </w:tcPr>
          <w:p w14:paraId="79BFFA90" w14:textId="77777777" w:rsidR="00971860" w:rsidRPr="00207621" w:rsidRDefault="00971860" w:rsidP="00271F4F">
            <w:pPr>
              <w:widowControl/>
              <w:autoSpaceDE/>
              <w:autoSpaceDN/>
              <w:jc w:val="right"/>
              <w:rPr>
                <w:rFonts w:eastAsia="Times New Roman" w:cs="Helvetica"/>
                <w:color w:val="000000"/>
                <w:szCs w:val="24"/>
                <w:lang w:val="es-MX" w:eastAsia="es-MX"/>
              </w:rPr>
            </w:pPr>
            <w:r w:rsidRPr="00207621">
              <w:rPr>
                <w:rFonts w:eastAsia="Times New Roman" w:cs="Helvetica"/>
                <w:color w:val="000000"/>
                <w:szCs w:val="24"/>
                <w:lang w:val="es-MX" w:eastAsia="es-MX"/>
              </w:rPr>
              <w:t>8,000</w:t>
            </w:r>
          </w:p>
        </w:tc>
        <w:tc>
          <w:tcPr>
            <w:tcW w:w="1520" w:type="dxa"/>
            <w:tcBorders>
              <w:top w:val="nil"/>
              <w:left w:val="nil"/>
              <w:bottom w:val="single" w:sz="4" w:space="0" w:color="auto"/>
              <w:right w:val="single" w:sz="4" w:space="0" w:color="auto"/>
            </w:tcBorders>
            <w:shd w:val="clear" w:color="auto" w:fill="auto"/>
            <w:noWrap/>
            <w:vAlign w:val="center"/>
            <w:hideMark/>
          </w:tcPr>
          <w:p w14:paraId="54FC555B" w14:textId="77777777" w:rsidR="00971860" w:rsidRPr="00207621" w:rsidRDefault="00971860" w:rsidP="00271F4F">
            <w:pPr>
              <w:widowControl/>
              <w:autoSpaceDE/>
              <w:autoSpaceDN/>
              <w:jc w:val="right"/>
              <w:rPr>
                <w:rFonts w:eastAsia="Times New Roman" w:cs="Helvetica"/>
                <w:color w:val="000000"/>
                <w:szCs w:val="24"/>
                <w:lang w:val="es-MX" w:eastAsia="es-MX"/>
              </w:rPr>
            </w:pPr>
            <w:r w:rsidRPr="00207621">
              <w:rPr>
                <w:rFonts w:eastAsia="Times New Roman" w:cs="Helvetica"/>
                <w:color w:val="000000"/>
                <w:szCs w:val="24"/>
                <w:lang w:val="es-MX" w:eastAsia="es-MX"/>
              </w:rPr>
              <w:t>2.01</w:t>
            </w:r>
          </w:p>
        </w:tc>
      </w:tr>
      <w:tr w:rsidR="00971860" w:rsidRPr="00207621" w14:paraId="3E5C7627" w14:textId="77777777" w:rsidTr="00271F4F">
        <w:trPr>
          <w:trHeight w:val="300"/>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14:paraId="5335854B" w14:textId="77777777" w:rsidR="00971860" w:rsidRPr="00207621" w:rsidRDefault="00971860" w:rsidP="00271F4F">
            <w:pPr>
              <w:widowControl/>
              <w:autoSpaceDE/>
              <w:autoSpaceDN/>
              <w:rPr>
                <w:rFonts w:eastAsia="Times New Roman" w:cs="Helvetica"/>
                <w:color w:val="000000"/>
                <w:szCs w:val="24"/>
                <w:lang w:val="es-MX" w:eastAsia="es-MX"/>
              </w:rPr>
            </w:pPr>
            <w:r w:rsidRPr="00207621">
              <w:rPr>
                <w:rFonts w:eastAsia="Times New Roman" w:cs="Helvetica"/>
                <w:color w:val="000000"/>
                <w:szCs w:val="24"/>
                <w:lang w:val="es-MX" w:eastAsia="es-MX"/>
              </w:rPr>
              <w:t>Permalloy 45</w:t>
            </w:r>
          </w:p>
        </w:tc>
        <w:tc>
          <w:tcPr>
            <w:tcW w:w="1780" w:type="dxa"/>
            <w:tcBorders>
              <w:top w:val="nil"/>
              <w:left w:val="nil"/>
              <w:bottom w:val="single" w:sz="4" w:space="0" w:color="auto"/>
              <w:right w:val="single" w:sz="4" w:space="0" w:color="auto"/>
            </w:tcBorders>
            <w:shd w:val="clear" w:color="auto" w:fill="auto"/>
            <w:noWrap/>
            <w:vAlign w:val="center"/>
            <w:hideMark/>
          </w:tcPr>
          <w:p w14:paraId="474771AD" w14:textId="77777777" w:rsidR="00971860" w:rsidRPr="00207621" w:rsidRDefault="00971860" w:rsidP="00271F4F">
            <w:pPr>
              <w:widowControl/>
              <w:autoSpaceDE/>
              <w:autoSpaceDN/>
              <w:jc w:val="right"/>
              <w:rPr>
                <w:rFonts w:eastAsia="Times New Roman" w:cs="Helvetica"/>
                <w:color w:val="000000"/>
                <w:szCs w:val="24"/>
                <w:lang w:val="es-MX" w:eastAsia="es-MX"/>
              </w:rPr>
            </w:pPr>
            <w:r w:rsidRPr="00207621">
              <w:rPr>
                <w:rFonts w:eastAsia="Times New Roman" w:cs="Helvetica"/>
                <w:color w:val="000000"/>
                <w:szCs w:val="24"/>
                <w:lang w:val="es-MX" w:eastAsia="es-MX"/>
              </w:rPr>
              <w:t>25,000</w:t>
            </w:r>
          </w:p>
        </w:tc>
        <w:tc>
          <w:tcPr>
            <w:tcW w:w="1520" w:type="dxa"/>
            <w:tcBorders>
              <w:top w:val="nil"/>
              <w:left w:val="nil"/>
              <w:bottom w:val="single" w:sz="4" w:space="0" w:color="auto"/>
              <w:right w:val="single" w:sz="4" w:space="0" w:color="auto"/>
            </w:tcBorders>
            <w:shd w:val="clear" w:color="auto" w:fill="auto"/>
            <w:noWrap/>
            <w:vAlign w:val="center"/>
            <w:hideMark/>
          </w:tcPr>
          <w:p w14:paraId="1AE0D51D" w14:textId="77777777" w:rsidR="00971860" w:rsidRPr="00207621" w:rsidRDefault="00971860" w:rsidP="00271F4F">
            <w:pPr>
              <w:widowControl/>
              <w:autoSpaceDE/>
              <w:autoSpaceDN/>
              <w:jc w:val="right"/>
              <w:rPr>
                <w:rFonts w:eastAsia="Times New Roman" w:cs="Helvetica"/>
                <w:color w:val="000000"/>
                <w:szCs w:val="24"/>
                <w:lang w:val="es-MX" w:eastAsia="es-MX"/>
              </w:rPr>
            </w:pPr>
            <w:r w:rsidRPr="00207621">
              <w:rPr>
                <w:rFonts w:eastAsia="Times New Roman" w:cs="Helvetica"/>
                <w:color w:val="000000"/>
                <w:szCs w:val="24"/>
                <w:lang w:val="es-MX" w:eastAsia="es-MX"/>
              </w:rPr>
              <w:t>1.6</w:t>
            </w:r>
          </w:p>
        </w:tc>
      </w:tr>
      <w:tr w:rsidR="00971860" w:rsidRPr="00207621" w14:paraId="4C2F061C" w14:textId="77777777" w:rsidTr="00271F4F">
        <w:trPr>
          <w:trHeight w:val="300"/>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14:paraId="7C2D8DFB" w14:textId="77777777" w:rsidR="00971860" w:rsidRPr="00207621" w:rsidRDefault="00971860" w:rsidP="00271F4F">
            <w:pPr>
              <w:widowControl/>
              <w:autoSpaceDE/>
              <w:autoSpaceDN/>
              <w:rPr>
                <w:rFonts w:eastAsia="Times New Roman" w:cs="Helvetica"/>
                <w:color w:val="000000"/>
                <w:szCs w:val="24"/>
                <w:lang w:val="es-MX" w:eastAsia="es-MX"/>
              </w:rPr>
            </w:pPr>
            <w:r w:rsidRPr="00207621">
              <w:rPr>
                <w:rFonts w:eastAsia="Times New Roman" w:cs="Helvetica"/>
                <w:color w:val="000000"/>
                <w:szCs w:val="24"/>
                <w:lang w:val="es-MX" w:eastAsia="es-MX"/>
              </w:rPr>
              <w:t xml:space="preserve">Supermalloy </w:t>
            </w:r>
          </w:p>
        </w:tc>
        <w:tc>
          <w:tcPr>
            <w:tcW w:w="1780" w:type="dxa"/>
            <w:tcBorders>
              <w:top w:val="nil"/>
              <w:left w:val="nil"/>
              <w:bottom w:val="single" w:sz="4" w:space="0" w:color="auto"/>
              <w:right w:val="single" w:sz="4" w:space="0" w:color="auto"/>
            </w:tcBorders>
            <w:shd w:val="clear" w:color="auto" w:fill="auto"/>
            <w:noWrap/>
            <w:vAlign w:val="center"/>
            <w:hideMark/>
          </w:tcPr>
          <w:p w14:paraId="7AACD1E3" w14:textId="77777777" w:rsidR="00971860" w:rsidRPr="00207621" w:rsidRDefault="00971860" w:rsidP="00271F4F">
            <w:pPr>
              <w:widowControl/>
              <w:autoSpaceDE/>
              <w:autoSpaceDN/>
              <w:jc w:val="right"/>
              <w:rPr>
                <w:rFonts w:eastAsia="Times New Roman" w:cs="Helvetica"/>
                <w:color w:val="000000"/>
                <w:szCs w:val="24"/>
                <w:lang w:val="es-MX" w:eastAsia="es-MX"/>
              </w:rPr>
            </w:pPr>
            <w:r w:rsidRPr="00207621">
              <w:rPr>
                <w:rFonts w:eastAsia="Times New Roman" w:cs="Helvetica"/>
                <w:color w:val="000000"/>
                <w:szCs w:val="24"/>
                <w:lang w:val="es-MX" w:eastAsia="es-MX"/>
              </w:rPr>
              <w:t>800,000</w:t>
            </w:r>
          </w:p>
        </w:tc>
        <w:tc>
          <w:tcPr>
            <w:tcW w:w="1520" w:type="dxa"/>
            <w:tcBorders>
              <w:top w:val="nil"/>
              <w:left w:val="nil"/>
              <w:bottom w:val="single" w:sz="4" w:space="0" w:color="auto"/>
              <w:right w:val="single" w:sz="4" w:space="0" w:color="auto"/>
            </w:tcBorders>
            <w:shd w:val="clear" w:color="auto" w:fill="auto"/>
            <w:noWrap/>
            <w:vAlign w:val="center"/>
            <w:hideMark/>
          </w:tcPr>
          <w:p w14:paraId="52FCED78" w14:textId="77777777" w:rsidR="00971860" w:rsidRPr="00207621" w:rsidRDefault="00971860" w:rsidP="00271F4F">
            <w:pPr>
              <w:widowControl/>
              <w:autoSpaceDE/>
              <w:autoSpaceDN/>
              <w:jc w:val="right"/>
              <w:rPr>
                <w:rFonts w:eastAsia="Times New Roman" w:cs="Helvetica"/>
                <w:color w:val="000000"/>
                <w:szCs w:val="24"/>
                <w:lang w:val="es-MX" w:eastAsia="es-MX"/>
              </w:rPr>
            </w:pPr>
            <w:r w:rsidRPr="00207621">
              <w:rPr>
                <w:rFonts w:eastAsia="Times New Roman" w:cs="Helvetica"/>
                <w:color w:val="000000"/>
                <w:szCs w:val="24"/>
                <w:lang w:val="es-MX" w:eastAsia="es-MX"/>
              </w:rPr>
              <w:t>0.8</w:t>
            </w:r>
          </w:p>
        </w:tc>
      </w:tr>
    </w:tbl>
    <w:p w14:paraId="66B51D22" w14:textId="77777777" w:rsidR="00805EF3" w:rsidRPr="00805EF3" w:rsidRDefault="00805EF3">
      <w:pPr>
        <w:widowControl/>
        <w:autoSpaceDE/>
        <w:autoSpaceDN/>
        <w:rPr>
          <w:lang w:val="es-MX"/>
        </w:rPr>
      </w:pPr>
    </w:p>
    <w:p w14:paraId="28486473" w14:textId="77777777" w:rsidR="005D5CB4" w:rsidRDefault="005D5CB4">
      <w:pPr>
        <w:widowControl/>
        <w:autoSpaceDE/>
        <w:autoSpaceDN/>
        <w:rPr>
          <w:lang w:val="es-MX"/>
        </w:rPr>
      </w:pPr>
      <w:r>
        <w:rPr>
          <w:lang w:val="es-MX"/>
        </w:rPr>
        <w:br w:type="page"/>
      </w:r>
    </w:p>
    <w:p w14:paraId="480AC89E" w14:textId="62C7DBCE" w:rsidR="00A67F43" w:rsidRDefault="00805EF3">
      <w:pPr>
        <w:widowControl/>
        <w:autoSpaceDE/>
        <w:autoSpaceDN/>
        <w:rPr>
          <w:lang w:val="es-MX"/>
        </w:rPr>
      </w:pPr>
      <w:r w:rsidRPr="00805EF3">
        <w:rPr>
          <w:lang w:val="es-MX"/>
        </w:rPr>
        <w:lastRenderedPageBreak/>
        <w:t xml:space="preserve"> </w:t>
      </w:r>
    </w:p>
    <w:p w14:paraId="7A5D27AC" w14:textId="77777777" w:rsidR="005D5CB4" w:rsidRPr="003231BD" w:rsidRDefault="005D5CB4">
      <w:pPr>
        <w:widowControl/>
        <w:autoSpaceDE/>
        <w:autoSpaceDN/>
        <w:rPr>
          <w:b/>
          <w:bCs/>
          <w:lang w:val="es-MX"/>
        </w:rPr>
      </w:pPr>
      <w:r w:rsidRPr="003231BD">
        <w:rPr>
          <w:b/>
          <w:bCs/>
          <w:lang w:val="es-MX"/>
        </w:rPr>
        <w:t>Problema propuesto 6.3</w:t>
      </w:r>
    </w:p>
    <w:p w14:paraId="1FA3FE6F" w14:textId="4C061A86" w:rsidR="00A67F43" w:rsidRDefault="00A67F43">
      <w:pPr>
        <w:widowControl/>
        <w:autoSpaceDE/>
        <w:autoSpaceDN/>
        <w:rPr>
          <w:lang w:val="es-MX"/>
        </w:rPr>
      </w:pPr>
    </w:p>
    <w:p w14:paraId="39F1BAFB" w14:textId="5A3BB891" w:rsidR="00A24BB1" w:rsidRDefault="00AB4715">
      <w:pPr>
        <w:widowControl/>
        <w:autoSpaceDE/>
        <w:autoSpaceDN/>
        <w:rPr>
          <w:lang w:val="es-MX"/>
        </w:rPr>
      </w:pPr>
      <w:r>
        <w:rPr>
          <w:lang w:val="es-MX"/>
        </w:rPr>
        <w:t>Por una bobina de alambre de 0.25metros de longitud con 400 vueltas circula una corriente de 15Amperios.</w:t>
      </w:r>
    </w:p>
    <w:p w14:paraId="51218D17" w14:textId="644655B3" w:rsidR="00AB4715" w:rsidRDefault="00AB4715" w:rsidP="00AB4715">
      <w:pPr>
        <w:pStyle w:val="Prrafodelista"/>
        <w:widowControl/>
        <w:numPr>
          <w:ilvl w:val="0"/>
          <w:numId w:val="26"/>
        </w:numPr>
        <w:autoSpaceDE/>
        <w:autoSpaceDN/>
        <w:rPr>
          <w:lang w:val="es-MX"/>
        </w:rPr>
      </w:pPr>
      <w:r>
        <w:rPr>
          <w:lang w:val="es-MX"/>
        </w:rPr>
        <w:t>Calcular la intensidad del campo magnético (densidad de flujo magnético) (B) si el núcleo es de aire.</w:t>
      </w:r>
    </w:p>
    <w:p w14:paraId="3FEFFFB5" w14:textId="7CF83C5B" w:rsidR="00AB4715" w:rsidRDefault="00AB4715" w:rsidP="00AB4715">
      <w:pPr>
        <w:pStyle w:val="Prrafodelista"/>
        <w:widowControl/>
        <w:numPr>
          <w:ilvl w:val="0"/>
          <w:numId w:val="26"/>
        </w:numPr>
        <w:autoSpaceDE/>
        <w:autoSpaceDN/>
        <w:rPr>
          <w:lang w:val="es-MX"/>
        </w:rPr>
      </w:pPr>
      <w:r>
        <w:rPr>
          <w:lang w:val="es-MX"/>
        </w:rPr>
        <w:t>Calcular la B si el núcleo se llena con una barra de Cromo (1.000313)</w:t>
      </w:r>
    </w:p>
    <w:p w14:paraId="0C018124" w14:textId="3204F91E" w:rsidR="00AB4715" w:rsidRDefault="00AB4715" w:rsidP="00AB4715">
      <w:pPr>
        <w:pStyle w:val="Prrafodelista"/>
        <w:widowControl/>
        <w:numPr>
          <w:ilvl w:val="0"/>
          <w:numId w:val="26"/>
        </w:numPr>
        <w:autoSpaceDE/>
        <w:autoSpaceDN/>
        <w:rPr>
          <w:lang w:val="es-MX"/>
        </w:rPr>
      </w:pPr>
      <w:r>
        <w:rPr>
          <w:lang w:val="es-MX"/>
        </w:rPr>
        <w:t>Calcular la B si el núcleo se llena con una barra de Hierro 3%Si orientado (5</w:t>
      </w:r>
      <w:r w:rsidR="00BE3628">
        <w:rPr>
          <w:lang w:val="es-MX"/>
        </w:rPr>
        <w:t>00</w:t>
      </w:r>
      <w:r>
        <w:rPr>
          <w:lang w:val="es-MX"/>
        </w:rPr>
        <w:t>00)</w:t>
      </w:r>
    </w:p>
    <w:p w14:paraId="0EB49192" w14:textId="77777777" w:rsidR="00AB4715" w:rsidRPr="00AB4715" w:rsidRDefault="00AB4715" w:rsidP="00AB4715">
      <w:pPr>
        <w:pStyle w:val="Prrafodelista"/>
        <w:widowControl/>
        <w:autoSpaceDE/>
        <w:autoSpaceDN/>
        <w:ind w:left="720" w:firstLine="0"/>
        <w:rPr>
          <w:lang w:val="es-MX"/>
        </w:rPr>
      </w:pPr>
    </w:p>
    <w:p w14:paraId="4FD5DFC6" w14:textId="77777777" w:rsidR="003231BD" w:rsidRDefault="003231BD">
      <w:pPr>
        <w:widowControl/>
        <w:autoSpaceDE/>
        <w:autoSpaceDN/>
        <w:rPr>
          <w:lang w:val="es-MX"/>
        </w:rPr>
      </w:pPr>
    </w:p>
    <w:p w14:paraId="6F53D7E9" w14:textId="1E8E0592" w:rsidR="00A67F43" w:rsidRPr="00BE3628" w:rsidRDefault="00BE3628" w:rsidP="00A67F43">
      <w:pPr>
        <w:widowControl/>
        <w:autoSpaceDE/>
        <w:autoSpaceDN/>
        <w:rPr>
          <w:b/>
          <w:bCs/>
          <w:lang w:val="es-MX"/>
        </w:rPr>
      </w:pPr>
      <w:r w:rsidRPr="00BE3628">
        <w:rPr>
          <w:b/>
          <w:bCs/>
          <w:lang w:val="es-MX"/>
        </w:rPr>
        <w:t>a)</w:t>
      </w:r>
    </w:p>
    <w:p w14:paraId="22993456" w14:textId="06355D43" w:rsidR="00BE3628" w:rsidRDefault="00BE3628" w:rsidP="00BE3628">
      <w:pPr>
        <w:widowControl/>
        <w:autoSpaceDE/>
        <w:autoSpaceDN/>
        <w:rPr>
          <w:b/>
          <w:bCs/>
          <w:i/>
          <w:iCs/>
          <w:sz w:val="32"/>
          <w:szCs w:val="32"/>
          <w:lang w:val="es-MX"/>
        </w:rPr>
      </w:pPr>
      <w:r>
        <w:rPr>
          <w:b/>
          <w:bCs/>
          <w:i/>
          <w:iCs/>
          <w:sz w:val="32"/>
          <w:szCs w:val="32"/>
          <w:lang w:val="es-MX"/>
        </w:rPr>
        <w:t>B = 1.257E-6*(1) *15*400/0.25 = 0.30168 Tesla</w:t>
      </w:r>
    </w:p>
    <w:p w14:paraId="2BE69E99" w14:textId="77777777" w:rsidR="00BE3628" w:rsidRDefault="00BE3628" w:rsidP="00BE3628">
      <w:pPr>
        <w:widowControl/>
        <w:autoSpaceDE/>
        <w:autoSpaceDN/>
        <w:rPr>
          <w:b/>
          <w:bCs/>
          <w:i/>
          <w:iCs/>
          <w:sz w:val="32"/>
          <w:szCs w:val="32"/>
          <w:lang w:val="es-MX"/>
        </w:rPr>
      </w:pPr>
    </w:p>
    <w:p w14:paraId="635B7A09" w14:textId="1D3D2E82" w:rsidR="00BE3628" w:rsidRDefault="00BE3628" w:rsidP="00BE3628">
      <w:pPr>
        <w:widowControl/>
        <w:autoSpaceDE/>
        <w:autoSpaceDN/>
        <w:rPr>
          <w:b/>
          <w:bCs/>
          <w:i/>
          <w:iCs/>
          <w:sz w:val="32"/>
          <w:szCs w:val="32"/>
          <w:lang w:val="es-MX"/>
        </w:rPr>
      </w:pPr>
      <w:r>
        <w:rPr>
          <w:b/>
          <w:bCs/>
          <w:i/>
          <w:iCs/>
          <w:sz w:val="32"/>
          <w:szCs w:val="32"/>
          <w:lang w:val="es-MX"/>
        </w:rPr>
        <w:t>b)</w:t>
      </w:r>
    </w:p>
    <w:p w14:paraId="590D77A3" w14:textId="02DC5F18" w:rsidR="00BE3628" w:rsidRDefault="00BE3628" w:rsidP="00BE3628">
      <w:pPr>
        <w:widowControl/>
        <w:autoSpaceDE/>
        <w:autoSpaceDN/>
        <w:rPr>
          <w:b/>
          <w:bCs/>
          <w:i/>
          <w:iCs/>
          <w:sz w:val="32"/>
          <w:szCs w:val="32"/>
          <w:lang w:val="es-MX"/>
        </w:rPr>
      </w:pPr>
      <w:r>
        <w:rPr>
          <w:b/>
          <w:bCs/>
          <w:i/>
          <w:iCs/>
          <w:sz w:val="32"/>
          <w:szCs w:val="32"/>
          <w:lang w:val="es-MX"/>
        </w:rPr>
        <w:t>B = 1.257E-6*(1.000313) *15*400/0.25 = 0.30177 Tesla</w:t>
      </w:r>
    </w:p>
    <w:p w14:paraId="2AE7E011" w14:textId="77777777" w:rsidR="00BE3628" w:rsidRDefault="00BE3628" w:rsidP="00BE3628">
      <w:pPr>
        <w:widowControl/>
        <w:autoSpaceDE/>
        <w:autoSpaceDN/>
        <w:rPr>
          <w:b/>
          <w:bCs/>
          <w:i/>
          <w:iCs/>
          <w:sz w:val="32"/>
          <w:szCs w:val="32"/>
          <w:lang w:val="es-MX"/>
        </w:rPr>
      </w:pPr>
    </w:p>
    <w:p w14:paraId="3872020D" w14:textId="19559BB1" w:rsidR="00BE3628" w:rsidRDefault="00BE3628" w:rsidP="00BE3628">
      <w:pPr>
        <w:widowControl/>
        <w:autoSpaceDE/>
        <w:autoSpaceDN/>
        <w:rPr>
          <w:b/>
          <w:bCs/>
          <w:i/>
          <w:iCs/>
          <w:sz w:val="32"/>
          <w:szCs w:val="32"/>
          <w:lang w:val="es-MX"/>
        </w:rPr>
      </w:pPr>
      <w:r>
        <w:rPr>
          <w:b/>
          <w:bCs/>
          <w:i/>
          <w:iCs/>
          <w:sz w:val="32"/>
          <w:szCs w:val="32"/>
          <w:lang w:val="es-MX"/>
        </w:rPr>
        <w:t>c)</w:t>
      </w:r>
    </w:p>
    <w:p w14:paraId="5ADE47D3" w14:textId="2D5776E2" w:rsidR="00BE3628" w:rsidRDefault="00BE3628" w:rsidP="00BE3628">
      <w:pPr>
        <w:widowControl/>
        <w:autoSpaceDE/>
        <w:autoSpaceDN/>
        <w:rPr>
          <w:b/>
          <w:bCs/>
          <w:i/>
          <w:iCs/>
          <w:sz w:val="32"/>
          <w:szCs w:val="32"/>
          <w:lang w:val="es-MX"/>
        </w:rPr>
      </w:pPr>
      <w:r>
        <w:rPr>
          <w:b/>
          <w:bCs/>
          <w:i/>
          <w:iCs/>
          <w:sz w:val="32"/>
          <w:szCs w:val="32"/>
          <w:lang w:val="es-MX"/>
        </w:rPr>
        <w:t xml:space="preserve">B = 1.257E-6*(50000) *15*400/0.25 = </w:t>
      </w:r>
      <w:r w:rsidR="005A310E">
        <w:rPr>
          <w:b/>
          <w:bCs/>
          <w:i/>
          <w:iCs/>
          <w:sz w:val="32"/>
          <w:szCs w:val="32"/>
          <w:lang w:val="es-MX"/>
        </w:rPr>
        <w:t>15.</w:t>
      </w:r>
      <w:r>
        <w:rPr>
          <w:b/>
          <w:bCs/>
          <w:i/>
          <w:iCs/>
          <w:sz w:val="32"/>
          <w:szCs w:val="32"/>
          <w:lang w:val="es-MX"/>
        </w:rPr>
        <w:t>0</w:t>
      </w:r>
      <w:r w:rsidR="005A310E">
        <w:rPr>
          <w:b/>
          <w:bCs/>
          <w:i/>
          <w:iCs/>
          <w:sz w:val="32"/>
          <w:szCs w:val="32"/>
          <w:lang w:val="es-MX"/>
        </w:rPr>
        <w:t>84</w:t>
      </w:r>
      <w:r>
        <w:rPr>
          <w:b/>
          <w:bCs/>
          <w:i/>
          <w:iCs/>
          <w:sz w:val="32"/>
          <w:szCs w:val="32"/>
          <w:lang w:val="es-MX"/>
        </w:rPr>
        <w:t xml:space="preserve"> Tesla</w:t>
      </w:r>
    </w:p>
    <w:p w14:paraId="1C0F5EE9" w14:textId="77777777" w:rsidR="005A310E" w:rsidRDefault="005A310E" w:rsidP="00BE3628">
      <w:pPr>
        <w:widowControl/>
        <w:autoSpaceDE/>
        <w:autoSpaceDN/>
        <w:rPr>
          <w:b/>
          <w:bCs/>
          <w:i/>
          <w:iCs/>
          <w:sz w:val="32"/>
          <w:szCs w:val="32"/>
          <w:lang w:val="es-MX"/>
        </w:rPr>
      </w:pPr>
    </w:p>
    <w:p w14:paraId="13B2581D" w14:textId="2FEFB4DB" w:rsidR="005A310E" w:rsidRDefault="005A310E" w:rsidP="00BE3628">
      <w:pPr>
        <w:widowControl/>
        <w:autoSpaceDE/>
        <w:autoSpaceDN/>
        <w:rPr>
          <w:b/>
          <w:bCs/>
          <w:i/>
          <w:iCs/>
          <w:sz w:val="32"/>
          <w:szCs w:val="32"/>
          <w:lang w:val="es-MX"/>
        </w:rPr>
      </w:pPr>
      <w:r>
        <w:rPr>
          <w:b/>
          <w:bCs/>
          <w:i/>
          <w:iCs/>
          <w:sz w:val="32"/>
          <w:szCs w:val="32"/>
          <w:lang w:val="es-MX"/>
        </w:rPr>
        <w:t>No hay diferencia significativa entre el vacío y el Cromo debido a que este último es un material PARAMAGNÉTICO, mientras que el Fe3%Siorientado es FERROMAGNÉTICO.</w:t>
      </w:r>
    </w:p>
    <w:p w14:paraId="4C04AEF0" w14:textId="77777777" w:rsidR="005A310E" w:rsidRDefault="005A310E" w:rsidP="00BE3628">
      <w:pPr>
        <w:widowControl/>
        <w:autoSpaceDE/>
        <w:autoSpaceDN/>
        <w:rPr>
          <w:b/>
          <w:bCs/>
          <w:i/>
          <w:iCs/>
          <w:sz w:val="32"/>
          <w:szCs w:val="32"/>
          <w:lang w:val="es-MX"/>
        </w:rPr>
      </w:pPr>
    </w:p>
    <w:p w14:paraId="74B38E57" w14:textId="77777777" w:rsidR="00BE3628" w:rsidRDefault="00BE3628" w:rsidP="00BE3628">
      <w:pPr>
        <w:widowControl/>
        <w:autoSpaceDE/>
        <w:autoSpaceDN/>
        <w:rPr>
          <w:b/>
          <w:bCs/>
          <w:i/>
          <w:iCs/>
          <w:sz w:val="32"/>
          <w:szCs w:val="32"/>
          <w:lang w:val="es-MX"/>
        </w:rPr>
      </w:pPr>
    </w:p>
    <w:p w14:paraId="54584233" w14:textId="77777777" w:rsidR="00BE3628" w:rsidRDefault="00BE3628" w:rsidP="00BE3628">
      <w:pPr>
        <w:widowControl/>
        <w:autoSpaceDE/>
        <w:autoSpaceDN/>
        <w:rPr>
          <w:b/>
          <w:bCs/>
          <w:i/>
          <w:iCs/>
          <w:sz w:val="32"/>
          <w:szCs w:val="32"/>
          <w:lang w:val="es-MX"/>
        </w:rPr>
      </w:pPr>
    </w:p>
    <w:p w14:paraId="41F36883" w14:textId="77777777" w:rsidR="00AB4715" w:rsidRDefault="00AB4715">
      <w:pPr>
        <w:widowControl/>
        <w:autoSpaceDE/>
        <w:autoSpaceDN/>
        <w:rPr>
          <w:b/>
          <w:bCs/>
          <w:lang w:val="es-MX"/>
        </w:rPr>
      </w:pPr>
      <w:r>
        <w:rPr>
          <w:lang w:val="es-MX"/>
        </w:rPr>
        <w:br w:type="page"/>
      </w:r>
    </w:p>
    <w:p w14:paraId="30B96748" w14:textId="1B8B16B9" w:rsidR="009A3B7F" w:rsidRPr="005F1D1D" w:rsidRDefault="009A3B7F" w:rsidP="009A3B7F">
      <w:pPr>
        <w:pStyle w:val="Ttulo1"/>
        <w:rPr>
          <w:lang w:val="es-MX"/>
        </w:rPr>
      </w:pPr>
      <w:bookmarkStart w:id="80" w:name="_Toc141283744"/>
      <w:r w:rsidRPr="005F1D1D">
        <w:rPr>
          <w:lang w:val="es-MX"/>
        </w:rPr>
        <w:lastRenderedPageBreak/>
        <w:t>ANEXO</w:t>
      </w:r>
      <w:r w:rsidR="002D7DA6">
        <w:rPr>
          <w:lang w:val="es-MX"/>
        </w:rPr>
        <w:t xml:space="preserve"> 1 Soluciones a los problemas propuestos</w:t>
      </w:r>
      <w:bookmarkEnd w:id="80"/>
    </w:p>
    <w:p w14:paraId="4D56A519" w14:textId="6EAEE5F3" w:rsidR="00B64D8C" w:rsidRPr="00B64D8C" w:rsidRDefault="00BF1A86" w:rsidP="00B64D8C">
      <w:pPr>
        <w:pStyle w:val="Ttulo2"/>
      </w:pPr>
      <w:bookmarkStart w:id="81" w:name="_Toc141283745"/>
      <w:r>
        <w:t>Solución del problema</w:t>
      </w:r>
      <w:r w:rsidR="004A27DC">
        <w:t xml:space="preserve"> propuesto</w:t>
      </w:r>
      <w:r>
        <w:t xml:space="preserve"> 1.</w:t>
      </w:r>
      <w:r w:rsidR="004A27DC">
        <w:t>8</w:t>
      </w:r>
      <w:bookmarkEnd w:id="81"/>
    </w:p>
    <w:p w14:paraId="10089E14" w14:textId="77777777" w:rsidR="00B64D8C" w:rsidRPr="005F1D1D" w:rsidRDefault="00B64D8C" w:rsidP="00B64D8C">
      <w:pPr>
        <w:adjustRightInd w:val="0"/>
        <w:rPr>
          <w:rFonts w:cs="Arial"/>
          <w:lang w:val="es-MX"/>
        </w:rPr>
      </w:pPr>
      <w:r w:rsidRPr="005F1D1D">
        <w:rPr>
          <w:rFonts w:cs="Arial"/>
          <w:noProof/>
          <w:lang w:val="es-MX"/>
        </w:rPr>
        <w:drawing>
          <wp:inline distT="0" distB="0" distL="0" distR="0" wp14:anchorId="1D6D57C3" wp14:editId="392229EB">
            <wp:extent cx="7270115" cy="1771650"/>
            <wp:effectExtent l="0" t="0" r="6985" b="0"/>
            <wp:docPr id="1023666953" name="Picture 102366695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666953" name="Picture 1023666953" descr="A screenshot of a computer&#10;&#10;Description automatically generated"/>
                    <pic:cNvPicPr>
                      <a:picLocks noChangeAspect="1" noChangeArrowheads="1"/>
                    </pic:cNvPicPr>
                  </pic:nvPicPr>
                  <pic:blipFill rotWithShape="1">
                    <a:blip r:embed="rId46" cstate="print"/>
                    <a:srcRect b="65846"/>
                    <a:stretch/>
                  </pic:blipFill>
                  <pic:spPr bwMode="auto">
                    <a:xfrm>
                      <a:off x="0" y="0"/>
                      <a:ext cx="7276119" cy="1773113"/>
                    </a:xfrm>
                    <a:prstGeom prst="rect">
                      <a:avLst/>
                    </a:prstGeom>
                    <a:noFill/>
                    <a:ln>
                      <a:noFill/>
                    </a:ln>
                    <a:extLst>
                      <a:ext uri="{53640926-AAD7-44D8-BBD7-CCE9431645EC}">
                        <a14:shadowObscured xmlns:a14="http://schemas.microsoft.com/office/drawing/2010/main"/>
                      </a:ext>
                    </a:extLst>
                  </pic:spPr>
                </pic:pic>
              </a:graphicData>
            </a:graphic>
          </wp:inline>
        </w:drawing>
      </w:r>
    </w:p>
    <w:p w14:paraId="4204E4F7" w14:textId="02EFE867" w:rsidR="00B64D8C" w:rsidRDefault="00B64D8C" w:rsidP="00B64D8C">
      <w:pPr>
        <w:widowControl/>
        <w:autoSpaceDE/>
        <w:autoSpaceDN/>
        <w:rPr>
          <w:rFonts w:cs="Arial"/>
          <w:lang w:val="es-MX"/>
        </w:rPr>
      </w:pPr>
      <w:r>
        <w:rPr>
          <w:noProof/>
        </w:rPr>
        <w:drawing>
          <wp:anchor distT="0" distB="0" distL="114300" distR="114300" simplePos="0" relativeHeight="251704320" behindDoc="1" locked="0" layoutInCell="1" allowOverlap="1" wp14:anchorId="0E1BE62F" wp14:editId="63ACFC58">
            <wp:simplePos x="0" y="0"/>
            <wp:positionH relativeFrom="column">
              <wp:posOffset>5723255</wp:posOffset>
            </wp:positionH>
            <wp:positionV relativeFrom="paragraph">
              <wp:posOffset>79375</wp:posOffset>
            </wp:positionV>
            <wp:extent cx="1868170" cy="831215"/>
            <wp:effectExtent l="0" t="0" r="0" b="6985"/>
            <wp:wrapTight wrapText="bothSides">
              <wp:wrapPolygon edited="0">
                <wp:start x="0" y="0"/>
                <wp:lineTo x="0" y="21286"/>
                <wp:lineTo x="21365" y="21286"/>
                <wp:lineTo x="21365" y="0"/>
                <wp:lineTo x="0" y="0"/>
              </wp:wrapPolygon>
            </wp:wrapTight>
            <wp:docPr id="419151897" name="Picture 419151897" descr="A square root of a mathematical equ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151897" name="Picture 419151897" descr="A square root of a mathematical equation&#10;&#10;Description automatically generated"/>
                    <pic:cNvPicPr/>
                  </pic:nvPicPr>
                  <pic:blipFill>
                    <a:blip r:embed="rId39">
                      <a:extLst>
                        <a:ext uri="{28A0092B-C50C-407E-A947-70E740481C1C}">
                          <a14:useLocalDpi xmlns:a14="http://schemas.microsoft.com/office/drawing/2010/main" val="0"/>
                        </a:ext>
                      </a:extLst>
                    </a:blip>
                    <a:stretch>
                      <a:fillRect/>
                    </a:stretch>
                  </pic:blipFill>
                  <pic:spPr>
                    <a:xfrm>
                      <a:off x="0" y="0"/>
                      <a:ext cx="1868170" cy="831215"/>
                    </a:xfrm>
                    <a:prstGeom prst="rect">
                      <a:avLst/>
                    </a:prstGeom>
                  </pic:spPr>
                </pic:pic>
              </a:graphicData>
            </a:graphic>
            <wp14:sizeRelH relativeFrom="margin">
              <wp14:pctWidth>0</wp14:pctWidth>
            </wp14:sizeRelH>
            <wp14:sizeRelV relativeFrom="margin">
              <wp14:pctHeight>0</wp14:pctHeight>
            </wp14:sizeRelV>
          </wp:anchor>
        </w:drawing>
      </w:r>
      <w:r w:rsidRPr="005F1D1D">
        <w:rPr>
          <w:rFonts w:cs="Arial"/>
          <w:noProof/>
          <w:lang w:val="es-MX"/>
        </w:rPr>
        <w:drawing>
          <wp:anchor distT="0" distB="0" distL="114300" distR="114300" simplePos="0" relativeHeight="251702272" behindDoc="1" locked="0" layoutInCell="1" allowOverlap="1" wp14:anchorId="34471FFE" wp14:editId="22A55FA4">
            <wp:simplePos x="0" y="0"/>
            <wp:positionH relativeFrom="column">
              <wp:posOffset>1043940</wp:posOffset>
            </wp:positionH>
            <wp:positionV relativeFrom="paragraph">
              <wp:posOffset>80645</wp:posOffset>
            </wp:positionV>
            <wp:extent cx="1832400" cy="788400"/>
            <wp:effectExtent l="0" t="0" r="0" b="0"/>
            <wp:wrapTight wrapText="bothSides">
              <wp:wrapPolygon edited="0">
                <wp:start x="0" y="0"/>
                <wp:lineTo x="0" y="20886"/>
                <wp:lineTo x="21338" y="20886"/>
                <wp:lineTo x="21338" y="0"/>
                <wp:lineTo x="0" y="0"/>
              </wp:wrapPolygon>
            </wp:wrapTight>
            <wp:docPr id="1599110011" name="Picture 1599110011" descr="A math equation with numbers and symb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495600" name="Picture 1018495600" descr="A math equation with numbers and symbols&#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32400" cy="7884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2CA5D453" w14:textId="4AE65FA4" w:rsidR="00B64D8C" w:rsidRDefault="00B64D8C" w:rsidP="00B64D8C">
      <w:pPr>
        <w:widowControl/>
        <w:autoSpaceDE/>
        <w:autoSpaceDN/>
        <w:rPr>
          <w:rFonts w:cs="Arial"/>
          <w:b/>
          <w:bCs/>
          <w:sz w:val="32"/>
          <w:szCs w:val="32"/>
          <w:lang w:val="es-MX"/>
        </w:rPr>
      </w:pPr>
      <w:r>
        <w:rPr>
          <w:rFonts w:cs="Arial"/>
          <w:lang w:val="es-MX"/>
        </w:rPr>
        <w:t xml:space="preserve">Fórmula: </w:t>
      </w:r>
      <w:r>
        <w:rPr>
          <w:rFonts w:cs="Arial"/>
          <w:lang w:val="es-MX"/>
        </w:rPr>
        <w:tab/>
      </w:r>
      <w:r>
        <w:rPr>
          <w:rFonts w:cs="Arial"/>
          <w:lang w:val="es-MX"/>
        </w:rPr>
        <w:tab/>
        <w:t xml:space="preserve">despejando </w:t>
      </w:r>
      <w:r w:rsidRPr="00307EF1">
        <w:rPr>
          <w:rFonts w:cs="Arial"/>
          <w:b/>
          <w:bCs/>
          <w:sz w:val="32"/>
          <w:szCs w:val="32"/>
          <w:lang w:val="es-MX"/>
        </w:rPr>
        <w:t>r</w:t>
      </w:r>
      <w:r w:rsidRPr="00307EF1">
        <w:rPr>
          <w:rFonts w:cs="Arial"/>
          <w:b/>
          <w:bCs/>
          <w:sz w:val="32"/>
          <w:szCs w:val="32"/>
          <w:vertAlign w:val="superscript"/>
          <w:lang w:val="es-MX"/>
        </w:rPr>
        <w:t>2</w:t>
      </w:r>
      <w:r w:rsidRPr="00307EF1">
        <w:rPr>
          <w:rFonts w:cs="Arial"/>
          <w:b/>
          <w:bCs/>
          <w:sz w:val="32"/>
          <w:szCs w:val="32"/>
          <w:lang w:val="es-MX"/>
        </w:rPr>
        <w:t xml:space="preserve"> = k q</w:t>
      </w:r>
      <w:r w:rsidRPr="00307EF1">
        <w:rPr>
          <w:rFonts w:cs="Arial"/>
          <w:b/>
          <w:bCs/>
          <w:sz w:val="32"/>
          <w:szCs w:val="32"/>
          <w:vertAlign w:val="subscript"/>
          <w:lang w:val="es-MX"/>
        </w:rPr>
        <w:t>1</w:t>
      </w:r>
      <w:r w:rsidRPr="00307EF1">
        <w:rPr>
          <w:rFonts w:cs="Arial"/>
          <w:b/>
          <w:bCs/>
          <w:sz w:val="32"/>
          <w:szCs w:val="32"/>
          <w:lang w:val="es-MX"/>
        </w:rPr>
        <w:t>q</w:t>
      </w:r>
      <w:r w:rsidRPr="00307EF1">
        <w:rPr>
          <w:rFonts w:cs="Arial"/>
          <w:b/>
          <w:bCs/>
          <w:sz w:val="32"/>
          <w:szCs w:val="32"/>
          <w:vertAlign w:val="subscript"/>
          <w:lang w:val="es-MX"/>
        </w:rPr>
        <w:t>2</w:t>
      </w:r>
      <w:r w:rsidRPr="00307EF1">
        <w:rPr>
          <w:rFonts w:cs="Arial"/>
          <w:b/>
          <w:bCs/>
          <w:sz w:val="32"/>
          <w:szCs w:val="32"/>
          <w:lang w:val="es-MX"/>
        </w:rPr>
        <w:t xml:space="preserve"> / F</w:t>
      </w:r>
      <w:r>
        <w:rPr>
          <w:rFonts w:cs="Arial"/>
          <w:b/>
          <w:bCs/>
          <w:sz w:val="32"/>
          <w:szCs w:val="32"/>
          <w:lang w:val="es-MX"/>
        </w:rPr>
        <w:tab/>
      </w:r>
    </w:p>
    <w:p w14:paraId="5C23989E" w14:textId="6534DCF0" w:rsidR="00B64D8C" w:rsidRDefault="00B64D8C" w:rsidP="00B64D8C">
      <w:pPr>
        <w:widowControl/>
        <w:autoSpaceDE/>
        <w:autoSpaceDN/>
        <w:rPr>
          <w:rFonts w:cs="Arial"/>
          <w:b/>
          <w:bCs/>
          <w:sz w:val="32"/>
          <w:szCs w:val="32"/>
          <w:lang w:val="es-MX"/>
        </w:rPr>
      </w:pPr>
    </w:p>
    <w:p w14:paraId="50D0A07C" w14:textId="70CF4F56" w:rsidR="00B64D8C" w:rsidRPr="00307EF1" w:rsidRDefault="00B64D8C" w:rsidP="00B64D8C">
      <w:pPr>
        <w:widowControl/>
        <w:autoSpaceDE/>
        <w:autoSpaceDN/>
        <w:rPr>
          <w:rFonts w:cs="Arial"/>
          <w:b/>
          <w:bCs/>
          <w:sz w:val="32"/>
          <w:szCs w:val="32"/>
          <w:lang w:val="es-MX"/>
        </w:rPr>
      </w:pPr>
      <w:r>
        <w:rPr>
          <w:rFonts w:cs="Arial"/>
          <w:b/>
          <w:bCs/>
          <w:sz w:val="32"/>
          <w:szCs w:val="32"/>
          <w:lang w:val="es-MX"/>
        </w:rPr>
        <w:tab/>
        <w:t xml:space="preserve"> </w:t>
      </w:r>
    </w:p>
    <w:p w14:paraId="6EA99D32" w14:textId="77777777" w:rsidR="00B64D8C" w:rsidRDefault="00B64D8C" w:rsidP="00B64D8C">
      <w:pPr>
        <w:widowControl/>
        <w:autoSpaceDE/>
        <w:autoSpaceDN/>
        <w:rPr>
          <w:rFonts w:cs="Arial"/>
          <w:lang w:val="es-MX"/>
        </w:rPr>
      </w:pPr>
    </w:p>
    <w:p w14:paraId="562A14B5" w14:textId="3E484DBA" w:rsidR="00B64D8C" w:rsidRDefault="00B64D8C" w:rsidP="00B64D8C">
      <w:pPr>
        <w:widowControl/>
        <w:autoSpaceDE/>
        <w:autoSpaceDN/>
        <w:rPr>
          <w:rFonts w:cs="Arial"/>
          <w:lang w:val="es-MX"/>
        </w:rPr>
      </w:pPr>
      <w:r>
        <w:rPr>
          <w:rFonts w:cs="Arial"/>
          <w:lang w:val="es-MX"/>
        </w:rPr>
        <w:t>Distancia = r</w:t>
      </w:r>
      <w:r>
        <w:rPr>
          <w:rFonts w:cs="Arial"/>
          <w:vertAlign w:val="superscript"/>
          <w:lang w:val="es-MX"/>
        </w:rPr>
        <w:t>2</w:t>
      </w:r>
      <w:r>
        <w:rPr>
          <w:rFonts w:cs="Arial"/>
          <w:lang w:val="es-MX"/>
        </w:rPr>
        <w:t xml:space="preserve"> = 8.99E9 (28E-6) (11E-6) / 166</w:t>
      </w:r>
      <w:r>
        <w:rPr>
          <w:rFonts w:cs="Arial"/>
          <w:lang w:val="es-MX"/>
        </w:rPr>
        <w:tab/>
        <w:t>= 0.0</w:t>
      </w:r>
      <w:r w:rsidR="00893805">
        <w:rPr>
          <w:rFonts w:cs="Arial"/>
          <w:lang w:val="es-MX"/>
        </w:rPr>
        <w:t>1668</w:t>
      </w:r>
      <w:r>
        <w:rPr>
          <w:rFonts w:cs="Arial"/>
          <w:lang w:val="es-MX"/>
        </w:rPr>
        <w:t>m</w:t>
      </w:r>
      <w:r>
        <w:rPr>
          <w:rFonts w:cs="Arial"/>
          <w:vertAlign w:val="superscript"/>
          <w:lang w:val="es-MX"/>
        </w:rPr>
        <w:t>2</w:t>
      </w:r>
      <w:r>
        <w:rPr>
          <w:rFonts w:cs="Arial"/>
          <w:lang w:val="es-MX"/>
        </w:rPr>
        <w:tab/>
        <w:t xml:space="preserve">de donde </w:t>
      </w:r>
      <w:r w:rsidRPr="005608A1">
        <w:rPr>
          <w:rFonts w:cs="Arial"/>
          <w:b/>
          <w:bCs/>
          <w:sz w:val="32"/>
          <w:szCs w:val="32"/>
          <w:lang w:val="es-MX"/>
        </w:rPr>
        <w:t>r = 0.</w:t>
      </w:r>
      <w:r>
        <w:rPr>
          <w:rFonts w:cs="Arial"/>
          <w:b/>
          <w:bCs/>
          <w:sz w:val="32"/>
          <w:szCs w:val="32"/>
          <w:lang w:val="es-MX"/>
        </w:rPr>
        <w:t>129</w:t>
      </w:r>
      <w:r w:rsidR="00893805">
        <w:rPr>
          <w:rFonts w:cs="Arial"/>
          <w:b/>
          <w:bCs/>
          <w:sz w:val="32"/>
          <w:szCs w:val="32"/>
          <w:lang w:val="es-MX"/>
        </w:rPr>
        <w:t>15</w:t>
      </w:r>
      <w:r w:rsidRPr="005608A1">
        <w:rPr>
          <w:rFonts w:cs="Arial"/>
          <w:b/>
          <w:bCs/>
          <w:sz w:val="32"/>
          <w:szCs w:val="32"/>
          <w:lang w:val="es-MX"/>
        </w:rPr>
        <w:t xml:space="preserve"> metros</w:t>
      </w:r>
    </w:p>
    <w:p w14:paraId="778612B7" w14:textId="77777777" w:rsidR="00B64D8C" w:rsidRDefault="00B64D8C" w:rsidP="00B64D8C">
      <w:pPr>
        <w:adjustRightInd w:val="0"/>
      </w:pPr>
    </w:p>
    <w:p w14:paraId="6EE8648E" w14:textId="746DEC72" w:rsidR="00B64D8C" w:rsidRDefault="00000000" w:rsidP="00B64D8C">
      <w:pPr>
        <w:adjustRightInd w:val="0"/>
        <w:rPr>
          <w:rFonts w:cs="Arial"/>
          <w:lang w:val="es-MX"/>
        </w:rPr>
      </w:pPr>
      <w:hyperlink r:id="rId169" w:history="1">
        <w:r w:rsidR="00B64D8C">
          <w:rPr>
            <w:rStyle w:val="Hipervnculo"/>
          </w:rPr>
          <w:t>Electromagnetismo: Problema propuesto 1.8</w:t>
        </w:r>
      </w:hyperlink>
    </w:p>
    <w:p w14:paraId="6466968B" w14:textId="77777777" w:rsidR="00B64D8C" w:rsidRDefault="00B64D8C" w:rsidP="00B64D8C">
      <w:pPr>
        <w:adjustRightInd w:val="0"/>
        <w:rPr>
          <w:rFonts w:cs="Arial"/>
          <w:lang w:val="es-MX"/>
        </w:rPr>
      </w:pPr>
    </w:p>
    <w:p w14:paraId="08E86B6F" w14:textId="2CB496FA" w:rsidR="00C33147" w:rsidRDefault="00C33147">
      <w:pPr>
        <w:widowControl/>
        <w:autoSpaceDE/>
        <w:autoSpaceDN/>
        <w:rPr>
          <w:lang w:val="es-MX"/>
        </w:rPr>
      </w:pPr>
      <w:r>
        <w:rPr>
          <w:lang w:val="es-MX"/>
        </w:rPr>
        <w:br w:type="page"/>
      </w:r>
    </w:p>
    <w:p w14:paraId="2710C0CD" w14:textId="77777777" w:rsidR="00BF1A86" w:rsidRPr="00B64D8C" w:rsidRDefault="00BF1A86" w:rsidP="00BF1A86">
      <w:pPr>
        <w:rPr>
          <w:lang w:val="es-MX"/>
        </w:rPr>
      </w:pPr>
    </w:p>
    <w:p w14:paraId="37ECC52A" w14:textId="0411E3CF" w:rsidR="00BF1A86" w:rsidRDefault="00BF1A86" w:rsidP="00BF1A86">
      <w:pPr>
        <w:pStyle w:val="Ttulo2"/>
      </w:pPr>
      <w:bookmarkStart w:id="82" w:name="_Toc141283746"/>
      <w:r>
        <w:t>Solución de</w:t>
      </w:r>
      <w:r w:rsidR="004F1207">
        <w:t>l</w:t>
      </w:r>
      <w:r>
        <w:t xml:space="preserve"> problema </w:t>
      </w:r>
      <w:r w:rsidR="004A27DC">
        <w:t xml:space="preserve">propuesto </w:t>
      </w:r>
      <w:r>
        <w:t>1.</w:t>
      </w:r>
      <w:r w:rsidR="004A27DC">
        <w:t>9</w:t>
      </w:r>
      <w:bookmarkEnd w:id="82"/>
    </w:p>
    <w:p w14:paraId="3CBC51AF" w14:textId="77777777" w:rsidR="00893805" w:rsidRDefault="00893805" w:rsidP="00B64D8C">
      <w:pPr>
        <w:adjustRightInd w:val="0"/>
      </w:pPr>
    </w:p>
    <w:p w14:paraId="68C6D6D6" w14:textId="39083087" w:rsidR="00893805" w:rsidRDefault="00C33147" w:rsidP="00B64D8C">
      <w:pPr>
        <w:adjustRightInd w:val="0"/>
      </w:pPr>
      <w:r w:rsidRPr="005F1D1D">
        <w:rPr>
          <w:rFonts w:cs="Arial"/>
          <w:noProof/>
          <w:lang w:val="es-MX"/>
        </w:rPr>
        <w:drawing>
          <wp:inline distT="0" distB="0" distL="0" distR="0" wp14:anchorId="0A3A7D51" wp14:editId="581EB28C">
            <wp:extent cx="7270115" cy="3387022"/>
            <wp:effectExtent l="0" t="0" r="6985" b="4445"/>
            <wp:docPr id="1290595430" name="Picture 1290595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rotWithShape="1">
                    <a:blip r:embed="rId46" cstate="print"/>
                    <a:srcRect t="34705"/>
                    <a:stretch/>
                  </pic:blipFill>
                  <pic:spPr bwMode="auto">
                    <a:xfrm>
                      <a:off x="0" y="0"/>
                      <a:ext cx="7276119" cy="3389819"/>
                    </a:xfrm>
                    <a:prstGeom prst="rect">
                      <a:avLst/>
                    </a:prstGeom>
                    <a:noFill/>
                    <a:ln>
                      <a:noFill/>
                    </a:ln>
                    <a:extLst>
                      <a:ext uri="{53640926-AAD7-44D8-BBD7-CCE9431645EC}">
                        <a14:shadowObscured xmlns:a14="http://schemas.microsoft.com/office/drawing/2010/main"/>
                      </a:ext>
                    </a:extLst>
                  </pic:spPr>
                </pic:pic>
              </a:graphicData>
            </a:graphic>
          </wp:inline>
        </w:drawing>
      </w:r>
    </w:p>
    <w:p w14:paraId="63EA9754" w14:textId="77777777" w:rsidR="00893805" w:rsidRDefault="00893805" w:rsidP="00B64D8C">
      <w:pPr>
        <w:adjustRightInd w:val="0"/>
      </w:pPr>
    </w:p>
    <w:p w14:paraId="08FCA437" w14:textId="02193DC1" w:rsidR="00893805" w:rsidRPr="00170618" w:rsidRDefault="008F3AAF" w:rsidP="00B64D8C">
      <w:pPr>
        <w:adjustRightInd w:val="0"/>
        <w:rPr>
          <w:b/>
          <w:bCs/>
          <w:lang w:val="es-MX"/>
        </w:rPr>
      </w:pPr>
      <w:r w:rsidRPr="00170618">
        <w:rPr>
          <w:b/>
          <w:bCs/>
          <w:lang w:val="es-MX"/>
        </w:rPr>
        <w:t>F</w:t>
      </w:r>
      <w:r w:rsidRPr="00170618">
        <w:rPr>
          <w:b/>
          <w:bCs/>
          <w:vertAlign w:val="subscript"/>
          <w:lang w:val="es-MX"/>
        </w:rPr>
        <w:t xml:space="preserve">2 </w:t>
      </w:r>
      <w:r w:rsidRPr="00170618">
        <w:rPr>
          <w:b/>
          <w:bCs/>
          <w:lang w:val="es-MX"/>
        </w:rPr>
        <w:t>= 8.99E9 (5E-</w:t>
      </w:r>
      <w:r w:rsidR="00A51C58" w:rsidRPr="00170618">
        <w:rPr>
          <w:b/>
          <w:bCs/>
          <w:lang w:val="es-MX"/>
        </w:rPr>
        <w:t>6) (</w:t>
      </w:r>
      <w:r w:rsidRPr="00170618">
        <w:rPr>
          <w:b/>
          <w:bCs/>
          <w:lang w:val="es-MX"/>
        </w:rPr>
        <w:t>5E-6) / (.09)</w:t>
      </w:r>
      <w:r w:rsidR="00A51C58" w:rsidRPr="00170618">
        <w:rPr>
          <w:b/>
          <w:bCs/>
          <w:vertAlign w:val="superscript"/>
          <w:lang w:val="es-MX"/>
        </w:rPr>
        <w:t>2</w:t>
      </w:r>
      <w:r w:rsidR="00A51C58" w:rsidRPr="00170618">
        <w:rPr>
          <w:b/>
          <w:bCs/>
          <w:lang w:val="es-MX"/>
        </w:rPr>
        <w:t xml:space="preserve"> = 27.7469</w:t>
      </w:r>
      <w:r w:rsidRPr="00170618">
        <w:rPr>
          <w:b/>
          <w:bCs/>
          <w:lang w:val="es-MX"/>
        </w:rPr>
        <w:t xml:space="preserve"> Newtons</w:t>
      </w:r>
    </w:p>
    <w:p w14:paraId="7D8064B5" w14:textId="77777777" w:rsidR="00893805" w:rsidRPr="00170618" w:rsidRDefault="00893805" w:rsidP="00B64D8C">
      <w:pPr>
        <w:adjustRightInd w:val="0"/>
        <w:rPr>
          <w:b/>
          <w:bCs/>
          <w:lang w:val="es-MX"/>
        </w:rPr>
      </w:pPr>
    </w:p>
    <w:p w14:paraId="5CCA923E" w14:textId="67081B32" w:rsidR="00B64D8C" w:rsidRDefault="00000000" w:rsidP="00B64D8C">
      <w:pPr>
        <w:adjustRightInd w:val="0"/>
        <w:rPr>
          <w:rFonts w:cs="Arial"/>
          <w:lang w:val="es-MX"/>
        </w:rPr>
      </w:pPr>
      <w:hyperlink r:id="rId170" w:history="1">
        <w:r w:rsidR="00B64D8C">
          <w:rPr>
            <w:rStyle w:val="Hipervnculo"/>
          </w:rPr>
          <w:t>Electromagnetismo: Problema propuesto 1.9</w:t>
        </w:r>
      </w:hyperlink>
    </w:p>
    <w:p w14:paraId="08BAE513" w14:textId="6A010896" w:rsidR="008F3AAF" w:rsidRDefault="008F3AAF">
      <w:pPr>
        <w:widowControl/>
        <w:autoSpaceDE/>
        <w:autoSpaceDN/>
        <w:rPr>
          <w:lang w:val="es-MX"/>
        </w:rPr>
      </w:pPr>
      <w:r>
        <w:rPr>
          <w:lang w:val="es-MX"/>
        </w:rPr>
        <w:br w:type="page"/>
      </w:r>
    </w:p>
    <w:p w14:paraId="44B33F7A" w14:textId="77777777" w:rsidR="00BF1A86" w:rsidRPr="00B64D8C" w:rsidRDefault="00BF1A86" w:rsidP="00BF1A86">
      <w:pPr>
        <w:rPr>
          <w:lang w:val="es-MX"/>
        </w:rPr>
      </w:pPr>
    </w:p>
    <w:p w14:paraId="44F1A501" w14:textId="1D8D1AEB" w:rsidR="00BF1A86" w:rsidRDefault="00BF1A86" w:rsidP="002D7DA6">
      <w:pPr>
        <w:pStyle w:val="Ttulo2"/>
      </w:pPr>
      <w:bookmarkStart w:id="83" w:name="_Toc141283747"/>
      <w:r>
        <w:t>Solución de</w:t>
      </w:r>
      <w:r w:rsidR="004F1207">
        <w:t>l</w:t>
      </w:r>
      <w:r>
        <w:t xml:space="preserve"> problema </w:t>
      </w:r>
      <w:r w:rsidR="004A27DC">
        <w:t xml:space="preserve">propuesto </w:t>
      </w:r>
      <w:r>
        <w:t>2.</w:t>
      </w:r>
      <w:r w:rsidR="004C70A2">
        <w:t>5</w:t>
      </w:r>
      <w:bookmarkEnd w:id="83"/>
    </w:p>
    <w:p w14:paraId="4A818E7B" w14:textId="62539201" w:rsidR="009F6440" w:rsidRDefault="009F6440" w:rsidP="009F6440">
      <w:pPr>
        <w:widowControl/>
        <w:autoSpaceDE/>
        <w:autoSpaceDN/>
        <w:rPr>
          <w:rStyle w:val="hgkelc"/>
          <w:b/>
          <w:bCs/>
          <w:szCs w:val="24"/>
          <w:lang w:val="es-MX"/>
        </w:rPr>
      </w:pPr>
      <w:r>
        <w:rPr>
          <w:rStyle w:val="hgkelc"/>
          <w:b/>
          <w:bCs/>
          <w:szCs w:val="24"/>
          <w:lang w:val="es-MX"/>
        </w:rPr>
        <w:t>2.</w:t>
      </w:r>
      <w:r w:rsidR="000629E7">
        <w:rPr>
          <w:rStyle w:val="hgkelc"/>
          <w:b/>
          <w:bCs/>
          <w:szCs w:val="24"/>
          <w:lang w:val="es-MX"/>
        </w:rPr>
        <w:t>5</w:t>
      </w:r>
      <w:r>
        <w:rPr>
          <w:rStyle w:val="hgkelc"/>
          <w:b/>
          <w:bCs/>
          <w:szCs w:val="24"/>
          <w:lang w:val="es-MX"/>
        </w:rPr>
        <w:t xml:space="preserve"> </w:t>
      </w:r>
    </w:p>
    <w:p w14:paraId="6743D468" w14:textId="77777777" w:rsidR="009F6440" w:rsidRDefault="009F6440" w:rsidP="009F6440">
      <w:pPr>
        <w:widowControl/>
        <w:autoSpaceDE/>
        <w:autoSpaceDN/>
        <w:rPr>
          <w:rStyle w:val="hgkelc"/>
          <w:b/>
          <w:bCs/>
          <w:szCs w:val="24"/>
          <w:lang w:val="es-MX"/>
        </w:rPr>
      </w:pPr>
      <w:r>
        <w:rPr>
          <w:rStyle w:val="hgkelc"/>
          <w:b/>
          <w:bCs/>
          <w:szCs w:val="24"/>
          <w:lang w:val="es-MX"/>
        </w:rPr>
        <w:t>Un capacitor de placas paralelas está formado por dos placas circulares de 8.22cm de radio y están con una separación de 1.31cm</w:t>
      </w:r>
    </w:p>
    <w:p w14:paraId="30387DD0" w14:textId="77777777" w:rsidR="009F6440" w:rsidRPr="001A7C3A" w:rsidRDefault="009F6440">
      <w:pPr>
        <w:pStyle w:val="Prrafodelista"/>
        <w:widowControl/>
        <w:numPr>
          <w:ilvl w:val="0"/>
          <w:numId w:val="19"/>
        </w:numPr>
        <w:autoSpaceDE/>
        <w:autoSpaceDN/>
        <w:rPr>
          <w:rStyle w:val="hgkelc"/>
          <w:b/>
          <w:bCs/>
          <w:szCs w:val="24"/>
          <w:lang w:val="es-MX"/>
        </w:rPr>
      </w:pPr>
      <w:r>
        <w:rPr>
          <w:rStyle w:val="hgkelc"/>
          <w:b/>
          <w:bCs/>
          <w:szCs w:val="24"/>
          <w:lang w:val="es-MX"/>
        </w:rPr>
        <w:t>Calcule la capacitancia</w:t>
      </w:r>
    </w:p>
    <w:p w14:paraId="023F5AD9" w14:textId="77777777" w:rsidR="009F6440" w:rsidRDefault="009F6440">
      <w:pPr>
        <w:pStyle w:val="Prrafodelista"/>
        <w:widowControl/>
        <w:numPr>
          <w:ilvl w:val="0"/>
          <w:numId w:val="19"/>
        </w:numPr>
        <w:autoSpaceDE/>
        <w:autoSpaceDN/>
        <w:rPr>
          <w:rStyle w:val="hgkelc"/>
          <w:b/>
          <w:bCs/>
          <w:szCs w:val="24"/>
          <w:lang w:val="es-MX"/>
        </w:rPr>
      </w:pPr>
      <w:r>
        <w:rPr>
          <w:rStyle w:val="hgkelc"/>
          <w:b/>
          <w:bCs/>
          <w:szCs w:val="24"/>
          <w:lang w:val="es-MX"/>
        </w:rPr>
        <w:t>¿Qué carga aparecerá en las placas si se aplica una diferencia de potencial de 116V?</w:t>
      </w:r>
    </w:p>
    <w:p w14:paraId="11B6547A" w14:textId="033793A0" w:rsidR="00BF1A86" w:rsidRPr="009F6440" w:rsidRDefault="00BF1A86" w:rsidP="009F6440">
      <w:pPr>
        <w:rPr>
          <w:lang w:val="es-MX"/>
        </w:rPr>
      </w:pPr>
    </w:p>
    <w:p w14:paraId="4180E843" w14:textId="29DD0215" w:rsidR="00BF1A86" w:rsidRDefault="009F6440" w:rsidP="00BF1A86">
      <w:r w:rsidRPr="005F1D1D">
        <w:rPr>
          <w:rFonts w:cs="TimesNewRomanPSMT"/>
          <w:noProof/>
          <w:szCs w:val="24"/>
          <w:lang w:val="es-MX"/>
        </w:rPr>
        <w:drawing>
          <wp:anchor distT="0" distB="0" distL="114300" distR="114300" simplePos="0" relativeHeight="251706368" behindDoc="1" locked="0" layoutInCell="1" allowOverlap="1" wp14:anchorId="030CC518" wp14:editId="5E8202EC">
            <wp:simplePos x="0" y="0"/>
            <wp:positionH relativeFrom="column">
              <wp:posOffset>1951990</wp:posOffset>
            </wp:positionH>
            <wp:positionV relativeFrom="paragraph">
              <wp:posOffset>162560</wp:posOffset>
            </wp:positionV>
            <wp:extent cx="1620520" cy="831215"/>
            <wp:effectExtent l="0" t="0" r="0" b="6985"/>
            <wp:wrapTight wrapText="bothSides">
              <wp:wrapPolygon edited="0">
                <wp:start x="0" y="0"/>
                <wp:lineTo x="0" y="21286"/>
                <wp:lineTo x="21329" y="21286"/>
                <wp:lineTo x="21329" y="0"/>
                <wp:lineTo x="0" y="0"/>
              </wp:wrapPolygon>
            </wp:wrapTight>
            <wp:docPr id="1431880569" name="Picture 1431880569" descr="A mathematical equation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880569" name="Picture 1431880569" descr="A mathematical equation with black text&#10;&#10;Description automatically generated"/>
                    <pic:cNvPicPr>
                      <a:picLocks noChangeAspect="1" noChangeArrowheads="1"/>
                    </pic:cNvPicPr>
                  </pic:nvPicPr>
                  <pic:blipFill>
                    <a:blip r:embed="rId55" cstate="print"/>
                    <a:srcRect/>
                    <a:stretch>
                      <a:fillRect/>
                    </a:stretch>
                  </pic:blipFill>
                  <pic:spPr bwMode="auto">
                    <a:xfrm>
                      <a:off x="0" y="0"/>
                      <a:ext cx="1620520" cy="831215"/>
                    </a:xfrm>
                    <a:prstGeom prst="rect">
                      <a:avLst/>
                    </a:prstGeom>
                    <a:noFill/>
                    <a:ln w="9525">
                      <a:noFill/>
                      <a:miter lim="800000"/>
                      <a:headEnd/>
                      <a:tailEnd/>
                    </a:ln>
                  </pic:spPr>
                </pic:pic>
              </a:graphicData>
            </a:graphic>
          </wp:anchor>
        </w:drawing>
      </w:r>
      <w:r w:rsidR="002D37DF">
        <w:t>a). -</w:t>
      </w:r>
    </w:p>
    <w:p w14:paraId="4E3E9D57" w14:textId="427B8E35" w:rsidR="009F6440" w:rsidRDefault="009F6440" w:rsidP="00BF1A86">
      <w:r>
        <w:t>Fórmula de la capacitancia</w:t>
      </w:r>
      <w:r>
        <w:tab/>
        <w:t xml:space="preserve"> donde A   es el Área de las placas en metros</w:t>
      </w:r>
      <w:r>
        <w:rPr>
          <w:vertAlign w:val="superscript"/>
        </w:rPr>
        <w:t>2</w:t>
      </w:r>
      <w:r>
        <w:tab/>
      </w:r>
    </w:p>
    <w:p w14:paraId="394779A5" w14:textId="65C5B56C" w:rsidR="009F6440" w:rsidRDefault="009F6440" w:rsidP="00BF1A86">
      <w:r>
        <w:tab/>
      </w:r>
      <w:r>
        <w:tab/>
      </w:r>
      <w:r>
        <w:tab/>
      </w:r>
      <w:r>
        <w:tab/>
      </w:r>
      <w:r>
        <w:tab/>
        <w:t>d    es la distancia que las separa en metros y</w:t>
      </w:r>
    </w:p>
    <w:p w14:paraId="4E73A639" w14:textId="40CD8CE0" w:rsidR="009F6440" w:rsidRPr="009F6440" w:rsidRDefault="009F6440" w:rsidP="00BF1A86">
      <w:pPr>
        <w:rPr>
          <w:szCs w:val="24"/>
        </w:rPr>
      </w:pPr>
      <w:r>
        <w:tab/>
      </w:r>
      <w:r>
        <w:tab/>
      </w:r>
      <w:r>
        <w:tab/>
      </w:r>
      <w:r>
        <w:tab/>
      </w:r>
      <w:r>
        <w:tab/>
      </w:r>
      <w:r w:rsidRPr="009F6440">
        <w:rPr>
          <w:rFonts w:cs="Helvetica"/>
          <w:sz w:val="36"/>
          <w:szCs w:val="36"/>
        </w:rPr>
        <w:t>ε</w:t>
      </w:r>
      <w:r w:rsidRPr="009F6440">
        <w:rPr>
          <w:rFonts w:cs="Helvetica"/>
          <w:szCs w:val="24"/>
          <w:vertAlign w:val="subscript"/>
        </w:rPr>
        <w:t>0</w:t>
      </w:r>
      <w:r>
        <w:rPr>
          <w:rFonts w:cs="Helvetica"/>
          <w:szCs w:val="24"/>
        </w:rPr>
        <w:t xml:space="preserve">   es la constante de permitividad del material </w:t>
      </w:r>
    </w:p>
    <w:p w14:paraId="37D5443D" w14:textId="3BC87AC1" w:rsidR="009F6440" w:rsidRPr="002B71F5" w:rsidRDefault="002B71F5" w:rsidP="00BF1A86">
      <w:pPr>
        <w:rPr>
          <w:vertAlign w:val="superscript"/>
        </w:rPr>
      </w:pPr>
      <w:r>
        <w:tab/>
      </w:r>
      <w:r>
        <w:tab/>
      </w:r>
      <w:r>
        <w:tab/>
      </w:r>
      <w:r>
        <w:tab/>
      </w:r>
      <w:r>
        <w:tab/>
        <w:t xml:space="preserve">como son placas circulares el área es </w:t>
      </w:r>
      <w:r w:rsidRPr="002B71F5">
        <w:rPr>
          <w:rFonts w:cs="Helvetica"/>
          <w:b/>
          <w:bCs/>
          <w:sz w:val="32"/>
          <w:szCs w:val="32"/>
        </w:rPr>
        <w:t>π</w:t>
      </w:r>
      <w:r w:rsidRPr="002B71F5">
        <w:rPr>
          <w:b/>
          <w:bCs/>
        </w:rPr>
        <w:t>r</w:t>
      </w:r>
      <w:r w:rsidRPr="002B71F5">
        <w:rPr>
          <w:b/>
          <w:bCs/>
          <w:vertAlign w:val="superscript"/>
        </w:rPr>
        <w:t>2</w:t>
      </w:r>
    </w:p>
    <w:p w14:paraId="440ADECF" w14:textId="77777777" w:rsidR="00EB64C6" w:rsidRDefault="00EB64C6" w:rsidP="00BF1A86"/>
    <w:p w14:paraId="0F619B02" w14:textId="77777777" w:rsidR="00EB64C6" w:rsidRDefault="00EB64C6" w:rsidP="00BF1A86"/>
    <w:p w14:paraId="6655C189" w14:textId="6932DEC3" w:rsidR="009F6440" w:rsidRPr="00170618" w:rsidRDefault="009F6440" w:rsidP="00BF1A86">
      <w:pPr>
        <w:rPr>
          <w:rFonts w:cs="Helvetica"/>
          <w:b/>
          <w:bCs/>
          <w:lang w:val="es-MX"/>
        </w:rPr>
      </w:pPr>
      <w:r w:rsidRPr="00170618">
        <w:rPr>
          <w:rFonts w:cs="Helvetica"/>
          <w:b/>
          <w:bCs/>
          <w:lang w:val="es-MX"/>
        </w:rPr>
        <w:t xml:space="preserve">C = </w:t>
      </w:r>
      <w:r w:rsidR="00EB64C6" w:rsidRPr="00170618">
        <w:rPr>
          <w:rFonts w:cs="Helvetica"/>
          <w:lang w:val="es-MX"/>
        </w:rPr>
        <w:t>(</w:t>
      </w:r>
      <w:r w:rsidR="00EB64C6" w:rsidRPr="00170618">
        <w:rPr>
          <w:rFonts w:cs="Helvetica"/>
          <w:shd w:val="clear" w:color="auto" w:fill="F7F7F8"/>
          <w:lang w:val="es-MX"/>
        </w:rPr>
        <w:t xml:space="preserve">8.854 E-12) </w:t>
      </w:r>
      <w:r w:rsidR="002B71F5" w:rsidRPr="00170618">
        <w:rPr>
          <w:rFonts w:cs="Helvetica"/>
          <w:shd w:val="clear" w:color="auto" w:fill="F7F7F8"/>
          <w:lang w:val="es-MX"/>
        </w:rPr>
        <w:t>(</w:t>
      </w:r>
      <w:r w:rsidR="002B71F5" w:rsidRPr="00202C0C">
        <w:rPr>
          <w:rFonts w:cs="Helvetica"/>
          <w:shd w:val="clear" w:color="auto" w:fill="F7F7F8"/>
        </w:rPr>
        <w:t>π</w:t>
      </w:r>
      <w:r w:rsidR="002B71F5" w:rsidRPr="00170618">
        <w:rPr>
          <w:rFonts w:cs="Helvetica"/>
          <w:shd w:val="clear" w:color="auto" w:fill="F7F7F8"/>
          <w:lang w:val="es-MX"/>
        </w:rPr>
        <w:t>) (8.22E-2)</w:t>
      </w:r>
      <w:r w:rsidR="002B71F5" w:rsidRPr="00170618">
        <w:rPr>
          <w:rFonts w:cs="Helvetica"/>
          <w:shd w:val="clear" w:color="auto" w:fill="F7F7F8"/>
          <w:vertAlign w:val="superscript"/>
          <w:lang w:val="es-MX"/>
        </w:rPr>
        <w:t>2</w:t>
      </w:r>
      <w:r w:rsidR="0019576A" w:rsidRPr="00170618">
        <w:rPr>
          <w:rFonts w:cs="Helvetica"/>
          <w:shd w:val="clear" w:color="auto" w:fill="F7F7F8"/>
          <w:vertAlign w:val="superscript"/>
          <w:lang w:val="es-MX"/>
        </w:rPr>
        <w:t xml:space="preserve"> </w:t>
      </w:r>
      <w:r w:rsidR="0019576A" w:rsidRPr="00170618">
        <w:rPr>
          <w:rFonts w:cs="Helvetica"/>
          <w:shd w:val="clear" w:color="auto" w:fill="F7F7F8"/>
          <w:lang w:val="es-MX"/>
        </w:rPr>
        <w:t>/ (0.0</w:t>
      </w:r>
      <w:r w:rsidR="009D3842" w:rsidRPr="00170618">
        <w:rPr>
          <w:rFonts w:cs="Helvetica"/>
          <w:shd w:val="clear" w:color="auto" w:fill="F7F7F8"/>
          <w:lang w:val="es-MX"/>
        </w:rPr>
        <w:t>0</w:t>
      </w:r>
      <w:r w:rsidR="0019576A" w:rsidRPr="00170618">
        <w:rPr>
          <w:rFonts w:cs="Helvetica"/>
          <w:shd w:val="clear" w:color="auto" w:fill="F7F7F8"/>
          <w:lang w:val="es-MX"/>
        </w:rPr>
        <w:t xml:space="preserve">131) </w:t>
      </w:r>
      <w:r w:rsidR="00202C0C" w:rsidRPr="00170618">
        <w:rPr>
          <w:rFonts w:cs="Helvetica"/>
          <w:shd w:val="clear" w:color="auto" w:fill="F7F7F8"/>
          <w:lang w:val="es-MX"/>
        </w:rPr>
        <w:tab/>
      </w:r>
      <w:r w:rsidR="0019576A" w:rsidRPr="00170618">
        <w:rPr>
          <w:rFonts w:cs="Helvetica"/>
          <w:shd w:val="clear" w:color="auto" w:fill="F7F7F8"/>
          <w:lang w:val="es-MX"/>
        </w:rPr>
        <w:t>= 1.4347 E-1</w:t>
      </w:r>
      <w:r w:rsidR="009D3842" w:rsidRPr="00170618">
        <w:rPr>
          <w:rFonts w:cs="Helvetica"/>
          <w:shd w:val="clear" w:color="auto" w:fill="F7F7F8"/>
          <w:lang w:val="es-MX"/>
        </w:rPr>
        <w:t xml:space="preserve">0 </w:t>
      </w:r>
      <w:r w:rsidR="00202C0C" w:rsidRPr="00170618">
        <w:rPr>
          <w:rFonts w:cs="Helvetica"/>
          <w:shd w:val="clear" w:color="auto" w:fill="F7F7F8"/>
          <w:lang w:val="es-MX"/>
        </w:rPr>
        <w:t>Farad</w:t>
      </w:r>
      <w:r w:rsidR="00202C0C" w:rsidRPr="00170618">
        <w:rPr>
          <w:rFonts w:cs="Helvetica"/>
          <w:b/>
          <w:bCs/>
          <w:shd w:val="clear" w:color="auto" w:fill="F7F7F8"/>
          <w:lang w:val="es-MX"/>
        </w:rPr>
        <w:tab/>
      </w:r>
      <w:r w:rsidR="009D3842" w:rsidRPr="00170618">
        <w:rPr>
          <w:rFonts w:cs="Helvetica"/>
          <w:b/>
          <w:bCs/>
          <w:shd w:val="clear" w:color="auto" w:fill="F7F7F8"/>
          <w:lang w:val="es-MX"/>
        </w:rPr>
        <w:t xml:space="preserve">= </w:t>
      </w:r>
      <w:r w:rsidR="009D3842" w:rsidRPr="00170618">
        <w:rPr>
          <w:rFonts w:cs="Helvetica"/>
          <w:b/>
          <w:bCs/>
          <w:u w:val="single"/>
          <w:shd w:val="clear" w:color="auto" w:fill="F7F7F8"/>
          <w:lang w:val="es-MX"/>
        </w:rPr>
        <w:t>143.47pF</w:t>
      </w:r>
      <w:r w:rsidR="0019576A" w:rsidRPr="00170618">
        <w:rPr>
          <w:rFonts w:cs="Helvetica"/>
          <w:b/>
          <w:bCs/>
          <w:shd w:val="clear" w:color="auto" w:fill="F7F7F8"/>
          <w:lang w:val="es-MX"/>
        </w:rPr>
        <w:t xml:space="preserve"> </w:t>
      </w:r>
    </w:p>
    <w:p w14:paraId="753F52E4" w14:textId="77777777" w:rsidR="009F6440" w:rsidRPr="00170618" w:rsidRDefault="009F6440" w:rsidP="00BF1A86">
      <w:pPr>
        <w:rPr>
          <w:lang w:val="es-MX"/>
        </w:rPr>
      </w:pPr>
    </w:p>
    <w:p w14:paraId="7A7F1438" w14:textId="06E25879" w:rsidR="009F6440" w:rsidRPr="00202C0C" w:rsidRDefault="002D37DF" w:rsidP="00BF1A86">
      <w:pPr>
        <w:rPr>
          <w:lang w:val="es-MX"/>
        </w:rPr>
      </w:pPr>
      <w:r w:rsidRPr="00202C0C">
        <w:rPr>
          <w:lang w:val="es-MX"/>
        </w:rPr>
        <w:t>b). –  q = C/V</w:t>
      </w:r>
      <w:r w:rsidRPr="00202C0C">
        <w:rPr>
          <w:lang w:val="es-MX"/>
        </w:rPr>
        <w:tab/>
      </w:r>
      <w:r w:rsidRPr="00202C0C">
        <w:rPr>
          <w:lang w:val="es-MX"/>
        </w:rPr>
        <w:tab/>
        <w:t>q= 1</w:t>
      </w:r>
      <w:r w:rsidR="009D3842" w:rsidRPr="00202C0C">
        <w:rPr>
          <w:lang w:val="es-MX"/>
        </w:rPr>
        <w:t xml:space="preserve">.4347e-10 / 116 </w:t>
      </w:r>
      <w:r w:rsidR="00202C0C">
        <w:rPr>
          <w:lang w:val="es-MX"/>
        </w:rPr>
        <w:tab/>
      </w:r>
      <w:r w:rsidR="009D3842" w:rsidRPr="00202C0C">
        <w:rPr>
          <w:lang w:val="es-MX"/>
        </w:rPr>
        <w:t>= 1.66</w:t>
      </w:r>
      <w:r w:rsidR="00202C0C">
        <w:rPr>
          <w:lang w:val="es-MX"/>
        </w:rPr>
        <w:t xml:space="preserve"> </w:t>
      </w:r>
      <w:r w:rsidR="009D3842" w:rsidRPr="00202C0C">
        <w:rPr>
          <w:lang w:val="es-MX"/>
        </w:rPr>
        <w:t xml:space="preserve">E-8 Coulomb </w:t>
      </w:r>
      <w:r w:rsidR="00202C0C">
        <w:rPr>
          <w:lang w:val="es-MX"/>
        </w:rPr>
        <w:tab/>
      </w:r>
      <w:r w:rsidR="009D3842" w:rsidRPr="00202C0C">
        <w:rPr>
          <w:lang w:val="es-MX"/>
        </w:rPr>
        <w:t xml:space="preserve">= </w:t>
      </w:r>
      <w:r w:rsidR="009D3842" w:rsidRPr="00202C0C">
        <w:rPr>
          <w:b/>
          <w:bCs/>
          <w:u w:val="single"/>
          <w:lang w:val="es-MX"/>
        </w:rPr>
        <w:t>16.6nC</w:t>
      </w:r>
      <w:r w:rsidR="009D3842" w:rsidRPr="00202C0C">
        <w:rPr>
          <w:lang w:val="es-MX"/>
        </w:rPr>
        <w:t xml:space="preserve">  </w:t>
      </w:r>
    </w:p>
    <w:p w14:paraId="29D3B9CB" w14:textId="77777777" w:rsidR="009F6440" w:rsidRPr="009D3842" w:rsidRDefault="009F6440" w:rsidP="00BF1A86">
      <w:pPr>
        <w:rPr>
          <w:lang w:val="es-MX"/>
        </w:rPr>
      </w:pPr>
    </w:p>
    <w:p w14:paraId="1842EA6A" w14:textId="76BA97BA" w:rsidR="009D3842" w:rsidRDefault="009D3842">
      <w:pPr>
        <w:widowControl/>
        <w:autoSpaceDE/>
        <w:autoSpaceDN/>
        <w:rPr>
          <w:lang w:val="es-MX"/>
        </w:rPr>
      </w:pPr>
      <w:r>
        <w:rPr>
          <w:lang w:val="es-MX"/>
        </w:rPr>
        <w:br w:type="page"/>
      </w:r>
    </w:p>
    <w:p w14:paraId="07A40A71" w14:textId="5DCB6852" w:rsidR="00BF1A86" w:rsidRDefault="00BF1A86" w:rsidP="00BF1A86">
      <w:pPr>
        <w:pStyle w:val="Ttulo2"/>
      </w:pPr>
      <w:bookmarkStart w:id="84" w:name="_Toc141283748"/>
      <w:r>
        <w:lastRenderedPageBreak/>
        <w:t>Solución del problema</w:t>
      </w:r>
      <w:r w:rsidR="004A27DC">
        <w:t xml:space="preserve"> propuesto</w:t>
      </w:r>
      <w:r>
        <w:t xml:space="preserve"> 2.</w:t>
      </w:r>
      <w:r w:rsidR="004C70A2">
        <w:t>6</w:t>
      </w:r>
      <w:bookmarkEnd w:id="84"/>
    </w:p>
    <w:p w14:paraId="7547E1A7" w14:textId="77777777" w:rsidR="00BF1A86" w:rsidRDefault="00BF1A86" w:rsidP="00BF1A86"/>
    <w:p w14:paraId="1BAF7AB7" w14:textId="6CC6DBFE" w:rsidR="004C70A2" w:rsidRPr="004C70A2" w:rsidRDefault="004C70A2" w:rsidP="00BF1A86">
      <w:pPr>
        <w:rPr>
          <w:b/>
          <w:bCs/>
        </w:rPr>
      </w:pPr>
      <w:r w:rsidRPr="004C70A2">
        <w:rPr>
          <w:b/>
          <w:bCs/>
        </w:rPr>
        <w:t>2.6</w:t>
      </w:r>
    </w:p>
    <w:p w14:paraId="2EE4861C" w14:textId="77777777" w:rsidR="0099674E" w:rsidRDefault="0099674E" w:rsidP="0099674E">
      <w:pPr>
        <w:widowControl/>
        <w:autoSpaceDE/>
        <w:autoSpaceDN/>
        <w:rPr>
          <w:rStyle w:val="hgkelc"/>
          <w:b/>
          <w:bCs/>
          <w:szCs w:val="24"/>
          <w:lang w:val="es-MX"/>
        </w:rPr>
      </w:pPr>
      <w:r w:rsidRPr="004C70A2">
        <w:rPr>
          <w:rStyle w:val="hgkelc"/>
          <w:b/>
          <w:bCs/>
          <w:szCs w:val="24"/>
          <w:lang w:val="es-MX"/>
        </w:rPr>
        <w:t>Un diodo de tubo al</w:t>
      </w:r>
      <w:r>
        <w:rPr>
          <w:rStyle w:val="hgkelc"/>
          <w:b/>
          <w:bCs/>
          <w:szCs w:val="24"/>
          <w:lang w:val="es-MX"/>
        </w:rPr>
        <w:t xml:space="preserve"> vacío está formado por dos cilindros concéntricos: la placa y el cátodo, siendo el cátodo el cilindro central. El diámetro del cátodo es de1.62mm y el de la placa es de 18.3mm, teniendo ambos elementos una longitud de 2.38cm. Calcule la capacitancia del diodo.</w:t>
      </w:r>
    </w:p>
    <w:p w14:paraId="39649ADC" w14:textId="77777777" w:rsidR="009D3842" w:rsidRDefault="009D3842" w:rsidP="00BF1A86"/>
    <w:p w14:paraId="5C04E571" w14:textId="792C801E" w:rsidR="0099674E" w:rsidRDefault="0099674E">
      <w:pPr>
        <w:widowControl/>
        <w:autoSpaceDE/>
        <w:autoSpaceDN/>
      </w:pPr>
      <w:r>
        <w:t>Datos:</w:t>
      </w:r>
    </w:p>
    <w:p w14:paraId="77294C68" w14:textId="07C1D9AE" w:rsidR="0099674E" w:rsidRDefault="0099674E">
      <w:pPr>
        <w:widowControl/>
        <w:autoSpaceDE/>
        <w:autoSpaceDN/>
      </w:pPr>
      <w:r>
        <w:t xml:space="preserve">Capacitor cilíndrico </w:t>
      </w:r>
    </w:p>
    <w:p w14:paraId="09E2F602" w14:textId="5BE1F48A" w:rsidR="0099674E" w:rsidRDefault="0099674E">
      <w:pPr>
        <w:widowControl/>
        <w:autoSpaceDE/>
        <w:autoSpaceDN/>
      </w:pPr>
      <w:r>
        <w:t xml:space="preserve">Diámetro del cilindro interior </w:t>
      </w:r>
      <w:r>
        <w:tab/>
        <w:t>= 1.62mm</w:t>
      </w:r>
      <w:r w:rsidR="006A006E">
        <w:tab/>
      </w:r>
      <w:r w:rsidR="00291447">
        <w:tab/>
        <w:t>radio a = 0.81mm</w:t>
      </w:r>
    </w:p>
    <w:p w14:paraId="699DDCAC" w14:textId="3D111A4C" w:rsidR="0099674E" w:rsidRDefault="0099674E">
      <w:pPr>
        <w:widowControl/>
        <w:autoSpaceDE/>
        <w:autoSpaceDN/>
      </w:pPr>
      <w:r>
        <w:t xml:space="preserve">Diámetro del cilindro exterior </w:t>
      </w:r>
      <w:r>
        <w:tab/>
        <w:t>= 18.3mm</w:t>
      </w:r>
      <w:r w:rsidR="00291447">
        <w:tab/>
      </w:r>
      <w:r w:rsidR="00291447">
        <w:tab/>
        <w:t>radio b = 9.15mm</w:t>
      </w:r>
    </w:p>
    <w:p w14:paraId="1B3D5C4E" w14:textId="7CD34051" w:rsidR="0099674E" w:rsidRDefault="0099674E">
      <w:pPr>
        <w:widowControl/>
        <w:autoSpaceDE/>
        <w:autoSpaceDN/>
      </w:pPr>
      <w:r>
        <w:t>Longitud de ambos cilindros</w:t>
      </w:r>
      <w:r>
        <w:tab/>
        <w:t>= 2.38cm</w:t>
      </w:r>
    </w:p>
    <w:p w14:paraId="3BACCAE5" w14:textId="059058A4" w:rsidR="0099674E" w:rsidRPr="00D732D7" w:rsidRDefault="00D732D7">
      <w:pPr>
        <w:widowControl/>
        <w:autoSpaceDE/>
        <w:autoSpaceDN/>
        <w:rPr>
          <w:rFonts w:cs="Helvetica"/>
          <w:szCs w:val="24"/>
        </w:rPr>
      </w:pPr>
      <w:r>
        <w:t>Constante de permitividad</w:t>
      </w:r>
      <w:r>
        <w:tab/>
        <w:t>=</w:t>
      </w:r>
      <w:r>
        <w:tab/>
        <w:t xml:space="preserve">= </w:t>
      </w:r>
      <w:r w:rsidRPr="009F6440">
        <w:rPr>
          <w:rFonts w:cs="Helvetica"/>
          <w:sz w:val="36"/>
          <w:szCs w:val="36"/>
        </w:rPr>
        <w:t>ε</w:t>
      </w:r>
      <w:r w:rsidRPr="009F6440">
        <w:rPr>
          <w:rFonts w:cs="Helvetica"/>
          <w:szCs w:val="24"/>
          <w:vertAlign w:val="subscript"/>
        </w:rPr>
        <w:t>0</w:t>
      </w:r>
      <w:r>
        <w:rPr>
          <w:rFonts w:cs="Helvetica"/>
          <w:szCs w:val="24"/>
        </w:rPr>
        <w:tab/>
      </w:r>
      <w:r w:rsidRPr="00D732D7">
        <w:rPr>
          <w:rFonts w:cs="Helvetica"/>
          <w:szCs w:val="24"/>
        </w:rPr>
        <w:t>= 8.85</w:t>
      </w:r>
      <w:r>
        <w:rPr>
          <w:rFonts w:cs="Helvetica"/>
          <w:szCs w:val="24"/>
        </w:rPr>
        <w:t>E</w:t>
      </w:r>
      <w:r w:rsidRPr="00D732D7">
        <w:rPr>
          <w:rFonts w:cs="Helvetica"/>
          <w:szCs w:val="24"/>
        </w:rPr>
        <w:t>-12</w:t>
      </w:r>
      <w:r w:rsidRPr="00D732D7">
        <w:rPr>
          <w:rFonts w:cs="Helvetica"/>
          <w:szCs w:val="24"/>
        </w:rPr>
        <w:tab/>
      </w:r>
    </w:p>
    <w:p w14:paraId="0AAA2292" w14:textId="72A113AB" w:rsidR="00D732D7" w:rsidRDefault="00D732D7">
      <w:pPr>
        <w:widowControl/>
        <w:autoSpaceDE/>
        <w:autoSpaceDN/>
        <w:rPr>
          <w:rFonts w:cs="Helvetica"/>
          <w:szCs w:val="24"/>
        </w:rPr>
      </w:pPr>
    </w:p>
    <w:p w14:paraId="4BC513E2" w14:textId="7FD8C7A6" w:rsidR="00D732D7" w:rsidRPr="00102EEE" w:rsidRDefault="00D732D7" w:rsidP="00D732D7">
      <w:pPr>
        <w:widowControl/>
        <w:autoSpaceDE/>
        <w:autoSpaceDN/>
        <w:rPr>
          <w:rFonts w:cs="Helvetica"/>
          <w:b/>
          <w:bCs/>
          <w:sz w:val="32"/>
          <w:szCs w:val="32"/>
        </w:rPr>
      </w:pPr>
      <w:r>
        <w:rPr>
          <w:rFonts w:cs="Helvetica"/>
          <w:szCs w:val="24"/>
        </w:rPr>
        <w:t>F</w:t>
      </w:r>
      <w:r w:rsidR="006A006E">
        <w:rPr>
          <w:rFonts w:cs="Helvetica"/>
          <w:szCs w:val="24"/>
        </w:rPr>
        <w:t>ó</w:t>
      </w:r>
      <w:r>
        <w:rPr>
          <w:rFonts w:cs="Helvetica"/>
          <w:szCs w:val="24"/>
        </w:rPr>
        <w:t xml:space="preserve">rmula </w:t>
      </w:r>
      <w:r w:rsidR="00950B57">
        <w:rPr>
          <w:rFonts w:cs="Helvetica"/>
          <w:szCs w:val="24"/>
        </w:rPr>
        <w:t>para</w:t>
      </w:r>
      <w:r w:rsidR="006A006E">
        <w:rPr>
          <w:rFonts w:cs="Helvetica"/>
          <w:szCs w:val="24"/>
        </w:rPr>
        <w:t xml:space="preserve"> la capacitancia de</w:t>
      </w:r>
      <w:r w:rsidR="00950B57">
        <w:rPr>
          <w:rFonts w:cs="Helvetica"/>
          <w:szCs w:val="24"/>
        </w:rPr>
        <w:t xml:space="preserve"> un</w:t>
      </w:r>
      <w:r w:rsidR="006A006E">
        <w:rPr>
          <w:rFonts w:cs="Helvetica"/>
          <w:szCs w:val="24"/>
        </w:rPr>
        <w:t xml:space="preserve"> </w:t>
      </w:r>
      <w:r>
        <w:rPr>
          <w:rFonts w:cs="Helvetica"/>
          <w:szCs w:val="24"/>
        </w:rPr>
        <w:t xml:space="preserve">capacitor </w:t>
      </w:r>
      <w:r w:rsidR="006A006E">
        <w:rPr>
          <w:rFonts w:cs="Helvetica"/>
          <w:szCs w:val="24"/>
        </w:rPr>
        <w:t xml:space="preserve">cilíndrico </w:t>
      </w:r>
      <w:r w:rsidR="006A006E" w:rsidRPr="00102EEE">
        <w:rPr>
          <w:rFonts w:cs="Helvetica"/>
          <w:b/>
          <w:bCs/>
          <w:sz w:val="32"/>
          <w:szCs w:val="32"/>
        </w:rPr>
        <w:t xml:space="preserve">C </w:t>
      </w:r>
      <w:r w:rsidRPr="00102EEE">
        <w:rPr>
          <w:rFonts w:cs="Helvetica"/>
          <w:b/>
          <w:bCs/>
          <w:sz w:val="32"/>
          <w:szCs w:val="32"/>
        </w:rPr>
        <w:t>= 2π ε</w:t>
      </w:r>
      <w:r w:rsidRPr="00102EEE">
        <w:rPr>
          <w:rFonts w:cs="Helvetica"/>
          <w:b/>
          <w:bCs/>
          <w:sz w:val="32"/>
          <w:szCs w:val="32"/>
          <w:vertAlign w:val="subscript"/>
        </w:rPr>
        <w:t>0</w:t>
      </w:r>
      <w:r w:rsidR="006A006E" w:rsidRPr="00102EEE">
        <w:rPr>
          <w:rFonts w:cs="Helvetica"/>
          <w:b/>
          <w:bCs/>
          <w:sz w:val="32"/>
          <w:szCs w:val="32"/>
          <w:vertAlign w:val="subscript"/>
        </w:rPr>
        <w:t xml:space="preserve"> </w:t>
      </w:r>
      <w:r w:rsidRPr="00102EEE">
        <w:rPr>
          <w:rFonts w:cs="Helvetica"/>
          <w:b/>
          <w:bCs/>
          <w:sz w:val="32"/>
          <w:szCs w:val="32"/>
        </w:rPr>
        <w:t>L</w:t>
      </w:r>
      <w:r w:rsidR="006A006E" w:rsidRPr="00102EEE">
        <w:rPr>
          <w:rFonts w:cs="Helvetica"/>
          <w:b/>
          <w:bCs/>
          <w:sz w:val="32"/>
          <w:szCs w:val="32"/>
        </w:rPr>
        <w:t xml:space="preserve"> / </w:t>
      </w:r>
      <w:r w:rsidRPr="00102EEE">
        <w:rPr>
          <w:rFonts w:cs="Helvetica"/>
          <w:b/>
          <w:bCs/>
          <w:sz w:val="32"/>
          <w:szCs w:val="32"/>
        </w:rPr>
        <w:t>ln(b/a)</w:t>
      </w:r>
    </w:p>
    <w:p w14:paraId="00B609BD" w14:textId="77777777" w:rsidR="006A006E" w:rsidRDefault="006A006E" w:rsidP="00D732D7">
      <w:pPr>
        <w:widowControl/>
        <w:autoSpaceDE/>
        <w:autoSpaceDN/>
        <w:rPr>
          <w:rFonts w:cs="Helvetica"/>
          <w:szCs w:val="24"/>
        </w:rPr>
      </w:pPr>
    </w:p>
    <w:p w14:paraId="39F0D514" w14:textId="7DB2D806" w:rsidR="006A006E" w:rsidRPr="00950B57" w:rsidRDefault="006A006E" w:rsidP="00D732D7">
      <w:pPr>
        <w:widowControl/>
        <w:autoSpaceDE/>
        <w:autoSpaceDN/>
        <w:rPr>
          <w:rFonts w:cs="Helvetica"/>
          <w:szCs w:val="24"/>
          <w:lang w:val="de-DE"/>
        </w:rPr>
      </w:pPr>
      <w:r w:rsidRPr="00950B57">
        <w:rPr>
          <w:rFonts w:cs="Helvetica"/>
          <w:b/>
          <w:bCs/>
          <w:i/>
          <w:iCs/>
          <w:szCs w:val="24"/>
          <w:lang w:val="de-DE"/>
        </w:rPr>
        <w:t>C = 2(</w:t>
      </w:r>
      <w:r w:rsidRPr="00102EEE">
        <w:rPr>
          <w:rFonts w:cs="Helvetica"/>
          <w:b/>
          <w:bCs/>
          <w:i/>
          <w:iCs/>
          <w:szCs w:val="24"/>
        </w:rPr>
        <w:t>π</w:t>
      </w:r>
      <w:r w:rsidRPr="00950B57">
        <w:rPr>
          <w:rFonts w:cs="Helvetica"/>
          <w:b/>
          <w:bCs/>
          <w:i/>
          <w:iCs/>
          <w:szCs w:val="24"/>
          <w:lang w:val="de-DE"/>
        </w:rPr>
        <w:t>) (8.85E-</w:t>
      </w:r>
      <w:r w:rsidR="00291447" w:rsidRPr="00950B57">
        <w:rPr>
          <w:rFonts w:cs="Helvetica"/>
          <w:b/>
          <w:bCs/>
          <w:i/>
          <w:iCs/>
          <w:szCs w:val="24"/>
          <w:lang w:val="de-DE"/>
        </w:rPr>
        <w:t>12)</w:t>
      </w:r>
      <w:r w:rsidR="00950B57" w:rsidRPr="00950B57">
        <w:rPr>
          <w:rFonts w:cs="Helvetica"/>
          <w:b/>
          <w:bCs/>
          <w:i/>
          <w:iCs/>
          <w:szCs w:val="24"/>
          <w:lang w:val="de-DE"/>
        </w:rPr>
        <w:t>F/m</w:t>
      </w:r>
      <w:r w:rsidR="00291447" w:rsidRPr="00950B57">
        <w:rPr>
          <w:rFonts w:cs="Helvetica"/>
          <w:b/>
          <w:bCs/>
          <w:i/>
          <w:iCs/>
          <w:szCs w:val="24"/>
          <w:lang w:val="de-DE"/>
        </w:rPr>
        <w:t xml:space="preserve"> (</w:t>
      </w:r>
      <w:r w:rsidRPr="00950B57">
        <w:rPr>
          <w:rFonts w:cs="Helvetica"/>
          <w:b/>
          <w:bCs/>
          <w:i/>
          <w:iCs/>
          <w:szCs w:val="24"/>
          <w:lang w:val="de-DE"/>
        </w:rPr>
        <w:t>0.0238)</w:t>
      </w:r>
      <w:r w:rsidR="00950B57" w:rsidRPr="00950B57">
        <w:rPr>
          <w:rFonts w:cs="Helvetica"/>
          <w:b/>
          <w:bCs/>
          <w:i/>
          <w:iCs/>
          <w:szCs w:val="24"/>
          <w:lang w:val="de-DE"/>
        </w:rPr>
        <w:t>m</w:t>
      </w:r>
      <w:r w:rsidRPr="00950B57">
        <w:rPr>
          <w:rFonts w:cs="Helvetica"/>
          <w:b/>
          <w:bCs/>
          <w:i/>
          <w:iCs/>
          <w:szCs w:val="24"/>
          <w:lang w:val="de-DE"/>
        </w:rPr>
        <w:t xml:space="preserve"> / ln (0.0</w:t>
      </w:r>
      <w:r w:rsidR="00291447" w:rsidRPr="00950B57">
        <w:rPr>
          <w:rFonts w:cs="Helvetica"/>
          <w:b/>
          <w:bCs/>
          <w:i/>
          <w:iCs/>
          <w:szCs w:val="24"/>
          <w:lang w:val="de-DE"/>
        </w:rPr>
        <w:t>915</w:t>
      </w:r>
      <w:r w:rsidRPr="00950B57">
        <w:rPr>
          <w:rFonts w:cs="Helvetica"/>
          <w:b/>
          <w:bCs/>
          <w:i/>
          <w:iCs/>
          <w:szCs w:val="24"/>
          <w:lang w:val="de-DE"/>
        </w:rPr>
        <w:t xml:space="preserve"> / 0.00</w:t>
      </w:r>
      <w:r w:rsidR="00291447" w:rsidRPr="00950B57">
        <w:rPr>
          <w:rFonts w:cs="Helvetica"/>
          <w:b/>
          <w:bCs/>
          <w:i/>
          <w:iCs/>
          <w:szCs w:val="24"/>
          <w:lang w:val="de-DE"/>
        </w:rPr>
        <w:t>081</w:t>
      </w:r>
      <w:r w:rsidRPr="00950B57">
        <w:rPr>
          <w:rFonts w:cs="Helvetica"/>
          <w:b/>
          <w:bCs/>
          <w:i/>
          <w:iCs/>
          <w:szCs w:val="24"/>
          <w:lang w:val="de-DE"/>
        </w:rPr>
        <w:t xml:space="preserve">) = </w:t>
      </w:r>
      <w:r w:rsidR="00291447" w:rsidRPr="00950B57">
        <w:rPr>
          <w:rFonts w:cs="Helvetica"/>
          <w:b/>
          <w:bCs/>
          <w:i/>
          <w:iCs/>
          <w:szCs w:val="24"/>
          <w:lang w:val="de-DE"/>
        </w:rPr>
        <w:t>5.43E-13F</w:t>
      </w:r>
      <w:r w:rsidR="00291447" w:rsidRPr="00950B57">
        <w:rPr>
          <w:rFonts w:cs="Helvetica"/>
          <w:szCs w:val="24"/>
          <w:lang w:val="de-DE"/>
        </w:rPr>
        <w:tab/>
      </w:r>
      <w:r w:rsidR="00291447" w:rsidRPr="00950B57">
        <w:rPr>
          <w:rFonts w:cs="Helvetica"/>
          <w:b/>
          <w:bCs/>
          <w:szCs w:val="24"/>
          <w:lang w:val="de-DE"/>
        </w:rPr>
        <w:t xml:space="preserve">= </w:t>
      </w:r>
      <w:r w:rsidR="00291447" w:rsidRPr="00950B57">
        <w:rPr>
          <w:rFonts w:cs="Helvetica"/>
          <w:b/>
          <w:bCs/>
          <w:szCs w:val="24"/>
          <w:u w:val="single"/>
          <w:lang w:val="de-DE"/>
        </w:rPr>
        <w:t>0.546pF</w:t>
      </w:r>
    </w:p>
    <w:p w14:paraId="1774C3AA" w14:textId="77777777" w:rsidR="006A006E" w:rsidRPr="00950B57" w:rsidRDefault="006A006E" w:rsidP="00D732D7">
      <w:pPr>
        <w:widowControl/>
        <w:autoSpaceDE/>
        <w:autoSpaceDN/>
        <w:rPr>
          <w:rFonts w:cs="Helvetica"/>
          <w:szCs w:val="24"/>
          <w:lang w:val="de-DE"/>
        </w:rPr>
      </w:pPr>
    </w:p>
    <w:p w14:paraId="3EBEFE0A" w14:textId="77777777" w:rsidR="006A006E" w:rsidRPr="00950B57" w:rsidRDefault="006A006E" w:rsidP="00D732D7">
      <w:pPr>
        <w:widowControl/>
        <w:autoSpaceDE/>
        <w:autoSpaceDN/>
        <w:rPr>
          <w:rFonts w:cs="Helvetica"/>
          <w:szCs w:val="24"/>
          <w:lang w:val="de-DE"/>
        </w:rPr>
      </w:pPr>
    </w:p>
    <w:p w14:paraId="70F55405" w14:textId="77777777" w:rsidR="00D732D7" w:rsidRPr="00950B57" w:rsidRDefault="00D732D7">
      <w:pPr>
        <w:widowControl/>
        <w:autoSpaceDE/>
        <w:autoSpaceDN/>
        <w:rPr>
          <w:lang w:val="de-DE"/>
        </w:rPr>
      </w:pPr>
    </w:p>
    <w:p w14:paraId="6B0AD8A3" w14:textId="0DA538D7" w:rsidR="0099674E" w:rsidRPr="00950B57" w:rsidRDefault="0099674E">
      <w:pPr>
        <w:widowControl/>
        <w:autoSpaceDE/>
        <w:autoSpaceDN/>
        <w:rPr>
          <w:lang w:val="de-DE"/>
        </w:rPr>
      </w:pPr>
      <w:r w:rsidRPr="00950B57">
        <w:rPr>
          <w:lang w:val="de-DE"/>
        </w:rPr>
        <w:br w:type="page"/>
      </w:r>
    </w:p>
    <w:p w14:paraId="57C1E0FF" w14:textId="2BBAB5A4" w:rsidR="002D7DA6" w:rsidRPr="00D72532" w:rsidRDefault="002D7DA6" w:rsidP="002D7DA6">
      <w:pPr>
        <w:pStyle w:val="Ttulo2"/>
      </w:pPr>
      <w:bookmarkStart w:id="85" w:name="_Toc141283749"/>
      <w:r w:rsidRPr="00D72532">
        <w:lastRenderedPageBreak/>
        <w:t xml:space="preserve">Solución del problema </w:t>
      </w:r>
      <w:r w:rsidR="004A27DC">
        <w:t xml:space="preserve">propuesto </w:t>
      </w:r>
      <w:r w:rsidRPr="00D72532">
        <w:t>2.</w:t>
      </w:r>
      <w:r w:rsidR="004C70A2">
        <w:t>7</w:t>
      </w:r>
      <w:bookmarkEnd w:id="85"/>
    </w:p>
    <w:p w14:paraId="43E18E26" w14:textId="77777777" w:rsidR="002D7DA6" w:rsidRDefault="002D7DA6" w:rsidP="002D7DA6">
      <w:pPr>
        <w:rPr>
          <w:lang w:val="es-MX"/>
        </w:rPr>
      </w:pPr>
    </w:p>
    <w:p w14:paraId="3BB28C59" w14:textId="2DB71F7D" w:rsidR="004C70A2" w:rsidRDefault="004C70A2" w:rsidP="002D7DA6">
      <w:pPr>
        <w:rPr>
          <w:lang w:val="es-MX"/>
        </w:rPr>
      </w:pPr>
      <w:r>
        <w:rPr>
          <w:lang w:val="es-MX"/>
        </w:rPr>
        <w:t>2.7</w:t>
      </w:r>
    </w:p>
    <w:p w14:paraId="3F17252A" w14:textId="77777777" w:rsidR="002D7DA6" w:rsidRDefault="002D7DA6">
      <w:pPr>
        <w:pStyle w:val="Prrafodelista"/>
        <w:numPr>
          <w:ilvl w:val="0"/>
          <w:numId w:val="14"/>
        </w:numPr>
        <w:rPr>
          <w:lang w:val="es-MX"/>
        </w:rPr>
      </w:pPr>
      <w:r>
        <w:rPr>
          <w:lang w:val="es-MX"/>
        </w:rPr>
        <w:t>Calcular el área de la placa</w:t>
      </w:r>
    </w:p>
    <w:p w14:paraId="75F9A288" w14:textId="77777777" w:rsidR="002D7DA6" w:rsidRDefault="002D7DA6" w:rsidP="002D7DA6">
      <w:pPr>
        <w:pStyle w:val="Prrafodelista"/>
        <w:spacing w:line="240" w:lineRule="atLeast"/>
        <w:ind w:left="720" w:firstLine="0"/>
        <w:contextualSpacing/>
        <w:rPr>
          <w:lang w:val="es-MX"/>
        </w:rPr>
      </w:pPr>
      <w:r>
        <w:rPr>
          <w:lang w:val="es-MX"/>
        </w:rPr>
        <w:t xml:space="preserve">Datos:  </w:t>
      </w:r>
    </w:p>
    <w:p w14:paraId="04DD394A" w14:textId="77777777" w:rsidR="002D7DA6" w:rsidRPr="00191D8D" w:rsidRDefault="002D7DA6" w:rsidP="002D7DA6">
      <w:pPr>
        <w:pStyle w:val="Prrafodelista"/>
        <w:spacing w:line="240" w:lineRule="atLeast"/>
        <w:ind w:left="720" w:firstLine="0"/>
        <w:contextualSpacing/>
        <w:rPr>
          <w:lang w:val="es-MX"/>
        </w:rPr>
      </w:pPr>
      <w:r w:rsidRPr="00191D8D">
        <w:rPr>
          <w:lang w:val="es-MX"/>
        </w:rPr>
        <w:t>d= 1.2mm</w:t>
      </w:r>
      <w:r w:rsidRPr="00191D8D">
        <w:rPr>
          <w:lang w:val="es-MX"/>
        </w:rPr>
        <w:tab/>
        <w:t xml:space="preserve">C= 9.7pF </w:t>
      </w:r>
      <w:r w:rsidRPr="00191D8D">
        <w:rPr>
          <w:lang w:val="es-MX"/>
        </w:rPr>
        <w:tab/>
        <w:t>V=13Voltios</w:t>
      </w:r>
      <w:r w:rsidRPr="00191D8D">
        <w:rPr>
          <w:lang w:val="es-MX"/>
        </w:rPr>
        <w:tab/>
      </w:r>
      <w:r w:rsidRPr="00191D8D">
        <w:rPr>
          <w:lang w:val="es-MX"/>
        </w:rPr>
        <w:tab/>
      </w:r>
      <w:r w:rsidRPr="007B3D06">
        <w:rPr>
          <w:rFonts w:eastAsia="Times New Roman"/>
          <w:color w:val="000000"/>
          <w:sz w:val="32"/>
          <w:szCs w:val="32"/>
          <w:lang w:val="es-MX"/>
        </w:rPr>
        <w:t>ε</w:t>
      </w:r>
      <w:r w:rsidRPr="00191D8D">
        <w:rPr>
          <w:rFonts w:eastAsia="Times New Roman"/>
          <w:color w:val="000000"/>
          <w:sz w:val="22"/>
          <w:vertAlign w:val="subscript"/>
          <w:lang w:val="es-MX"/>
        </w:rPr>
        <w:t>0</w:t>
      </w:r>
      <w:r w:rsidRPr="00191D8D">
        <w:rPr>
          <w:rFonts w:eastAsia="Times New Roman"/>
          <w:color w:val="000000"/>
          <w:lang w:val="es-MX"/>
        </w:rPr>
        <w:t xml:space="preserve"> = </w:t>
      </w:r>
      <w:r w:rsidRPr="00191D8D">
        <w:rPr>
          <w:lang w:val="es-MX"/>
        </w:rPr>
        <w:tab/>
        <w:t>8.85x10</w:t>
      </w:r>
      <w:r w:rsidRPr="00191D8D">
        <w:rPr>
          <w:vertAlign w:val="superscript"/>
          <w:lang w:val="es-MX"/>
        </w:rPr>
        <w:t>-12</w:t>
      </w:r>
      <w:r w:rsidRPr="00191D8D">
        <w:rPr>
          <w:lang w:val="es-MX"/>
        </w:rPr>
        <w:t xml:space="preserve"> Fara</w:t>
      </w:r>
      <w:r>
        <w:rPr>
          <w:lang w:val="es-MX"/>
        </w:rPr>
        <w:t>dios/metro</w:t>
      </w:r>
    </w:p>
    <w:p w14:paraId="35EB855B" w14:textId="77777777" w:rsidR="002D7DA6" w:rsidRPr="00191D8D" w:rsidRDefault="002D7DA6" w:rsidP="002D7DA6">
      <w:pPr>
        <w:pStyle w:val="Prrafodelista"/>
        <w:ind w:left="720" w:firstLine="0"/>
        <w:rPr>
          <w:lang w:val="es-MX"/>
        </w:rPr>
      </w:pPr>
    </w:p>
    <w:p w14:paraId="2767B3C0" w14:textId="77777777" w:rsidR="002D7DA6" w:rsidRPr="00191D8D" w:rsidRDefault="002D7DA6" w:rsidP="002D7DA6">
      <w:pPr>
        <w:pStyle w:val="Prrafodelista"/>
        <w:ind w:left="720" w:firstLine="0"/>
        <w:rPr>
          <w:lang w:val="es-MX"/>
        </w:rPr>
      </w:pPr>
      <w:r>
        <w:rPr>
          <w:lang w:val="es-MX"/>
        </w:rPr>
        <w:t>Fórmulas:</w:t>
      </w:r>
    </w:p>
    <w:tbl>
      <w:tblPr>
        <w:tblpPr w:leftFromText="141" w:rightFromText="141" w:vertAnchor="text" w:tblpX="876" w:tblpY="1"/>
        <w:tblOverlap w:val="never"/>
        <w:tblW w:w="4201" w:type="dxa"/>
        <w:tblLook w:val="04A0" w:firstRow="1" w:lastRow="0" w:firstColumn="1" w:lastColumn="0" w:noHBand="0" w:noVBand="1"/>
      </w:tblPr>
      <w:tblGrid>
        <w:gridCol w:w="660"/>
        <w:gridCol w:w="880"/>
        <w:gridCol w:w="357"/>
        <w:gridCol w:w="2304"/>
      </w:tblGrid>
      <w:tr w:rsidR="002D7DA6" w:rsidRPr="005F1D1D" w14:paraId="38954496" w14:textId="77777777" w:rsidTr="00205269">
        <w:trPr>
          <w:trHeight w:val="330"/>
        </w:trPr>
        <w:tc>
          <w:tcPr>
            <w:tcW w:w="660" w:type="dxa"/>
            <w:vMerge w:val="restart"/>
            <w:tcBorders>
              <w:top w:val="single" w:sz="4" w:space="0" w:color="auto"/>
              <w:left w:val="single" w:sz="4" w:space="0" w:color="auto"/>
              <w:right w:val="nil"/>
            </w:tcBorders>
            <w:shd w:val="clear" w:color="auto" w:fill="auto"/>
            <w:noWrap/>
            <w:vAlign w:val="center"/>
            <w:hideMark/>
          </w:tcPr>
          <w:p w14:paraId="50678F5C" w14:textId="77777777" w:rsidR="002D7DA6" w:rsidRPr="005F1D1D" w:rsidRDefault="002D7DA6" w:rsidP="00205269">
            <w:pPr>
              <w:widowControl/>
              <w:autoSpaceDE/>
              <w:autoSpaceDN/>
              <w:jc w:val="center"/>
              <w:rPr>
                <w:rFonts w:eastAsia="Times New Roman"/>
                <w:b/>
                <w:bCs/>
                <w:color w:val="000000"/>
                <w:szCs w:val="24"/>
                <w:lang w:val="es-MX"/>
              </w:rPr>
            </w:pPr>
            <w:r w:rsidRPr="005F1D1D">
              <w:rPr>
                <w:rFonts w:eastAsia="Times New Roman"/>
                <w:b/>
                <w:bCs/>
                <w:color w:val="000000"/>
                <w:szCs w:val="24"/>
                <w:lang w:val="es-MX"/>
              </w:rPr>
              <w:t>C =</w:t>
            </w:r>
          </w:p>
        </w:tc>
        <w:tc>
          <w:tcPr>
            <w:tcW w:w="880" w:type="dxa"/>
            <w:tcBorders>
              <w:top w:val="single" w:sz="4" w:space="0" w:color="auto"/>
              <w:left w:val="nil"/>
              <w:bottom w:val="single" w:sz="4" w:space="0" w:color="auto"/>
              <w:right w:val="nil"/>
            </w:tcBorders>
            <w:shd w:val="clear" w:color="auto" w:fill="auto"/>
            <w:noWrap/>
            <w:vAlign w:val="center"/>
            <w:hideMark/>
          </w:tcPr>
          <w:p w14:paraId="2FF3A89F" w14:textId="77777777" w:rsidR="002D7DA6" w:rsidRPr="008A1DAA" w:rsidRDefault="002D7DA6" w:rsidP="00205269">
            <w:pPr>
              <w:widowControl/>
              <w:autoSpaceDE/>
              <w:autoSpaceDN/>
              <w:jc w:val="center"/>
              <w:rPr>
                <w:rFonts w:eastAsia="Times New Roman"/>
                <w:color w:val="000000"/>
                <w:lang w:val="es-MX"/>
              </w:rPr>
            </w:pPr>
            <w:r w:rsidRPr="008A1DAA">
              <w:rPr>
                <w:rFonts w:eastAsia="Times New Roman"/>
                <w:color w:val="000000"/>
                <w:sz w:val="40"/>
                <w:szCs w:val="40"/>
                <w:lang w:val="es-MX"/>
              </w:rPr>
              <w:t>ε</w:t>
            </w:r>
            <w:r w:rsidRPr="008A1DAA">
              <w:rPr>
                <w:rFonts w:eastAsia="Times New Roman"/>
                <w:color w:val="000000"/>
                <w:vertAlign w:val="subscript"/>
                <w:lang w:val="es-MX"/>
              </w:rPr>
              <w:t>0</w:t>
            </w:r>
            <w:r w:rsidRPr="008A1DAA">
              <w:rPr>
                <w:rFonts w:eastAsia="Times New Roman"/>
                <w:color w:val="000000"/>
                <w:lang w:val="es-MX"/>
              </w:rPr>
              <w:t xml:space="preserve"> A</w:t>
            </w:r>
          </w:p>
        </w:tc>
        <w:tc>
          <w:tcPr>
            <w:tcW w:w="357" w:type="dxa"/>
            <w:vMerge w:val="restart"/>
            <w:tcBorders>
              <w:top w:val="single" w:sz="4" w:space="0" w:color="auto"/>
              <w:left w:val="nil"/>
              <w:bottom w:val="nil"/>
              <w:right w:val="nil"/>
            </w:tcBorders>
            <w:shd w:val="clear" w:color="auto" w:fill="auto"/>
            <w:noWrap/>
            <w:vAlign w:val="center"/>
            <w:hideMark/>
          </w:tcPr>
          <w:p w14:paraId="31989A54" w14:textId="77777777" w:rsidR="002D7DA6" w:rsidRPr="005F1D1D" w:rsidRDefault="002D7DA6" w:rsidP="00205269">
            <w:pPr>
              <w:widowControl/>
              <w:autoSpaceDE/>
              <w:autoSpaceDN/>
              <w:jc w:val="center"/>
              <w:rPr>
                <w:rFonts w:eastAsia="Times New Roman"/>
                <w:color w:val="000000"/>
                <w:lang w:val="es-MX"/>
              </w:rPr>
            </w:pPr>
            <w:r w:rsidRPr="005F1D1D">
              <w:rPr>
                <w:rFonts w:eastAsia="Times New Roman"/>
                <w:color w:val="000000"/>
                <w:lang w:val="es-MX"/>
              </w:rPr>
              <w:t>=</w:t>
            </w:r>
          </w:p>
        </w:tc>
        <w:tc>
          <w:tcPr>
            <w:tcW w:w="2304" w:type="dxa"/>
            <w:tcBorders>
              <w:top w:val="single" w:sz="4" w:space="0" w:color="auto"/>
              <w:left w:val="nil"/>
              <w:bottom w:val="nil"/>
              <w:right w:val="single" w:sz="4" w:space="0" w:color="auto"/>
            </w:tcBorders>
            <w:shd w:val="clear" w:color="auto" w:fill="auto"/>
            <w:noWrap/>
            <w:vAlign w:val="center"/>
            <w:hideMark/>
          </w:tcPr>
          <w:p w14:paraId="466555B1" w14:textId="77777777" w:rsidR="002D7DA6" w:rsidRPr="0012732E" w:rsidRDefault="002D7DA6" w:rsidP="00205269">
            <w:pPr>
              <w:widowControl/>
              <w:autoSpaceDE/>
              <w:autoSpaceDN/>
              <w:jc w:val="center"/>
              <w:rPr>
                <w:rFonts w:asciiTheme="majorHAnsi" w:eastAsia="Times New Roman" w:hAnsiTheme="majorHAnsi"/>
                <w:i/>
                <w:iCs/>
                <w:color w:val="000000"/>
                <w:u w:val="single"/>
                <w:lang w:val="es-MX"/>
              </w:rPr>
            </w:pPr>
            <w:r w:rsidRPr="0012732E">
              <w:rPr>
                <w:rFonts w:asciiTheme="majorHAnsi" w:eastAsia="Times New Roman" w:hAnsiTheme="majorHAnsi"/>
                <w:i/>
                <w:iCs/>
                <w:color w:val="000000"/>
                <w:u w:val="single"/>
                <w:lang w:val="es-MX"/>
              </w:rPr>
              <w:t>Permitividad (Área)</w:t>
            </w:r>
          </w:p>
        </w:tc>
      </w:tr>
      <w:tr w:rsidR="002D7DA6" w:rsidRPr="005F1D1D" w14:paraId="4837B907" w14:textId="77777777" w:rsidTr="00205269">
        <w:trPr>
          <w:trHeight w:val="310"/>
        </w:trPr>
        <w:tc>
          <w:tcPr>
            <w:tcW w:w="660" w:type="dxa"/>
            <w:vMerge/>
            <w:tcBorders>
              <w:left w:val="single" w:sz="4" w:space="0" w:color="auto"/>
              <w:bottom w:val="single" w:sz="4" w:space="0" w:color="auto"/>
              <w:right w:val="nil"/>
            </w:tcBorders>
            <w:shd w:val="clear" w:color="auto" w:fill="auto"/>
            <w:vAlign w:val="center"/>
            <w:hideMark/>
          </w:tcPr>
          <w:p w14:paraId="51750DCD" w14:textId="77777777" w:rsidR="002D7DA6" w:rsidRPr="005F1D1D" w:rsidRDefault="002D7DA6" w:rsidP="00205269">
            <w:pPr>
              <w:widowControl/>
              <w:autoSpaceDE/>
              <w:autoSpaceDN/>
              <w:jc w:val="center"/>
              <w:rPr>
                <w:rFonts w:eastAsia="Times New Roman"/>
                <w:b/>
                <w:bCs/>
                <w:color w:val="000000"/>
                <w:szCs w:val="24"/>
                <w:lang w:val="es-MX"/>
              </w:rPr>
            </w:pPr>
          </w:p>
        </w:tc>
        <w:tc>
          <w:tcPr>
            <w:tcW w:w="880" w:type="dxa"/>
            <w:tcBorders>
              <w:top w:val="single" w:sz="4" w:space="0" w:color="auto"/>
              <w:left w:val="nil"/>
              <w:bottom w:val="single" w:sz="4" w:space="0" w:color="auto"/>
              <w:right w:val="nil"/>
            </w:tcBorders>
            <w:shd w:val="clear" w:color="auto" w:fill="auto"/>
            <w:noWrap/>
            <w:vAlign w:val="center"/>
            <w:hideMark/>
          </w:tcPr>
          <w:p w14:paraId="129F4D1D" w14:textId="77777777" w:rsidR="002D7DA6" w:rsidRPr="00304FFD" w:rsidRDefault="002D7DA6" w:rsidP="00205269">
            <w:pPr>
              <w:widowControl/>
              <w:autoSpaceDE/>
              <w:autoSpaceDN/>
              <w:jc w:val="center"/>
              <w:rPr>
                <w:rFonts w:eastAsia="Times New Roman"/>
                <w:b/>
                <w:bCs/>
                <w:color w:val="000000"/>
                <w:lang w:val="es-MX"/>
              </w:rPr>
            </w:pPr>
            <w:r w:rsidRPr="00304FFD">
              <w:rPr>
                <w:rFonts w:eastAsia="Times New Roman"/>
                <w:b/>
                <w:bCs/>
                <w:color w:val="000000"/>
                <w:lang w:val="es-MX"/>
              </w:rPr>
              <w:t>d</w:t>
            </w:r>
          </w:p>
        </w:tc>
        <w:tc>
          <w:tcPr>
            <w:tcW w:w="357" w:type="dxa"/>
            <w:vMerge/>
            <w:tcBorders>
              <w:top w:val="nil"/>
              <w:left w:val="nil"/>
              <w:bottom w:val="single" w:sz="4" w:space="0" w:color="auto"/>
              <w:right w:val="nil"/>
            </w:tcBorders>
            <w:vAlign w:val="center"/>
            <w:hideMark/>
          </w:tcPr>
          <w:p w14:paraId="045E0AA2" w14:textId="77777777" w:rsidR="002D7DA6" w:rsidRPr="005F1D1D" w:rsidRDefault="002D7DA6" w:rsidP="00205269">
            <w:pPr>
              <w:widowControl/>
              <w:autoSpaceDE/>
              <w:autoSpaceDN/>
              <w:rPr>
                <w:rFonts w:eastAsia="Times New Roman"/>
                <w:color w:val="000000"/>
                <w:lang w:val="es-MX"/>
              </w:rPr>
            </w:pPr>
          </w:p>
        </w:tc>
        <w:tc>
          <w:tcPr>
            <w:tcW w:w="2304" w:type="dxa"/>
            <w:tcBorders>
              <w:top w:val="nil"/>
              <w:left w:val="nil"/>
              <w:bottom w:val="single" w:sz="4" w:space="0" w:color="auto"/>
              <w:right w:val="single" w:sz="4" w:space="0" w:color="auto"/>
            </w:tcBorders>
            <w:shd w:val="clear" w:color="auto" w:fill="auto"/>
            <w:noWrap/>
            <w:vAlign w:val="center"/>
            <w:hideMark/>
          </w:tcPr>
          <w:p w14:paraId="26CAAC10" w14:textId="77777777" w:rsidR="002D7DA6" w:rsidRPr="0012732E" w:rsidRDefault="002D7DA6" w:rsidP="00205269">
            <w:pPr>
              <w:widowControl/>
              <w:autoSpaceDE/>
              <w:autoSpaceDN/>
              <w:jc w:val="center"/>
              <w:rPr>
                <w:rFonts w:asciiTheme="majorHAnsi" w:eastAsia="Times New Roman" w:hAnsiTheme="majorHAnsi"/>
                <w:i/>
                <w:iCs/>
                <w:color w:val="000000"/>
                <w:lang w:val="es-MX"/>
              </w:rPr>
            </w:pPr>
            <w:r w:rsidRPr="0012732E">
              <w:rPr>
                <w:rFonts w:asciiTheme="majorHAnsi" w:eastAsia="Times New Roman" w:hAnsiTheme="majorHAnsi"/>
                <w:i/>
                <w:iCs/>
                <w:color w:val="000000"/>
                <w:lang w:val="es-MX"/>
              </w:rPr>
              <w:t>distancia</w:t>
            </w:r>
          </w:p>
        </w:tc>
      </w:tr>
    </w:tbl>
    <w:p w14:paraId="1CC22BDE" w14:textId="77777777" w:rsidR="002D7DA6" w:rsidRDefault="002D7DA6" w:rsidP="002D7DA6">
      <w:pPr>
        <w:pStyle w:val="Prrafodelista"/>
        <w:ind w:left="720" w:firstLine="720"/>
        <w:rPr>
          <w:lang w:val="es-MX"/>
        </w:rPr>
      </w:pPr>
      <w:r>
        <w:rPr>
          <w:lang w:val="es-MX"/>
        </w:rPr>
        <w:t xml:space="preserve">Despejando Área = A =  </w:t>
      </w:r>
      <m:oMath>
        <m:r>
          <w:rPr>
            <w:rFonts w:ascii="Cambria Math" w:hAnsi="Cambria Math"/>
            <w:sz w:val="36"/>
            <w:szCs w:val="36"/>
            <w:lang w:val="es-MX"/>
          </w:rPr>
          <m:t>(distancia (Capacitancia))/</m:t>
        </m:r>
        <m:r>
          <w:rPr>
            <w:rFonts w:ascii="Cambria Math" w:eastAsia="Times New Roman" w:hAnsi="Cambria Math"/>
            <w:color w:val="000000"/>
            <w:sz w:val="36"/>
            <w:szCs w:val="36"/>
            <w:lang w:val="es-MX"/>
          </w:rPr>
          <m:t>Permitividad</m:t>
        </m:r>
      </m:oMath>
      <w:r>
        <w:rPr>
          <w:lang w:val="es-MX"/>
        </w:rPr>
        <w:tab/>
      </w:r>
    </w:p>
    <w:p w14:paraId="6019B3D2" w14:textId="77777777" w:rsidR="002D7DA6" w:rsidRDefault="002D7DA6" w:rsidP="002D7DA6">
      <w:pPr>
        <w:pStyle w:val="Prrafodelista"/>
        <w:ind w:left="720" w:firstLine="720"/>
        <w:rPr>
          <w:lang w:val="es-MX"/>
        </w:rPr>
      </w:pPr>
    </w:p>
    <w:p w14:paraId="551466C4" w14:textId="77777777" w:rsidR="002D7DA6" w:rsidRDefault="002D7DA6" w:rsidP="002D7DA6">
      <w:pPr>
        <w:pStyle w:val="Prrafodelista"/>
        <w:ind w:left="720" w:firstLine="720"/>
        <w:rPr>
          <w:lang w:val="es-MX"/>
        </w:rPr>
      </w:pPr>
    </w:p>
    <w:p w14:paraId="0AB74120" w14:textId="77777777" w:rsidR="002D7DA6" w:rsidRDefault="002D7DA6" w:rsidP="002D7DA6">
      <w:pPr>
        <w:pStyle w:val="Prrafodelista"/>
        <w:ind w:left="660" w:firstLine="0"/>
        <w:rPr>
          <w:rFonts w:ascii="Cambria Math" w:hAnsi="Cambria Math"/>
          <w:b/>
          <w:bCs/>
          <w:i/>
          <w:iCs/>
          <w:sz w:val="36"/>
          <w:szCs w:val="36"/>
          <w:u w:val="single"/>
          <w:lang w:val="es-MX"/>
        </w:rPr>
      </w:pPr>
      <w:r>
        <w:rPr>
          <w:lang w:val="es-MX"/>
        </w:rPr>
        <w:t xml:space="preserve">Área = A =  </w:t>
      </w:r>
      <m:oMath>
        <m:r>
          <m:rPr>
            <m:sty m:val="bi"/>
          </m:rPr>
          <w:rPr>
            <w:rFonts w:ascii="Cambria Math" w:hAnsi="Cambria Math"/>
            <w:sz w:val="36"/>
            <w:szCs w:val="36"/>
            <w:lang w:val="es-MX"/>
          </w:rPr>
          <m:t>((1.2</m:t>
        </m:r>
        <m:r>
          <m:rPr>
            <m:sty m:val="bi"/>
          </m:rPr>
          <w:rPr>
            <w:rFonts w:ascii="Cambria Math" w:hAnsi="Cambria Math"/>
            <w:sz w:val="36"/>
            <w:szCs w:val="36"/>
            <w:lang w:val="es-MX"/>
          </w:rPr>
          <m:t>E-3) (9.7E-12))/((8.85</m:t>
        </m:r>
        <m:r>
          <m:rPr>
            <m:sty m:val="bi"/>
          </m:rPr>
          <w:rPr>
            <w:rFonts w:ascii="Cambria Math" w:hAnsi="Cambria Math"/>
            <w:sz w:val="36"/>
            <w:szCs w:val="36"/>
            <w:lang w:val="es-MX"/>
          </w:rPr>
          <m:t xml:space="preserve">E-12))   </m:t>
        </m:r>
      </m:oMath>
      <w:r>
        <w:rPr>
          <w:sz w:val="36"/>
          <w:szCs w:val="36"/>
          <w:lang w:val="es-MX"/>
        </w:rPr>
        <w:t>=</w:t>
      </w:r>
      <w:r w:rsidRPr="00DF0E04">
        <w:rPr>
          <w:rFonts w:ascii="Cambria Math" w:hAnsi="Cambria Math" w:cstheme="minorHAnsi"/>
          <w:b/>
          <w:bCs/>
          <w:i/>
          <w:iCs/>
          <w:sz w:val="36"/>
          <w:szCs w:val="36"/>
          <w:lang w:val="es-MX"/>
        </w:rPr>
        <w:t>1.32E-3</w:t>
      </w:r>
      <w:r>
        <w:rPr>
          <w:rFonts w:ascii="Cambria Math" w:hAnsi="Cambria Math" w:cstheme="minorHAnsi"/>
          <w:b/>
          <w:bCs/>
          <w:i/>
          <w:iCs/>
          <w:sz w:val="36"/>
          <w:szCs w:val="36"/>
          <w:lang w:val="es-MX"/>
        </w:rPr>
        <w:t xml:space="preserve">  </w:t>
      </w:r>
      <w:r>
        <w:rPr>
          <w:rFonts w:asciiTheme="majorHAnsi" w:hAnsiTheme="majorHAnsi" w:cstheme="minorHAnsi"/>
          <w:b/>
          <w:bCs/>
          <w:sz w:val="28"/>
          <w:szCs w:val="28"/>
          <w:lang w:val="es-MX"/>
        </w:rPr>
        <w:t xml:space="preserve">  </w:t>
      </w:r>
      <m:oMath>
        <m:r>
          <w:rPr>
            <w:rFonts w:ascii="Cambria Math" w:hAnsi="Cambria Math"/>
            <w:sz w:val="36"/>
            <w:szCs w:val="36"/>
            <w:lang w:val="es-MX"/>
          </w:rPr>
          <m:t>(metros (Faradios))/(Faradios/metros)</m:t>
        </m:r>
      </m:oMath>
      <w:r>
        <w:rPr>
          <w:sz w:val="36"/>
          <w:szCs w:val="36"/>
          <w:lang w:val="es-MX"/>
        </w:rPr>
        <w:tab/>
        <w:t xml:space="preserve">= </w:t>
      </w:r>
      <w:r w:rsidRPr="003016DB">
        <w:rPr>
          <w:rFonts w:ascii="Cambria Math" w:hAnsi="Cambria Math"/>
          <w:b/>
          <w:bCs/>
          <w:i/>
          <w:iCs/>
          <w:sz w:val="36"/>
          <w:szCs w:val="36"/>
          <w:u w:val="single"/>
          <w:lang w:val="es-MX"/>
        </w:rPr>
        <w:t>0.00132 metros</w:t>
      </w:r>
      <w:r w:rsidRPr="003016DB">
        <w:rPr>
          <w:rFonts w:ascii="Cambria Math" w:hAnsi="Cambria Math"/>
          <w:b/>
          <w:bCs/>
          <w:i/>
          <w:iCs/>
          <w:sz w:val="36"/>
          <w:szCs w:val="36"/>
          <w:u w:val="single"/>
          <w:vertAlign w:val="superscript"/>
          <w:lang w:val="es-MX"/>
        </w:rPr>
        <w:t>2</w:t>
      </w:r>
    </w:p>
    <w:p w14:paraId="334A2CE3" w14:textId="77777777" w:rsidR="002D7DA6" w:rsidRDefault="002D7DA6" w:rsidP="002D7DA6">
      <w:pPr>
        <w:pStyle w:val="Prrafodelista"/>
        <w:ind w:left="660" w:firstLine="0"/>
        <w:rPr>
          <w:sz w:val="36"/>
          <w:szCs w:val="36"/>
          <w:lang w:val="es-MX"/>
        </w:rPr>
      </w:pPr>
      <w:r>
        <w:rPr>
          <w:sz w:val="36"/>
          <w:szCs w:val="36"/>
          <w:lang w:val="es-MX"/>
        </w:rPr>
        <w:tab/>
      </w:r>
    </w:p>
    <w:p w14:paraId="3FA8C626" w14:textId="77777777" w:rsidR="002D7DA6" w:rsidRDefault="002D7DA6" w:rsidP="002D7DA6">
      <w:pPr>
        <w:pStyle w:val="Prrafodelista"/>
        <w:ind w:left="660" w:firstLine="0"/>
        <w:rPr>
          <w:sz w:val="36"/>
          <w:szCs w:val="36"/>
          <w:lang w:val="es-MX"/>
        </w:rPr>
      </w:pPr>
    </w:p>
    <w:p w14:paraId="48C676CC" w14:textId="77777777" w:rsidR="002D7DA6" w:rsidRDefault="002D7DA6" w:rsidP="002D7DA6">
      <w:pPr>
        <w:pStyle w:val="Prrafodelista"/>
        <w:ind w:left="660" w:firstLine="0"/>
        <w:rPr>
          <w:sz w:val="36"/>
          <w:szCs w:val="36"/>
          <w:lang w:val="es-MX"/>
        </w:rPr>
      </w:pPr>
    </w:p>
    <w:p w14:paraId="00C84588" w14:textId="77777777" w:rsidR="002D7DA6" w:rsidRPr="00C109A6" w:rsidRDefault="002D7DA6">
      <w:pPr>
        <w:pStyle w:val="Prrafodelista"/>
        <w:numPr>
          <w:ilvl w:val="0"/>
          <w:numId w:val="14"/>
        </w:numPr>
        <w:rPr>
          <w:lang w:val="es-MX"/>
        </w:rPr>
      </w:pPr>
      <w:r>
        <w:rPr>
          <w:szCs w:val="24"/>
          <w:lang w:val="es-MX"/>
        </w:rPr>
        <w:t>Calcular la nueva capacitancia al disminuir la distancia 0.1mm manteniendo la carga constante</w:t>
      </w:r>
    </w:p>
    <w:p w14:paraId="1E202895" w14:textId="77777777" w:rsidR="002D7DA6" w:rsidRDefault="002D7DA6" w:rsidP="002D7DA6">
      <w:pPr>
        <w:pStyle w:val="Prrafodelista"/>
        <w:ind w:left="720" w:firstLine="0"/>
        <w:rPr>
          <w:lang w:val="es-MX"/>
        </w:rPr>
      </w:pPr>
    </w:p>
    <w:tbl>
      <w:tblPr>
        <w:tblpPr w:leftFromText="144" w:rightFromText="144" w:vertAnchor="text" w:tblpX="879" w:tblpY="1"/>
        <w:tblOverlap w:val="never"/>
        <w:tblW w:w="4201" w:type="dxa"/>
        <w:tblLook w:val="04A0" w:firstRow="1" w:lastRow="0" w:firstColumn="1" w:lastColumn="0" w:noHBand="0" w:noVBand="1"/>
      </w:tblPr>
      <w:tblGrid>
        <w:gridCol w:w="660"/>
        <w:gridCol w:w="880"/>
        <w:gridCol w:w="357"/>
        <w:gridCol w:w="2304"/>
      </w:tblGrid>
      <w:tr w:rsidR="002D7DA6" w:rsidRPr="005F1D1D" w14:paraId="1E53B3EF" w14:textId="77777777" w:rsidTr="00205269">
        <w:trPr>
          <w:trHeight w:val="330"/>
        </w:trPr>
        <w:tc>
          <w:tcPr>
            <w:tcW w:w="660" w:type="dxa"/>
            <w:vMerge w:val="restart"/>
            <w:tcBorders>
              <w:top w:val="single" w:sz="4" w:space="0" w:color="auto"/>
              <w:left w:val="single" w:sz="4" w:space="0" w:color="auto"/>
              <w:right w:val="nil"/>
            </w:tcBorders>
            <w:shd w:val="clear" w:color="auto" w:fill="auto"/>
            <w:noWrap/>
            <w:vAlign w:val="center"/>
            <w:hideMark/>
          </w:tcPr>
          <w:p w14:paraId="52C19C1E" w14:textId="77777777" w:rsidR="002D7DA6" w:rsidRPr="005F1D1D" w:rsidRDefault="002D7DA6" w:rsidP="00205269">
            <w:pPr>
              <w:widowControl/>
              <w:autoSpaceDE/>
              <w:autoSpaceDN/>
              <w:jc w:val="center"/>
              <w:rPr>
                <w:rFonts w:eastAsia="Times New Roman"/>
                <w:b/>
                <w:bCs/>
                <w:color w:val="000000"/>
                <w:szCs w:val="24"/>
                <w:lang w:val="es-MX"/>
              </w:rPr>
            </w:pPr>
            <w:r w:rsidRPr="005F1D1D">
              <w:rPr>
                <w:rFonts w:eastAsia="Times New Roman"/>
                <w:b/>
                <w:bCs/>
                <w:color w:val="000000"/>
                <w:szCs w:val="24"/>
                <w:lang w:val="es-MX"/>
              </w:rPr>
              <w:t>C =</w:t>
            </w:r>
            <w:r>
              <w:rPr>
                <w:rFonts w:eastAsia="Times New Roman"/>
                <w:b/>
                <w:bCs/>
                <w:color w:val="000000"/>
                <w:szCs w:val="24"/>
                <w:lang w:val="es-MX"/>
              </w:rPr>
              <w:t xml:space="preserve">       </w:t>
            </w:r>
          </w:p>
        </w:tc>
        <w:tc>
          <w:tcPr>
            <w:tcW w:w="880" w:type="dxa"/>
            <w:tcBorders>
              <w:top w:val="single" w:sz="4" w:space="0" w:color="auto"/>
              <w:left w:val="nil"/>
              <w:bottom w:val="single" w:sz="4" w:space="0" w:color="auto"/>
              <w:right w:val="nil"/>
            </w:tcBorders>
            <w:shd w:val="clear" w:color="auto" w:fill="auto"/>
            <w:noWrap/>
            <w:vAlign w:val="center"/>
            <w:hideMark/>
          </w:tcPr>
          <w:p w14:paraId="688F14E2" w14:textId="77777777" w:rsidR="002D7DA6" w:rsidRPr="008A1DAA" w:rsidRDefault="002D7DA6" w:rsidP="00205269">
            <w:pPr>
              <w:widowControl/>
              <w:autoSpaceDE/>
              <w:autoSpaceDN/>
              <w:jc w:val="center"/>
              <w:rPr>
                <w:rFonts w:eastAsia="Times New Roman"/>
                <w:color w:val="000000"/>
                <w:lang w:val="es-MX"/>
              </w:rPr>
            </w:pPr>
            <w:r w:rsidRPr="008A1DAA">
              <w:rPr>
                <w:rFonts w:eastAsia="Times New Roman"/>
                <w:color w:val="000000"/>
                <w:sz w:val="40"/>
                <w:szCs w:val="40"/>
                <w:lang w:val="es-MX"/>
              </w:rPr>
              <w:t>ε</w:t>
            </w:r>
            <w:r w:rsidRPr="008A1DAA">
              <w:rPr>
                <w:rFonts w:eastAsia="Times New Roman"/>
                <w:color w:val="000000"/>
                <w:vertAlign w:val="subscript"/>
                <w:lang w:val="es-MX"/>
              </w:rPr>
              <w:t>0</w:t>
            </w:r>
            <w:r w:rsidRPr="008A1DAA">
              <w:rPr>
                <w:rFonts w:eastAsia="Times New Roman"/>
                <w:color w:val="000000"/>
                <w:lang w:val="es-MX"/>
              </w:rPr>
              <w:t xml:space="preserve"> A</w:t>
            </w:r>
          </w:p>
        </w:tc>
        <w:tc>
          <w:tcPr>
            <w:tcW w:w="357" w:type="dxa"/>
            <w:vMerge w:val="restart"/>
            <w:tcBorders>
              <w:top w:val="single" w:sz="4" w:space="0" w:color="auto"/>
              <w:left w:val="nil"/>
              <w:bottom w:val="nil"/>
              <w:right w:val="nil"/>
            </w:tcBorders>
            <w:shd w:val="clear" w:color="auto" w:fill="auto"/>
            <w:noWrap/>
            <w:vAlign w:val="center"/>
            <w:hideMark/>
          </w:tcPr>
          <w:p w14:paraId="54210C80" w14:textId="77777777" w:rsidR="002D7DA6" w:rsidRPr="005F1D1D" w:rsidRDefault="002D7DA6" w:rsidP="00205269">
            <w:pPr>
              <w:widowControl/>
              <w:autoSpaceDE/>
              <w:autoSpaceDN/>
              <w:jc w:val="center"/>
              <w:rPr>
                <w:rFonts w:eastAsia="Times New Roman"/>
                <w:color w:val="000000"/>
                <w:lang w:val="es-MX"/>
              </w:rPr>
            </w:pPr>
            <w:r w:rsidRPr="005F1D1D">
              <w:rPr>
                <w:rFonts w:eastAsia="Times New Roman"/>
                <w:color w:val="000000"/>
                <w:lang w:val="es-MX"/>
              </w:rPr>
              <w:t>=</w:t>
            </w:r>
          </w:p>
        </w:tc>
        <w:tc>
          <w:tcPr>
            <w:tcW w:w="2304" w:type="dxa"/>
            <w:tcBorders>
              <w:top w:val="single" w:sz="4" w:space="0" w:color="auto"/>
              <w:left w:val="nil"/>
              <w:bottom w:val="nil"/>
              <w:right w:val="single" w:sz="4" w:space="0" w:color="auto"/>
            </w:tcBorders>
            <w:shd w:val="clear" w:color="auto" w:fill="auto"/>
            <w:noWrap/>
            <w:vAlign w:val="center"/>
            <w:hideMark/>
          </w:tcPr>
          <w:p w14:paraId="12E961A5" w14:textId="77777777" w:rsidR="002D7DA6" w:rsidRPr="0012732E" w:rsidRDefault="002D7DA6" w:rsidP="00205269">
            <w:pPr>
              <w:widowControl/>
              <w:autoSpaceDE/>
              <w:autoSpaceDN/>
              <w:jc w:val="center"/>
              <w:rPr>
                <w:rFonts w:asciiTheme="majorHAnsi" w:eastAsia="Times New Roman" w:hAnsiTheme="majorHAnsi"/>
                <w:i/>
                <w:iCs/>
                <w:color w:val="000000"/>
                <w:u w:val="single"/>
                <w:lang w:val="es-MX"/>
              </w:rPr>
            </w:pPr>
            <w:r w:rsidRPr="0012732E">
              <w:rPr>
                <w:rFonts w:asciiTheme="majorHAnsi" w:eastAsia="Times New Roman" w:hAnsiTheme="majorHAnsi"/>
                <w:i/>
                <w:iCs/>
                <w:color w:val="000000"/>
                <w:u w:val="single"/>
                <w:lang w:val="es-MX"/>
              </w:rPr>
              <w:t>Permitividad (Área)</w:t>
            </w:r>
          </w:p>
        </w:tc>
      </w:tr>
      <w:tr w:rsidR="002D7DA6" w:rsidRPr="005F1D1D" w14:paraId="4C6C7F2E" w14:textId="77777777" w:rsidTr="00205269">
        <w:trPr>
          <w:trHeight w:val="310"/>
        </w:trPr>
        <w:tc>
          <w:tcPr>
            <w:tcW w:w="660" w:type="dxa"/>
            <w:vMerge/>
            <w:tcBorders>
              <w:left w:val="single" w:sz="4" w:space="0" w:color="auto"/>
              <w:bottom w:val="single" w:sz="4" w:space="0" w:color="auto"/>
              <w:right w:val="nil"/>
            </w:tcBorders>
            <w:shd w:val="clear" w:color="auto" w:fill="auto"/>
            <w:vAlign w:val="center"/>
            <w:hideMark/>
          </w:tcPr>
          <w:p w14:paraId="0C2AAC1F" w14:textId="77777777" w:rsidR="002D7DA6" w:rsidRPr="005F1D1D" w:rsidRDefault="002D7DA6" w:rsidP="00205269">
            <w:pPr>
              <w:widowControl/>
              <w:autoSpaceDE/>
              <w:autoSpaceDN/>
              <w:jc w:val="center"/>
              <w:rPr>
                <w:rFonts w:eastAsia="Times New Roman"/>
                <w:b/>
                <w:bCs/>
                <w:color w:val="000000"/>
                <w:szCs w:val="24"/>
                <w:lang w:val="es-MX"/>
              </w:rPr>
            </w:pPr>
          </w:p>
        </w:tc>
        <w:tc>
          <w:tcPr>
            <w:tcW w:w="880" w:type="dxa"/>
            <w:tcBorders>
              <w:top w:val="single" w:sz="4" w:space="0" w:color="auto"/>
              <w:left w:val="nil"/>
              <w:bottom w:val="single" w:sz="4" w:space="0" w:color="auto"/>
              <w:right w:val="nil"/>
            </w:tcBorders>
            <w:shd w:val="clear" w:color="auto" w:fill="auto"/>
            <w:noWrap/>
            <w:vAlign w:val="center"/>
            <w:hideMark/>
          </w:tcPr>
          <w:p w14:paraId="5C19E200" w14:textId="77777777" w:rsidR="002D7DA6" w:rsidRPr="00304FFD" w:rsidRDefault="002D7DA6" w:rsidP="00205269">
            <w:pPr>
              <w:widowControl/>
              <w:autoSpaceDE/>
              <w:autoSpaceDN/>
              <w:jc w:val="center"/>
              <w:rPr>
                <w:rFonts w:eastAsia="Times New Roman"/>
                <w:b/>
                <w:bCs/>
                <w:color w:val="000000"/>
                <w:lang w:val="es-MX"/>
              </w:rPr>
            </w:pPr>
            <w:r w:rsidRPr="00304FFD">
              <w:rPr>
                <w:rFonts w:eastAsia="Times New Roman"/>
                <w:b/>
                <w:bCs/>
                <w:color w:val="000000"/>
                <w:lang w:val="es-MX"/>
              </w:rPr>
              <w:t>d</w:t>
            </w:r>
          </w:p>
        </w:tc>
        <w:tc>
          <w:tcPr>
            <w:tcW w:w="357" w:type="dxa"/>
            <w:vMerge/>
            <w:tcBorders>
              <w:top w:val="nil"/>
              <w:left w:val="nil"/>
              <w:bottom w:val="single" w:sz="4" w:space="0" w:color="auto"/>
              <w:right w:val="nil"/>
            </w:tcBorders>
            <w:vAlign w:val="center"/>
            <w:hideMark/>
          </w:tcPr>
          <w:p w14:paraId="67FFF170" w14:textId="77777777" w:rsidR="002D7DA6" w:rsidRPr="005F1D1D" w:rsidRDefault="002D7DA6" w:rsidP="00205269">
            <w:pPr>
              <w:widowControl/>
              <w:autoSpaceDE/>
              <w:autoSpaceDN/>
              <w:rPr>
                <w:rFonts w:eastAsia="Times New Roman"/>
                <w:color w:val="000000"/>
                <w:lang w:val="es-MX"/>
              </w:rPr>
            </w:pPr>
          </w:p>
        </w:tc>
        <w:tc>
          <w:tcPr>
            <w:tcW w:w="2304" w:type="dxa"/>
            <w:tcBorders>
              <w:top w:val="nil"/>
              <w:left w:val="nil"/>
              <w:bottom w:val="single" w:sz="4" w:space="0" w:color="auto"/>
              <w:right w:val="single" w:sz="4" w:space="0" w:color="auto"/>
            </w:tcBorders>
            <w:shd w:val="clear" w:color="auto" w:fill="auto"/>
            <w:noWrap/>
            <w:vAlign w:val="center"/>
            <w:hideMark/>
          </w:tcPr>
          <w:p w14:paraId="60DE54EA" w14:textId="77777777" w:rsidR="002D7DA6" w:rsidRPr="0012732E" w:rsidRDefault="002D7DA6" w:rsidP="00205269">
            <w:pPr>
              <w:widowControl/>
              <w:autoSpaceDE/>
              <w:autoSpaceDN/>
              <w:jc w:val="center"/>
              <w:rPr>
                <w:rFonts w:asciiTheme="majorHAnsi" w:eastAsia="Times New Roman" w:hAnsiTheme="majorHAnsi"/>
                <w:i/>
                <w:iCs/>
                <w:color w:val="000000"/>
                <w:lang w:val="es-MX"/>
              </w:rPr>
            </w:pPr>
            <w:r w:rsidRPr="0012732E">
              <w:rPr>
                <w:rFonts w:asciiTheme="majorHAnsi" w:eastAsia="Times New Roman" w:hAnsiTheme="majorHAnsi"/>
                <w:i/>
                <w:iCs/>
                <w:color w:val="000000"/>
                <w:lang w:val="es-MX"/>
              </w:rPr>
              <w:t>distancia</w:t>
            </w:r>
          </w:p>
        </w:tc>
      </w:tr>
    </w:tbl>
    <w:p w14:paraId="7957F04F" w14:textId="77777777" w:rsidR="002D7DA6" w:rsidRDefault="002D7DA6" w:rsidP="002D7DA6">
      <w:pPr>
        <w:ind w:left="2160" w:firstLine="720"/>
        <w:rPr>
          <w:rFonts w:ascii="Cambria Math" w:hAnsi="Cambria Math"/>
          <w:b/>
          <w:bCs/>
          <w:i/>
          <w:iCs/>
          <w:sz w:val="28"/>
          <w:szCs w:val="28"/>
          <w:u w:val="single"/>
          <w:lang w:val="es-MX"/>
        </w:rPr>
      </w:pPr>
      <m:oMath>
        <m:r>
          <m:rPr>
            <m:sty m:val="bi"/>
          </m:rPr>
          <w:rPr>
            <w:rFonts w:ascii="Cambria Math" w:hAnsi="Cambria Math"/>
            <w:sz w:val="28"/>
            <w:szCs w:val="28"/>
            <w:lang w:val="es-MX"/>
          </w:rPr>
          <m:t>((8.85</m:t>
        </m:r>
        <m:r>
          <m:rPr>
            <m:sty m:val="bi"/>
          </m:rPr>
          <w:rPr>
            <w:rFonts w:ascii="Cambria Math" w:hAnsi="Cambria Math"/>
            <w:sz w:val="28"/>
            <w:szCs w:val="28"/>
            <w:lang w:val="es-MX"/>
          </w:rPr>
          <m:t>E-12)(1.32</m:t>
        </m:r>
        <m:r>
          <m:rPr>
            <m:sty m:val="bi"/>
          </m:rPr>
          <w:rPr>
            <w:rFonts w:ascii="Cambria Math" w:hAnsi="Cambria Math"/>
            <w:sz w:val="28"/>
            <w:szCs w:val="28"/>
            <w:lang w:val="es-MX"/>
          </w:rPr>
          <m:t>E-3))/((1.1</m:t>
        </m:r>
        <m:r>
          <m:rPr>
            <m:sty m:val="bi"/>
          </m:rPr>
          <w:rPr>
            <w:rFonts w:ascii="Cambria Math" w:hAnsi="Cambria Math"/>
            <w:sz w:val="28"/>
            <w:szCs w:val="28"/>
            <w:lang w:val="es-MX"/>
          </w:rPr>
          <m:t>E-3))</m:t>
        </m:r>
      </m:oMath>
      <w:r>
        <w:rPr>
          <w:b/>
          <w:bCs/>
          <w:sz w:val="28"/>
          <w:szCs w:val="28"/>
          <w:lang w:val="es-MX"/>
        </w:rPr>
        <w:t xml:space="preserve"> </w:t>
      </w:r>
      <w:r w:rsidRPr="002F00FD">
        <w:rPr>
          <w:rFonts w:ascii="Cambria Math" w:hAnsi="Cambria Math"/>
          <w:b/>
          <w:bCs/>
          <w:sz w:val="28"/>
          <w:szCs w:val="28"/>
          <w:lang w:val="es-MX"/>
        </w:rPr>
        <w:t>=</w:t>
      </w:r>
      <w:r>
        <w:rPr>
          <w:b/>
          <w:bCs/>
          <w:sz w:val="28"/>
          <w:szCs w:val="28"/>
          <w:lang w:val="es-MX"/>
        </w:rPr>
        <w:t xml:space="preserve"> </w:t>
      </w:r>
      <w:r w:rsidRPr="003E52D3">
        <w:rPr>
          <w:rFonts w:ascii="Cambria Math" w:hAnsi="Cambria Math"/>
          <w:b/>
          <w:bCs/>
          <w:i/>
          <w:iCs/>
          <w:sz w:val="28"/>
          <w:szCs w:val="28"/>
          <w:u w:val="single"/>
          <w:lang w:val="es-MX"/>
        </w:rPr>
        <w:t>1.06E-11</w:t>
      </w:r>
      <w:r w:rsidRPr="003E52D3">
        <w:rPr>
          <w:rFonts w:ascii="Cambria Math" w:hAnsi="Cambria Math"/>
          <w:b/>
          <w:bCs/>
          <w:i/>
          <w:iCs/>
          <w:sz w:val="28"/>
          <w:szCs w:val="28"/>
          <w:u w:val="single"/>
          <w:lang w:val="es-MX"/>
        </w:rPr>
        <w:tab/>
        <w:t>Faradios</w:t>
      </w:r>
      <w:r>
        <w:rPr>
          <w:rFonts w:ascii="Cambria Math" w:hAnsi="Cambria Math"/>
          <w:b/>
          <w:bCs/>
          <w:i/>
          <w:iCs/>
          <w:sz w:val="28"/>
          <w:szCs w:val="28"/>
          <w:u w:val="single"/>
          <w:lang w:val="es-MX"/>
        </w:rPr>
        <w:t xml:space="preserve"> = 10.6pF</w:t>
      </w:r>
    </w:p>
    <w:p w14:paraId="3DAAF66B" w14:textId="77777777" w:rsidR="002D7DA6" w:rsidRDefault="002D7DA6" w:rsidP="002D7DA6">
      <w:pPr>
        <w:ind w:left="2160" w:firstLine="720"/>
        <w:rPr>
          <w:rFonts w:ascii="Cambria Math" w:hAnsi="Cambria Math"/>
          <w:b/>
          <w:bCs/>
          <w:i/>
          <w:iCs/>
          <w:sz w:val="28"/>
          <w:szCs w:val="28"/>
          <w:u w:val="single"/>
          <w:lang w:val="es-MX"/>
        </w:rPr>
      </w:pPr>
    </w:p>
    <w:p w14:paraId="62BC3A1D" w14:textId="77777777" w:rsidR="002D7DA6" w:rsidRDefault="002D7DA6" w:rsidP="002D7DA6">
      <w:pPr>
        <w:ind w:left="2160" w:firstLine="720"/>
        <w:rPr>
          <w:rFonts w:ascii="Cambria Math" w:hAnsi="Cambria Math"/>
          <w:b/>
          <w:bCs/>
          <w:i/>
          <w:iCs/>
          <w:sz w:val="28"/>
          <w:szCs w:val="28"/>
          <w:u w:val="single"/>
          <w:lang w:val="es-MX"/>
        </w:rPr>
      </w:pPr>
    </w:p>
    <w:p w14:paraId="6A0E632B" w14:textId="77777777" w:rsidR="002D7DA6" w:rsidRDefault="002D7DA6" w:rsidP="002D7DA6">
      <w:pPr>
        <w:ind w:left="2160" w:firstLine="720"/>
        <w:rPr>
          <w:rFonts w:ascii="Cambria Math" w:hAnsi="Cambria Math"/>
          <w:b/>
          <w:bCs/>
          <w:i/>
          <w:iCs/>
          <w:sz w:val="28"/>
          <w:szCs w:val="28"/>
          <w:u w:val="single"/>
          <w:lang w:val="es-MX"/>
        </w:rPr>
      </w:pPr>
    </w:p>
    <w:p w14:paraId="44FF5365" w14:textId="77777777" w:rsidR="002D7DA6" w:rsidRDefault="002D7DA6" w:rsidP="002D7DA6">
      <w:pPr>
        <w:widowControl/>
        <w:autoSpaceDE/>
        <w:autoSpaceDN/>
        <w:rPr>
          <w:szCs w:val="24"/>
          <w:lang w:val="es-MX"/>
        </w:rPr>
      </w:pPr>
      <w:r>
        <w:rPr>
          <w:szCs w:val="24"/>
          <w:lang w:val="es-MX"/>
        </w:rPr>
        <w:br w:type="page"/>
      </w:r>
    </w:p>
    <w:p w14:paraId="122F1D51" w14:textId="77777777" w:rsidR="002D7DA6" w:rsidRPr="008670D8" w:rsidRDefault="002D7DA6">
      <w:pPr>
        <w:pStyle w:val="Prrafodelista"/>
        <w:numPr>
          <w:ilvl w:val="0"/>
          <w:numId w:val="14"/>
        </w:numPr>
        <w:rPr>
          <w:lang w:val="es-MX"/>
        </w:rPr>
      </w:pPr>
      <w:r>
        <w:rPr>
          <w:szCs w:val="24"/>
          <w:lang w:val="es-MX"/>
        </w:rPr>
        <w:lastRenderedPageBreak/>
        <w:t xml:space="preserve">Calcular en cuánto </w:t>
      </w:r>
      <w:r w:rsidRPr="00BE101C">
        <w:rPr>
          <w:b/>
          <w:bCs/>
          <w:i/>
          <w:iCs/>
          <w:szCs w:val="24"/>
          <w:lang w:val="es-MX"/>
        </w:rPr>
        <w:t>cambia</w:t>
      </w:r>
      <w:r>
        <w:rPr>
          <w:szCs w:val="24"/>
          <w:lang w:val="es-MX"/>
        </w:rPr>
        <w:t xml:space="preserve"> la diferencia de potencial entre las placas del capacitor</w:t>
      </w:r>
    </w:p>
    <w:p w14:paraId="348454D0" w14:textId="77777777" w:rsidR="002D7DA6" w:rsidRDefault="002D7DA6" w:rsidP="002D7DA6">
      <w:pPr>
        <w:pStyle w:val="Prrafodelista"/>
        <w:ind w:left="720" w:firstLine="0"/>
        <w:rPr>
          <w:szCs w:val="24"/>
          <w:lang w:val="es-MX"/>
        </w:rPr>
      </w:pPr>
      <w:r>
        <w:rPr>
          <w:szCs w:val="24"/>
          <w:lang w:val="es-MX"/>
        </w:rPr>
        <w:t>Datos:   C</w:t>
      </w:r>
      <w:r w:rsidRPr="00F93DC0">
        <w:rPr>
          <w:szCs w:val="24"/>
          <w:vertAlign w:val="subscript"/>
          <w:lang w:val="es-MX"/>
        </w:rPr>
        <w:t>1</w:t>
      </w:r>
      <w:r>
        <w:rPr>
          <w:szCs w:val="24"/>
          <w:lang w:val="es-MX"/>
        </w:rPr>
        <w:t>=9.7pF   C</w:t>
      </w:r>
      <w:r w:rsidRPr="00F93DC0">
        <w:rPr>
          <w:szCs w:val="24"/>
          <w:vertAlign w:val="subscript"/>
          <w:lang w:val="es-MX"/>
        </w:rPr>
        <w:t>2</w:t>
      </w:r>
      <w:r>
        <w:rPr>
          <w:szCs w:val="24"/>
          <w:lang w:val="es-MX"/>
        </w:rPr>
        <w:t>=10.6pF   q = constante,</w:t>
      </w:r>
      <w:r>
        <w:rPr>
          <w:szCs w:val="24"/>
          <w:lang w:val="es-MX"/>
        </w:rPr>
        <w:tab/>
        <w:t xml:space="preserve"> V</w:t>
      </w:r>
      <w:r w:rsidRPr="00CC3A18">
        <w:rPr>
          <w:szCs w:val="24"/>
          <w:vertAlign w:val="subscript"/>
          <w:lang w:val="es-MX"/>
        </w:rPr>
        <w:t>1</w:t>
      </w:r>
      <w:r>
        <w:rPr>
          <w:szCs w:val="24"/>
          <w:lang w:val="es-MX"/>
        </w:rPr>
        <w:t xml:space="preserve"> =13V</w:t>
      </w:r>
    </w:p>
    <w:p w14:paraId="53B685BB" w14:textId="77777777" w:rsidR="002D7DA6" w:rsidRDefault="002D7DA6" w:rsidP="002D7DA6">
      <w:pPr>
        <w:pStyle w:val="Prrafodelista"/>
        <w:ind w:left="720" w:firstLine="0"/>
        <w:rPr>
          <w:szCs w:val="24"/>
          <w:lang w:val="es-MX"/>
        </w:rPr>
      </w:pPr>
    </w:p>
    <w:tbl>
      <w:tblPr>
        <w:tblpPr w:leftFromText="144" w:rightFromText="144" w:vertAnchor="text" w:horzAnchor="page" w:tblpX="2147" w:tblpY="59"/>
        <w:tblW w:w="5828" w:type="dxa"/>
        <w:tblLook w:val="04A0" w:firstRow="1" w:lastRow="0" w:firstColumn="1" w:lastColumn="0" w:noHBand="0" w:noVBand="1"/>
      </w:tblPr>
      <w:tblGrid>
        <w:gridCol w:w="2198"/>
        <w:gridCol w:w="440"/>
        <w:gridCol w:w="2640"/>
        <w:gridCol w:w="550"/>
      </w:tblGrid>
      <w:tr w:rsidR="002D7DA6" w:rsidRPr="005F1D1D" w14:paraId="19AFFEF2" w14:textId="77777777" w:rsidTr="00205269">
        <w:trPr>
          <w:cantSplit/>
          <w:trHeight w:val="290"/>
        </w:trPr>
        <w:tc>
          <w:tcPr>
            <w:tcW w:w="2198" w:type="dxa"/>
            <w:tcBorders>
              <w:top w:val="nil"/>
              <w:left w:val="nil"/>
              <w:bottom w:val="nil"/>
              <w:right w:val="nil"/>
            </w:tcBorders>
            <w:shd w:val="clear" w:color="auto" w:fill="auto"/>
            <w:noWrap/>
            <w:hideMark/>
          </w:tcPr>
          <w:p w14:paraId="1C352C6E" w14:textId="77777777" w:rsidR="002D7DA6" w:rsidRPr="00890765" w:rsidRDefault="002D7DA6" w:rsidP="00205269">
            <w:pPr>
              <w:widowControl/>
              <w:autoSpaceDE/>
              <w:autoSpaceDN/>
              <w:rPr>
                <w:rFonts w:eastAsia="Times New Roman"/>
                <w:b/>
                <w:bCs/>
                <w:color w:val="000000"/>
                <w:vertAlign w:val="subscript"/>
                <w:lang w:val="es-MX"/>
              </w:rPr>
            </w:pPr>
            <w:r w:rsidRPr="005F1D1D">
              <w:rPr>
                <w:rFonts w:eastAsia="Times New Roman"/>
                <w:b/>
                <w:bCs/>
                <w:color w:val="000000"/>
                <w:lang w:val="es-MX"/>
              </w:rPr>
              <w:t>q = C</w:t>
            </w:r>
            <w:r w:rsidRPr="00215765">
              <w:rPr>
                <w:rFonts w:eastAsia="Times New Roman"/>
                <w:b/>
                <w:bCs/>
                <w:color w:val="000000"/>
                <w:vertAlign w:val="subscript"/>
                <w:lang w:val="es-MX"/>
              </w:rPr>
              <w:t>1</w:t>
            </w:r>
            <w:r w:rsidRPr="005F1D1D">
              <w:rPr>
                <w:rFonts w:eastAsia="Times New Roman"/>
                <w:b/>
                <w:bCs/>
                <w:color w:val="000000"/>
                <w:lang w:val="es-MX"/>
              </w:rPr>
              <w:t>V</w:t>
            </w:r>
            <w:r w:rsidRPr="00215765">
              <w:rPr>
                <w:rFonts w:eastAsia="Times New Roman"/>
                <w:b/>
                <w:bCs/>
                <w:color w:val="000000"/>
                <w:vertAlign w:val="subscript"/>
                <w:lang w:val="es-MX"/>
              </w:rPr>
              <w:t>1</w:t>
            </w:r>
            <w:r>
              <w:rPr>
                <w:rFonts w:eastAsia="Times New Roman"/>
                <w:b/>
                <w:bCs/>
                <w:color w:val="000000"/>
                <w:lang w:val="es-MX"/>
              </w:rPr>
              <w:t xml:space="preserve"> = C</w:t>
            </w:r>
            <w:r w:rsidRPr="00215765">
              <w:rPr>
                <w:rFonts w:eastAsia="Times New Roman"/>
                <w:b/>
                <w:bCs/>
                <w:color w:val="000000"/>
                <w:vertAlign w:val="subscript"/>
                <w:lang w:val="es-MX"/>
              </w:rPr>
              <w:t>2</w:t>
            </w:r>
            <w:r>
              <w:rPr>
                <w:rFonts w:eastAsia="Times New Roman"/>
                <w:b/>
                <w:bCs/>
                <w:color w:val="000000"/>
                <w:lang w:val="es-MX"/>
              </w:rPr>
              <w:t>V</w:t>
            </w:r>
            <w:r w:rsidRPr="00215765">
              <w:rPr>
                <w:rFonts w:eastAsia="Times New Roman"/>
                <w:b/>
                <w:bCs/>
                <w:color w:val="000000"/>
                <w:vertAlign w:val="subscript"/>
                <w:lang w:val="es-MX"/>
              </w:rPr>
              <w:t>2</w:t>
            </w:r>
          </w:p>
        </w:tc>
        <w:tc>
          <w:tcPr>
            <w:tcW w:w="440" w:type="dxa"/>
            <w:tcBorders>
              <w:top w:val="nil"/>
              <w:left w:val="nil"/>
              <w:bottom w:val="nil"/>
              <w:right w:val="nil"/>
            </w:tcBorders>
            <w:shd w:val="clear" w:color="auto" w:fill="auto"/>
            <w:noWrap/>
            <w:hideMark/>
          </w:tcPr>
          <w:p w14:paraId="3EF6351A" w14:textId="77777777" w:rsidR="002D7DA6" w:rsidRPr="005F1D1D" w:rsidRDefault="002D7DA6" w:rsidP="00205269">
            <w:pPr>
              <w:widowControl/>
              <w:autoSpaceDE/>
              <w:autoSpaceDN/>
              <w:jc w:val="center"/>
              <w:rPr>
                <w:rFonts w:eastAsia="Times New Roman"/>
                <w:color w:val="000000"/>
                <w:lang w:val="es-MX"/>
              </w:rPr>
            </w:pPr>
            <w:r w:rsidRPr="005F1D1D">
              <w:rPr>
                <w:rFonts w:eastAsia="Times New Roman"/>
                <w:color w:val="000000"/>
                <w:lang w:val="es-MX"/>
              </w:rPr>
              <w:t>=</w:t>
            </w:r>
          </w:p>
        </w:tc>
        <w:tc>
          <w:tcPr>
            <w:tcW w:w="2640" w:type="dxa"/>
            <w:tcBorders>
              <w:top w:val="nil"/>
              <w:left w:val="nil"/>
              <w:bottom w:val="nil"/>
              <w:right w:val="nil"/>
            </w:tcBorders>
            <w:shd w:val="clear" w:color="auto" w:fill="auto"/>
            <w:noWrap/>
            <w:hideMark/>
          </w:tcPr>
          <w:p w14:paraId="066008AE" w14:textId="77777777" w:rsidR="002D7DA6" w:rsidRPr="005F1D1D" w:rsidRDefault="002D7DA6" w:rsidP="00205269">
            <w:pPr>
              <w:widowControl/>
              <w:autoSpaceDE/>
              <w:autoSpaceDN/>
              <w:rPr>
                <w:rFonts w:eastAsia="Times New Roman"/>
                <w:color w:val="000000"/>
                <w:lang w:val="es-MX"/>
              </w:rPr>
            </w:pPr>
            <w:r w:rsidRPr="005F1D1D">
              <w:rPr>
                <w:rFonts w:eastAsia="Times New Roman"/>
                <w:color w:val="000000"/>
                <w:lang w:val="es-MX"/>
              </w:rPr>
              <w:t>Capacitancia (Voltaje)</w:t>
            </w:r>
            <w:r>
              <w:rPr>
                <w:rFonts w:eastAsia="Times New Roman"/>
                <w:color w:val="000000"/>
                <w:lang w:val="es-MX"/>
              </w:rPr>
              <w:t xml:space="preserve"> </w:t>
            </w:r>
          </w:p>
        </w:tc>
        <w:tc>
          <w:tcPr>
            <w:tcW w:w="550" w:type="dxa"/>
            <w:tcBorders>
              <w:top w:val="nil"/>
              <w:left w:val="nil"/>
              <w:bottom w:val="nil"/>
              <w:right w:val="nil"/>
            </w:tcBorders>
            <w:shd w:val="clear" w:color="auto" w:fill="auto"/>
            <w:noWrap/>
          </w:tcPr>
          <w:p w14:paraId="2D39B3B5" w14:textId="77777777" w:rsidR="002D7DA6" w:rsidRPr="001A77A8" w:rsidRDefault="002D7DA6" w:rsidP="00205269">
            <w:pPr>
              <w:widowControl/>
              <w:autoSpaceDE/>
              <w:autoSpaceDN/>
              <w:rPr>
                <w:rFonts w:eastAsia="Times New Roman"/>
                <w:color w:val="000000"/>
                <w:lang w:val="es-MX"/>
              </w:rPr>
            </w:pPr>
            <w:r>
              <w:rPr>
                <w:rFonts w:eastAsia="Times New Roman"/>
                <w:color w:val="000000"/>
                <w:lang w:val="es-MX"/>
              </w:rPr>
              <w:t xml:space="preserve">  </w:t>
            </w:r>
          </w:p>
        </w:tc>
      </w:tr>
    </w:tbl>
    <w:p w14:paraId="0FD45BBD" w14:textId="77777777" w:rsidR="002D7DA6" w:rsidRDefault="002D7DA6" w:rsidP="002D7DA6">
      <w:pPr>
        <w:pStyle w:val="Prrafodelista"/>
        <w:ind w:left="720" w:firstLine="0"/>
        <w:rPr>
          <w:szCs w:val="24"/>
          <w:lang w:val="es-MX"/>
        </w:rPr>
      </w:pPr>
      <w:r>
        <w:rPr>
          <w:szCs w:val="24"/>
          <w:lang w:val="es-MX"/>
        </w:rPr>
        <w:t xml:space="preserve">Despejando </w:t>
      </w:r>
      <w:r w:rsidRPr="009770DA">
        <w:rPr>
          <w:b/>
          <w:bCs/>
          <w:szCs w:val="24"/>
          <w:lang w:val="es-MX"/>
        </w:rPr>
        <w:t>V</w:t>
      </w:r>
      <w:r w:rsidRPr="009770DA">
        <w:rPr>
          <w:b/>
          <w:bCs/>
          <w:szCs w:val="24"/>
          <w:vertAlign w:val="subscript"/>
          <w:lang w:val="es-MX"/>
        </w:rPr>
        <w:t>2</w:t>
      </w:r>
      <w:r w:rsidRPr="009770DA">
        <w:rPr>
          <w:b/>
          <w:bCs/>
          <w:szCs w:val="24"/>
          <w:lang w:val="es-MX"/>
        </w:rPr>
        <w:t xml:space="preserve"> = C</w:t>
      </w:r>
      <w:r w:rsidRPr="009770DA">
        <w:rPr>
          <w:b/>
          <w:bCs/>
          <w:szCs w:val="24"/>
          <w:vertAlign w:val="subscript"/>
          <w:lang w:val="es-MX"/>
        </w:rPr>
        <w:t>1</w:t>
      </w:r>
      <w:r w:rsidRPr="009770DA">
        <w:rPr>
          <w:b/>
          <w:bCs/>
          <w:szCs w:val="24"/>
          <w:lang w:val="es-MX"/>
        </w:rPr>
        <w:t>V</w:t>
      </w:r>
      <w:r w:rsidRPr="009770DA">
        <w:rPr>
          <w:b/>
          <w:bCs/>
          <w:szCs w:val="24"/>
          <w:vertAlign w:val="subscript"/>
          <w:lang w:val="es-MX"/>
        </w:rPr>
        <w:t>1</w:t>
      </w:r>
      <w:r w:rsidRPr="009770DA">
        <w:rPr>
          <w:b/>
          <w:bCs/>
          <w:szCs w:val="24"/>
          <w:lang w:val="es-MX"/>
        </w:rPr>
        <w:t xml:space="preserve"> / V</w:t>
      </w:r>
      <w:r w:rsidRPr="009770DA">
        <w:rPr>
          <w:b/>
          <w:bCs/>
          <w:szCs w:val="24"/>
          <w:vertAlign w:val="subscript"/>
          <w:lang w:val="es-MX"/>
        </w:rPr>
        <w:t>2</w:t>
      </w:r>
    </w:p>
    <w:p w14:paraId="60D0229F" w14:textId="77777777" w:rsidR="002D7DA6" w:rsidRDefault="002D7DA6" w:rsidP="002D7DA6">
      <w:pPr>
        <w:pStyle w:val="Prrafodelista"/>
        <w:ind w:left="720" w:firstLine="0"/>
        <w:rPr>
          <w:szCs w:val="24"/>
          <w:lang w:val="es-MX"/>
        </w:rPr>
      </w:pPr>
    </w:p>
    <w:p w14:paraId="2BCD1A1C" w14:textId="77777777" w:rsidR="002D7DA6" w:rsidRDefault="002D7DA6" w:rsidP="002D7DA6">
      <w:pPr>
        <w:pStyle w:val="Prrafodelista"/>
        <w:ind w:left="720" w:firstLine="0"/>
        <w:rPr>
          <w:szCs w:val="24"/>
          <w:lang w:val="es-MX"/>
        </w:rPr>
      </w:pPr>
    </w:p>
    <w:p w14:paraId="766F70AC" w14:textId="77777777" w:rsidR="002D7DA6" w:rsidRDefault="002D7DA6" w:rsidP="002D7DA6">
      <w:pPr>
        <w:pStyle w:val="Prrafodelista"/>
        <w:ind w:left="720" w:firstLine="0"/>
        <w:rPr>
          <w:b/>
          <w:bCs/>
          <w:szCs w:val="24"/>
          <w:u w:val="thick"/>
          <w:lang w:val="es-MX"/>
        </w:rPr>
      </w:pPr>
      <w:r>
        <w:rPr>
          <w:szCs w:val="24"/>
          <w:lang w:val="es-MX"/>
        </w:rPr>
        <w:t>V</w:t>
      </w:r>
      <w:r w:rsidRPr="003A5B4E">
        <w:rPr>
          <w:szCs w:val="24"/>
          <w:vertAlign w:val="subscript"/>
          <w:lang w:val="es-MX"/>
        </w:rPr>
        <w:t>2</w:t>
      </w:r>
      <w:r>
        <w:rPr>
          <w:szCs w:val="24"/>
          <w:lang w:val="es-MX"/>
        </w:rPr>
        <w:t xml:space="preserve"> =   9.7E-12 (13) / 10.6E-12   =     11.9</w:t>
      </w:r>
      <w:r>
        <w:rPr>
          <w:szCs w:val="24"/>
          <w:lang w:val="es-MX"/>
        </w:rPr>
        <w:tab/>
      </w:r>
      <w:r>
        <w:rPr>
          <w:szCs w:val="24"/>
          <w:lang w:val="es-MX"/>
        </w:rPr>
        <w:tab/>
      </w:r>
      <w:r w:rsidRPr="003639B1">
        <w:rPr>
          <w:szCs w:val="24"/>
          <w:u w:val="thick"/>
          <w:lang w:val="es-MX"/>
        </w:rPr>
        <w:t>(Faradios)(Volts)</w:t>
      </w:r>
      <w:r>
        <w:rPr>
          <w:szCs w:val="24"/>
          <w:lang w:val="es-MX"/>
        </w:rPr>
        <w:tab/>
      </w:r>
      <w:r w:rsidRPr="00780ABE">
        <w:rPr>
          <w:szCs w:val="24"/>
          <w:lang w:val="es-MX"/>
        </w:rPr>
        <w:t>=    11.9Volts</w:t>
      </w:r>
    </w:p>
    <w:p w14:paraId="2C4261C9" w14:textId="77777777" w:rsidR="002D7DA6" w:rsidRDefault="002D7DA6" w:rsidP="002D7DA6">
      <w:pPr>
        <w:pStyle w:val="Prrafodelista"/>
        <w:ind w:left="720" w:firstLine="0"/>
        <w:rPr>
          <w:szCs w:val="24"/>
          <w:lang w:val="es-MX"/>
        </w:rPr>
      </w:pPr>
      <w:r>
        <w:rPr>
          <w:szCs w:val="24"/>
          <w:lang w:val="es-MX"/>
        </w:rPr>
        <w:tab/>
      </w:r>
      <w:r>
        <w:rPr>
          <w:szCs w:val="24"/>
          <w:lang w:val="es-MX"/>
        </w:rPr>
        <w:tab/>
      </w:r>
      <w:r>
        <w:rPr>
          <w:szCs w:val="24"/>
          <w:lang w:val="es-MX"/>
        </w:rPr>
        <w:tab/>
      </w:r>
      <w:r>
        <w:rPr>
          <w:szCs w:val="24"/>
          <w:lang w:val="es-MX"/>
        </w:rPr>
        <w:tab/>
      </w:r>
      <w:r>
        <w:rPr>
          <w:szCs w:val="24"/>
          <w:lang w:val="es-MX"/>
        </w:rPr>
        <w:tab/>
      </w:r>
      <w:r>
        <w:rPr>
          <w:szCs w:val="24"/>
          <w:lang w:val="es-MX"/>
        </w:rPr>
        <w:tab/>
      </w:r>
      <w:r>
        <w:rPr>
          <w:szCs w:val="24"/>
          <w:lang w:val="es-MX"/>
        </w:rPr>
        <w:tab/>
        <w:t>(Faradios)</w:t>
      </w:r>
    </w:p>
    <w:p w14:paraId="09AE13B2" w14:textId="77777777" w:rsidR="002D7DA6" w:rsidRDefault="002D7DA6" w:rsidP="002D7DA6">
      <w:pPr>
        <w:pStyle w:val="Prrafodelista"/>
        <w:ind w:left="720" w:firstLine="0"/>
        <w:rPr>
          <w:szCs w:val="24"/>
          <w:lang w:val="es-MX"/>
        </w:rPr>
      </w:pPr>
    </w:p>
    <w:p w14:paraId="76364590" w14:textId="77777777" w:rsidR="002D7DA6" w:rsidRPr="00780ABE" w:rsidRDefault="002D7DA6" w:rsidP="002D7DA6">
      <w:pPr>
        <w:pStyle w:val="Prrafodelista"/>
        <w:ind w:left="720" w:firstLine="0"/>
        <w:rPr>
          <w:b/>
          <w:bCs/>
          <w:szCs w:val="24"/>
          <w:u w:val="thick"/>
          <w:lang w:val="es-MX"/>
        </w:rPr>
      </w:pPr>
      <w:r>
        <w:rPr>
          <w:szCs w:val="24"/>
          <w:lang w:val="es-MX"/>
        </w:rPr>
        <w:t xml:space="preserve">El cambio de diferencia de potencial (voltaje) entre las placas del capacitor es de 13 – 11.9 = </w:t>
      </w:r>
      <w:r w:rsidRPr="00780ABE">
        <w:rPr>
          <w:b/>
          <w:bCs/>
          <w:szCs w:val="24"/>
          <w:u w:val="thick"/>
          <w:lang w:val="es-MX"/>
        </w:rPr>
        <w:t>1.1Volts</w:t>
      </w:r>
    </w:p>
    <w:p w14:paraId="1B17A478" w14:textId="77777777" w:rsidR="002D7DA6" w:rsidRDefault="002D7DA6" w:rsidP="002D7DA6">
      <w:pPr>
        <w:pStyle w:val="Prrafodelista"/>
        <w:ind w:left="720" w:firstLine="0"/>
        <w:rPr>
          <w:szCs w:val="24"/>
          <w:lang w:val="es-MX"/>
        </w:rPr>
      </w:pPr>
    </w:p>
    <w:p w14:paraId="750D4C82" w14:textId="77777777" w:rsidR="002D7DA6" w:rsidRDefault="002D7DA6" w:rsidP="002D7DA6">
      <w:pPr>
        <w:pStyle w:val="Prrafodelista"/>
        <w:ind w:left="720" w:right="382" w:firstLine="0"/>
        <w:rPr>
          <w:szCs w:val="24"/>
          <w:lang w:val="es-MX"/>
        </w:rPr>
      </w:pPr>
      <w:r>
        <w:rPr>
          <w:szCs w:val="24"/>
          <w:lang w:val="es-MX"/>
        </w:rPr>
        <w:t xml:space="preserve">Conclusiones:  Un pequeño cambio en la distancia entre las placas de un capacitor produce un gran cambio en la diferencia de potencial (voltaje).  El cambio de distancia fue de solo una décima de milímetro y el cambio de voltaje producido fue de 1.1Volts. </w:t>
      </w:r>
    </w:p>
    <w:p w14:paraId="1A3D0AEB" w14:textId="77777777" w:rsidR="002D7DA6" w:rsidRDefault="002D7DA6" w:rsidP="002D7DA6">
      <w:pPr>
        <w:pStyle w:val="Prrafodelista"/>
        <w:ind w:left="720" w:right="382" w:firstLine="0"/>
        <w:rPr>
          <w:szCs w:val="24"/>
          <w:lang w:val="es-MX"/>
        </w:rPr>
      </w:pPr>
      <w:r>
        <w:rPr>
          <w:szCs w:val="24"/>
          <w:lang w:val="es-MX"/>
        </w:rPr>
        <w:t>Este principio se aplica en el micrófono de condensador (capacitor). Una de las placas del capacitor se expone al sonido. Las variaciones de la presión sonora causan variación en la distancia de las placas, produciendo un notable cambio de voltaje proporcional a las variaciones de la presión sonora.</w:t>
      </w:r>
    </w:p>
    <w:p w14:paraId="32D89E3B" w14:textId="77777777" w:rsidR="002D7DA6" w:rsidRDefault="002D7DA6" w:rsidP="002D7DA6">
      <w:pPr>
        <w:pStyle w:val="Prrafodelista"/>
        <w:ind w:left="720" w:right="382" w:firstLine="0"/>
        <w:rPr>
          <w:szCs w:val="24"/>
          <w:lang w:val="es-MX"/>
        </w:rPr>
      </w:pPr>
    </w:p>
    <w:p w14:paraId="3B3B1480" w14:textId="77777777" w:rsidR="002D7DA6" w:rsidRDefault="002D7DA6" w:rsidP="002D7DA6">
      <w:pPr>
        <w:pStyle w:val="Prrafodelista"/>
        <w:ind w:left="720" w:right="382" w:firstLine="0"/>
        <w:rPr>
          <w:szCs w:val="24"/>
          <w:lang w:val="es-MX"/>
        </w:rPr>
      </w:pPr>
      <w:r>
        <w:rPr>
          <w:noProof/>
        </w:rPr>
        <w:drawing>
          <wp:anchor distT="0" distB="0" distL="114300" distR="114300" simplePos="0" relativeHeight="251684864" behindDoc="1" locked="0" layoutInCell="1" allowOverlap="1" wp14:anchorId="51EBC3B7" wp14:editId="5CC02DF4">
            <wp:simplePos x="0" y="0"/>
            <wp:positionH relativeFrom="column">
              <wp:posOffset>456261</wp:posOffset>
            </wp:positionH>
            <wp:positionV relativeFrom="page">
              <wp:posOffset>4320209</wp:posOffset>
            </wp:positionV>
            <wp:extent cx="3346704" cy="2176272"/>
            <wp:effectExtent l="0" t="0" r="0" b="0"/>
            <wp:wrapTight wrapText="right">
              <wp:wrapPolygon edited="0">
                <wp:start x="0" y="0"/>
                <wp:lineTo x="0" y="21367"/>
                <wp:lineTo x="21518" y="21367"/>
                <wp:lineTo x="21518" y="0"/>
                <wp:lineTo x="0" y="0"/>
              </wp:wrapPolygon>
            </wp:wrapTight>
            <wp:docPr id="909736321" name="Picture 909736321" descr="AUDIO SYSTEM DEL ECUADOR: TIPOS DE MICRÓFON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UDIO SYSTEM DEL ECUADOR: TIPOS DE MICRÓFONOS"/>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3346704" cy="217627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48E4EE2" w14:textId="77777777" w:rsidR="002D7DA6" w:rsidRDefault="002D7DA6" w:rsidP="002D7DA6">
      <w:pPr>
        <w:ind w:right="382"/>
        <w:rPr>
          <w:szCs w:val="24"/>
          <w:lang w:val="es-MX"/>
        </w:rPr>
        <w:sectPr w:rsidR="002D7DA6" w:rsidSect="00B91198">
          <w:pgSz w:w="15840" w:h="12240" w:orient="landscape"/>
          <w:pgMar w:top="1712" w:right="1383" w:bottom="1298" w:left="1599" w:header="720" w:footer="1168" w:gutter="0"/>
          <w:cols w:space="720"/>
        </w:sectPr>
      </w:pPr>
    </w:p>
    <w:p w14:paraId="252DC878" w14:textId="77777777" w:rsidR="002D7DA6" w:rsidRPr="00B91198" w:rsidRDefault="002D7DA6" w:rsidP="002D7DA6">
      <w:pPr>
        <w:ind w:right="382"/>
        <w:rPr>
          <w:szCs w:val="24"/>
          <w:lang w:val="es-MX"/>
        </w:rPr>
      </w:pPr>
    </w:p>
    <w:p w14:paraId="68705831" w14:textId="77777777" w:rsidR="002D7DA6" w:rsidRPr="005F1D1D" w:rsidRDefault="002D7DA6" w:rsidP="002D7DA6">
      <w:pPr>
        <w:rPr>
          <w:lang w:val="es-MX"/>
        </w:rPr>
      </w:pPr>
      <w:r w:rsidRPr="005F1D1D">
        <w:rPr>
          <w:b/>
          <w:szCs w:val="24"/>
          <w:lang w:val="es-MX"/>
        </w:rPr>
        <w:t xml:space="preserve">Solución del problema </w:t>
      </w:r>
      <w:r>
        <w:rPr>
          <w:b/>
          <w:szCs w:val="24"/>
          <w:lang w:val="es-MX"/>
        </w:rPr>
        <w:t>2.1</w:t>
      </w:r>
      <w:r w:rsidRPr="005F1D1D">
        <w:rPr>
          <w:b/>
          <w:szCs w:val="24"/>
          <w:lang w:val="es-MX"/>
        </w:rPr>
        <w:t>5</w:t>
      </w:r>
    </w:p>
    <w:p w14:paraId="38F43D46" w14:textId="77777777" w:rsidR="002D7DA6" w:rsidRDefault="002D7DA6" w:rsidP="002D7DA6">
      <w:pPr>
        <w:pStyle w:val="Prrafodelista"/>
        <w:ind w:left="720" w:right="382" w:firstLine="0"/>
        <w:rPr>
          <w:szCs w:val="24"/>
          <w:lang w:val="es-MX"/>
        </w:rPr>
      </w:pPr>
      <w:r w:rsidRPr="005F1D1D">
        <w:rPr>
          <w:rFonts w:cs="TimesNewRomanPSMT"/>
          <w:b/>
          <w:noProof/>
          <w:color w:val="FF0000"/>
          <w:szCs w:val="24"/>
          <w:lang w:val="es-MX"/>
        </w:rPr>
        <w:drawing>
          <wp:anchor distT="0" distB="0" distL="114300" distR="114300" simplePos="0" relativeHeight="251682816" behindDoc="1" locked="0" layoutInCell="1" allowOverlap="1" wp14:anchorId="53AFC7C0" wp14:editId="198EEFFD">
            <wp:simplePos x="0" y="0"/>
            <wp:positionH relativeFrom="column">
              <wp:posOffset>4541228</wp:posOffset>
            </wp:positionH>
            <wp:positionV relativeFrom="paragraph">
              <wp:posOffset>325973</wp:posOffset>
            </wp:positionV>
            <wp:extent cx="2994660" cy="988060"/>
            <wp:effectExtent l="0" t="0" r="0" b="0"/>
            <wp:wrapNone/>
            <wp:docPr id="362016488" name="Picture 362016488" descr="A picture containing line, diagram, font, wh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016488" name="Picture 362016488" descr="A picture containing line, diagram, font, white&#10;&#10;Description automatically generated"/>
                    <pic:cNvPicPr>
                      <a:picLocks noChangeAspect="1" noChangeArrowheads="1"/>
                    </pic:cNvPicPr>
                  </pic:nvPicPr>
                  <pic:blipFill>
                    <a:blip r:embed="rId57" cstate="print"/>
                    <a:srcRect l="5174" t="11494"/>
                    <a:stretch>
                      <a:fillRect/>
                    </a:stretch>
                  </pic:blipFill>
                  <pic:spPr bwMode="auto">
                    <a:xfrm>
                      <a:off x="0" y="0"/>
                      <a:ext cx="2994660" cy="98806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szCs w:val="24"/>
          <w:lang w:val="es-MX"/>
        </w:rPr>
        <w:t>Un capacitor de 6</w:t>
      </w:r>
      <w:r>
        <w:rPr>
          <w:rFonts w:cs="Helvetica"/>
          <w:szCs w:val="24"/>
          <w:lang w:val="es-MX"/>
        </w:rPr>
        <w:t>µ</w:t>
      </w:r>
      <w:r>
        <w:rPr>
          <w:szCs w:val="24"/>
          <w:lang w:val="es-MX"/>
        </w:rPr>
        <w:t>F está conectado en serie con un capacitor de 4</w:t>
      </w:r>
      <w:r>
        <w:rPr>
          <w:rFonts w:cs="Helvetica"/>
          <w:szCs w:val="24"/>
          <w:lang w:val="es-MX"/>
        </w:rPr>
        <w:t>µ</w:t>
      </w:r>
      <w:r>
        <w:rPr>
          <w:szCs w:val="24"/>
          <w:lang w:val="es-MX"/>
        </w:rPr>
        <w:t>F estando aplicada una diferencia de potencial de V</w:t>
      </w:r>
      <w:r w:rsidRPr="009C2774">
        <w:rPr>
          <w:szCs w:val="24"/>
          <w:vertAlign w:val="subscript"/>
          <w:lang w:val="es-MX"/>
        </w:rPr>
        <w:t>ab</w:t>
      </w:r>
      <w:r>
        <w:rPr>
          <w:szCs w:val="24"/>
          <w:lang w:val="es-MX"/>
        </w:rPr>
        <w:t xml:space="preserve"> = 200Volts a través del par.</w:t>
      </w:r>
    </w:p>
    <w:p w14:paraId="0CDF685F" w14:textId="77777777" w:rsidR="002D7DA6" w:rsidRDefault="002D7DA6" w:rsidP="002D7DA6">
      <w:pPr>
        <w:pStyle w:val="Prrafodelista"/>
        <w:ind w:left="720" w:right="382" w:firstLine="0"/>
        <w:rPr>
          <w:szCs w:val="24"/>
          <w:lang w:val="es-MX"/>
        </w:rPr>
      </w:pPr>
    </w:p>
    <w:p w14:paraId="71B3B1FE" w14:textId="77777777" w:rsidR="002D7DA6" w:rsidRDefault="002D7DA6">
      <w:pPr>
        <w:pStyle w:val="Prrafodelista"/>
        <w:numPr>
          <w:ilvl w:val="0"/>
          <w:numId w:val="15"/>
        </w:numPr>
        <w:ind w:right="382"/>
        <w:rPr>
          <w:szCs w:val="24"/>
          <w:lang w:val="es-MX"/>
        </w:rPr>
      </w:pPr>
      <w:r>
        <w:rPr>
          <w:szCs w:val="24"/>
          <w:lang w:val="es-MX"/>
        </w:rPr>
        <w:t>Calcular la capacitancia equivalente</w:t>
      </w:r>
    </w:p>
    <w:p w14:paraId="15C040EE" w14:textId="77777777" w:rsidR="002D7DA6" w:rsidRDefault="002D7DA6">
      <w:pPr>
        <w:pStyle w:val="Prrafodelista"/>
        <w:numPr>
          <w:ilvl w:val="0"/>
          <w:numId w:val="15"/>
        </w:numPr>
        <w:ind w:right="382"/>
        <w:rPr>
          <w:szCs w:val="24"/>
          <w:lang w:val="es-MX"/>
        </w:rPr>
      </w:pPr>
      <w:r>
        <w:rPr>
          <w:szCs w:val="24"/>
          <w:lang w:val="es-MX"/>
        </w:rPr>
        <w:t>Cuál es la carga en cada capacitor</w:t>
      </w:r>
    </w:p>
    <w:p w14:paraId="0B87B46B" w14:textId="77777777" w:rsidR="002D7DA6" w:rsidRDefault="002D7DA6">
      <w:pPr>
        <w:pStyle w:val="Prrafodelista"/>
        <w:numPr>
          <w:ilvl w:val="0"/>
          <w:numId w:val="15"/>
        </w:numPr>
        <w:ind w:right="382"/>
        <w:rPr>
          <w:szCs w:val="24"/>
          <w:lang w:val="es-MX"/>
        </w:rPr>
      </w:pPr>
      <w:r>
        <w:rPr>
          <w:szCs w:val="24"/>
          <w:lang w:val="es-MX"/>
        </w:rPr>
        <w:t>Cuál es la diferencia de potencial en cada capacitor</w:t>
      </w:r>
    </w:p>
    <w:p w14:paraId="70212B0F" w14:textId="77777777" w:rsidR="002D7DA6" w:rsidRDefault="002D7DA6" w:rsidP="002D7DA6">
      <w:pPr>
        <w:ind w:right="382"/>
        <w:rPr>
          <w:szCs w:val="24"/>
          <w:lang w:val="es-MX"/>
        </w:rPr>
      </w:pPr>
    </w:p>
    <w:p w14:paraId="437DD583" w14:textId="77777777" w:rsidR="002D7DA6" w:rsidRDefault="002D7DA6" w:rsidP="002D7DA6">
      <w:pPr>
        <w:pStyle w:val="Prrafodelista"/>
        <w:ind w:left="720" w:right="382" w:firstLine="0"/>
        <w:rPr>
          <w:szCs w:val="24"/>
          <w:lang w:val="es-MX"/>
        </w:rPr>
      </w:pPr>
      <w:r w:rsidRPr="004D63C3">
        <w:rPr>
          <w:szCs w:val="24"/>
          <w:lang w:val="es-MX"/>
        </w:rPr>
        <w:t>Datos</w:t>
      </w:r>
      <w:r>
        <w:rPr>
          <w:szCs w:val="24"/>
          <w:lang w:val="es-MX"/>
        </w:rPr>
        <w:t>:</w:t>
      </w:r>
      <w:r>
        <w:rPr>
          <w:szCs w:val="24"/>
          <w:lang w:val="es-MX"/>
        </w:rPr>
        <w:tab/>
      </w:r>
      <w:r>
        <w:rPr>
          <w:szCs w:val="24"/>
          <w:lang w:val="es-MX"/>
        </w:rPr>
        <w:tab/>
        <w:t>C</w:t>
      </w:r>
      <w:r w:rsidRPr="00AD2BC7">
        <w:rPr>
          <w:szCs w:val="24"/>
          <w:vertAlign w:val="subscript"/>
          <w:lang w:val="es-MX"/>
        </w:rPr>
        <w:t>1</w:t>
      </w:r>
      <w:r w:rsidRPr="004D63C3">
        <w:rPr>
          <w:szCs w:val="24"/>
          <w:lang w:val="es-MX"/>
        </w:rPr>
        <w:t xml:space="preserve"> = </w:t>
      </w:r>
      <w:r>
        <w:rPr>
          <w:szCs w:val="24"/>
          <w:lang w:val="es-MX"/>
        </w:rPr>
        <w:t>6</w:t>
      </w:r>
      <w:r>
        <w:rPr>
          <w:rFonts w:cs="Helvetica"/>
          <w:szCs w:val="24"/>
          <w:lang w:val="es-MX"/>
        </w:rPr>
        <w:t>µ</w:t>
      </w:r>
      <w:r>
        <w:rPr>
          <w:szCs w:val="24"/>
          <w:lang w:val="es-MX"/>
        </w:rPr>
        <w:t xml:space="preserve">F </w:t>
      </w:r>
      <w:r>
        <w:rPr>
          <w:szCs w:val="24"/>
          <w:lang w:val="es-MX"/>
        </w:rPr>
        <w:tab/>
        <w:t>C2 = 4</w:t>
      </w:r>
      <w:r>
        <w:rPr>
          <w:rFonts w:cs="Helvetica"/>
          <w:szCs w:val="24"/>
          <w:lang w:val="es-MX"/>
        </w:rPr>
        <w:t>µ</w:t>
      </w:r>
      <w:r>
        <w:rPr>
          <w:szCs w:val="24"/>
          <w:lang w:val="es-MX"/>
        </w:rPr>
        <w:t>F    V</w:t>
      </w:r>
      <w:r>
        <w:rPr>
          <w:szCs w:val="24"/>
          <w:vertAlign w:val="subscript"/>
          <w:lang w:val="es-MX"/>
        </w:rPr>
        <w:t>ab</w:t>
      </w:r>
      <w:r>
        <w:rPr>
          <w:szCs w:val="24"/>
          <w:lang w:val="es-MX"/>
        </w:rPr>
        <w:t xml:space="preserve"> = 200V en serie</w:t>
      </w:r>
    </w:p>
    <w:p w14:paraId="4D74CE31" w14:textId="77777777" w:rsidR="002D7DA6" w:rsidRDefault="002D7DA6" w:rsidP="002D7DA6">
      <w:pPr>
        <w:pStyle w:val="Prrafodelista"/>
        <w:ind w:left="720" w:right="382" w:firstLine="0"/>
        <w:rPr>
          <w:szCs w:val="24"/>
          <w:lang w:val="es-MX"/>
        </w:rPr>
      </w:pPr>
      <w:r w:rsidRPr="005F1D1D">
        <w:rPr>
          <w:rFonts w:cs="TimesNewRomanPSMT"/>
          <w:noProof/>
          <w:color w:val="FF0000"/>
          <w:szCs w:val="24"/>
          <w:lang w:val="es-MX"/>
        </w:rPr>
        <w:drawing>
          <wp:anchor distT="0" distB="0" distL="114300" distR="114300" simplePos="0" relativeHeight="251683840" behindDoc="1" locked="0" layoutInCell="1" allowOverlap="1" wp14:anchorId="1B996B38" wp14:editId="67B3008F">
            <wp:simplePos x="0" y="0"/>
            <wp:positionH relativeFrom="column">
              <wp:posOffset>1676858</wp:posOffset>
            </wp:positionH>
            <wp:positionV relativeFrom="paragraph">
              <wp:posOffset>106680</wp:posOffset>
            </wp:positionV>
            <wp:extent cx="1379220" cy="548005"/>
            <wp:effectExtent l="0" t="0" r="0" b="0"/>
            <wp:wrapTight wrapText="bothSides">
              <wp:wrapPolygon edited="0">
                <wp:start x="0" y="0"/>
                <wp:lineTo x="0" y="21024"/>
                <wp:lineTo x="21182" y="21024"/>
                <wp:lineTo x="21182" y="0"/>
                <wp:lineTo x="0" y="0"/>
              </wp:wrapPolygon>
            </wp:wrapTight>
            <wp:docPr id="565049569" name="Picture 565049569" descr="A picture containing font, symbol, number, wh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049569" name="Picture 565049569" descr="A picture containing font, symbol, number, white&#10;&#10;Description automatically generated"/>
                    <pic:cNvPicPr>
                      <a:picLocks noChangeAspect="1" noChangeArrowheads="1"/>
                    </pic:cNvPicPr>
                  </pic:nvPicPr>
                  <pic:blipFill>
                    <a:blip r:embed="rId58" cstate="print"/>
                    <a:srcRect l="7737" t="6250" r="5763"/>
                    <a:stretch>
                      <a:fillRect/>
                    </a:stretch>
                  </pic:blipFill>
                  <pic:spPr bwMode="auto">
                    <a:xfrm>
                      <a:off x="0" y="0"/>
                      <a:ext cx="1379220" cy="54800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15171235" w14:textId="2CE2A891" w:rsidR="002D7DA6" w:rsidRPr="00F6197F" w:rsidRDefault="002D7DA6">
      <w:pPr>
        <w:pStyle w:val="Prrafodelista"/>
        <w:widowControl/>
        <w:numPr>
          <w:ilvl w:val="0"/>
          <w:numId w:val="16"/>
        </w:numPr>
        <w:autoSpaceDE/>
        <w:autoSpaceDN/>
        <w:ind w:right="382" w:firstLine="0"/>
        <w:rPr>
          <w:u w:val="thick"/>
          <w:lang w:val="es-MX"/>
        </w:rPr>
      </w:pPr>
      <w:r w:rsidRPr="00B877C9">
        <w:rPr>
          <w:szCs w:val="24"/>
          <w:lang w:val="es-MX"/>
        </w:rPr>
        <w:t>Fórmula</w:t>
      </w:r>
      <w:r w:rsidRPr="00B877C9">
        <w:rPr>
          <w:szCs w:val="24"/>
          <w:lang w:val="es-MX"/>
        </w:rPr>
        <w:tab/>
      </w:r>
      <w:r w:rsidRPr="00B877C9">
        <w:rPr>
          <w:lang w:val="es-MX"/>
        </w:rPr>
        <w:t>Despeje</w:t>
      </w:r>
      <w:r w:rsidRPr="00B877C9">
        <w:rPr>
          <w:lang w:val="es-MX"/>
        </w:rPr>
        <w:tab/>
      </w:r>
      <w:r w:rsidR="00291447">
        <w:rPr>
          <w:lang w:val="es-MX"/>
        </w:rPr>
        <w:tab/>
      </w:r>
      <w:r w:rsidR="00291447">
        <w:rPr>
          <w:lang w:val="es-MX"/>
        </w:rPr>
        <w:tab/>
      </w:r>
      <w:r w:rsidR="00291447">
        <w:rPr>
          <w:lang w:val="es-MX"/>
        </w:rPr>
        <w:tab/>
      </w:r>
      <w:r w:rsidR="00291447">
        <w:rPr>
          <w:lang w:val="es-MX"/>
        </w:rPr>
        <w:tab/>
      </w:r>
      <w:r w:rsidR="00291447">
        <w:rPr>
          <w:lang w:val="es-MX"/>
        </w:rPr>
        <w:tab/>
      </w:r>
      <w:r w:rsidR="00291447">
        <w:rPr>
          <w:lang w:val="es-MX"/>
        </w:rPr>
        <w:tab/>
      </w:r>
      <w:r w:rsidR="00291447">
        <w:rPr>
          <w:lang w:val="es-MX"/>
        </w:rPr>
        <w:tab/>
      </w:r>
      <w:r w:rsidR="00291447">
        <w:rPr>
          <w:lang w:val="es-MX"/>
        </w:rPr>
        <w:tab/>
      </w:r>
      <w:r w:rsidR="00291447">
        <w:rPr>
          <w:lang w:val="es-MX"/>
        </w:rPr>
        <w:tab/>
      </w:r>
      <w:r w:rsidR="00291447">
        <w:rPr>
          <w:lang w:val="es-MX"/>
        </w:rPr>
        <w:tab/>
      </w:r>
      <w:r w:rsidR="00291447">
        <w:rPr>
          <w:lang w:val="es-MX"/>
        </w:rPr>
        <w:tab/>
      </w:r>
      <w:r w:rsidR="00291447">
        <w:rPr>
          <w:lang w:val="es-MX"/>
        </w:rPr>
        <w:tab/>
      </w:r>
      <w:r w:rsidR="00291447">
        <w:rPr>
          <w:lang w:val="es-MX"/>
        </w:rPr>
        <w:tab/>
      </w:r>
      <w:r w:rsidR="00291447">
        <w:rPr>
          <w:lang w:val="es-MX"/>
        </w:rPr>
        <w:tab/>
      </w:r>
      <w:r w:rsidR="00291447">
        <w:rPr>
          <w:lang w:val="es-MX"/>
        </w:rPr>
        <w:tab/>
      </w:r>
      <w:r w:rsidR="00291447">
        <w:rPr>
          <w:lang w:val="es-MX"/>
        </w:rPr>
        <w:tab/>
      </w:r>
      <w:r w:rsidR="00291447">
        <w:rPr>
          <w:lang w:val="es-MX"/>
        </w:rPr>
        <w:tab/>
      </w:r>
      <w:r w:rsidR="00291447">
        <w:rPr>
          <w:lang w:val="es-MX"/>
        </w:rPr>
        <w:tab/>
      </w:r>
      <w:r w:rsidR="00291447">
        <w:rPr>
          <w:lang w:val="es-MX"/>
        </w:rPr>
        <w:tab/>
      </w:r>
      <w:r w:rsidR="00291447">
        <w:rPr>
          <w:lang w:val="es-MX"/>
        </w:rPr>
        <w:tab/>
      </w:r>
      <w:r w:rsidR="00291447">
        <w:rPr>
          <w:lang w:val="es-MX"/>
        </w:rPr>
        <w:tab/>
      </w:r>
      <w:r w:rsidR="00291447">
        <w:rPr>
          <w:lang w:val="es-MX"/>
        </w:rPr>
        <w:tab/>
      </w:r>
      <w:r w:rsidR="00291447">
        <w:rPr>
          <w:lang w:val="es-MX"/>
        </w:rPr>
        <w:tab/>
      </w:r>
      <w:r w:rsidR="00291447">
        <w:rPr>
          <w:lang w:val="es-MX"/>
        </w:rPr>
        <w:tab/>
      </w:r>
      <w:r w:rsidR="00291447">
        <w:rPr>
          <w:lang w:val="es-MX"/>
        </w:rPr>
        <w:tab/>
      </w:r>
      <w:r w:rsidR="00291447">
        <w:rPr>
          <w:lang w:val="es-MX"/>
        </w:rPr>
        <w:tab/>
      </w:r>
      <w:r w:rsidR="00291447">
        <w:rPr>
          <w:lang w:val="es-MX"/>
        </w:rPr>
        <w:tab/>
      </w:r>
      <w:r w:rsidR="00291447">
        <w:rPr>
          <w:lang w:val="es-MX"/>
        </w:rPr>
        <w:tab/>
      </w:r>
      <w:r w:rsidR="00291447">
        <w:rPr>
          <w:lang w:val="es-MX"/>
        </w:rPr>
        <w:tab/>
      </w:r>
      <w:r w:rsidR="00291447">
        <w:rPr>
          <w:lang w:val="es-MX"/>
        </w:rPr>
        <w:tab/>
      </w:r>
      <w:r w:rsidR="00291447">
        <w:rPr>
          <w:lang w:val="es-MX"/>
        </w:rPr>
        <w:tab/>
      </w:r>
      <w:r w:rsidR="00291447">
        <w:rPr>
          <w:lang w:val="es-MX"/>
        </w:rPr>
        <w:tab/>
      </w:r>
      <w:r w:rsidR="00291447">
        <w:rPr>
          <w:lang w:val="es-MX"/>
        </w:rPr>
        <w:tab/>
      </w:r>
      <w:r w:rsidR="00291447">
        <w:rPr>
          <w:lang w:val="es-MX"/>
        </w:rPr>
        <w:tab/>
      </w:r>
      <w:r w:rsidR="00291447">
        <w:rPr>
          <w:lang w:val="es-MX"/>
        </w:rPr>
        <w:tab/>
      </w:r>
      <w:r w:rsidRPr="00B877C9">
        <w:rPr>
          <w:lang w:val="es-MX"/>
        </w:rPr>
        <w:t xml:space="preserve">Ceq = </w:t>
      </w:r>
      <w:r w:rsidRPr="00B877C9">
        <w:rPr>
          <w:lang w:val="es-MX"/>
        </w:rPr>
        <w:tab/>
      </w:r>
      <m:oMath>
        <m:r>
          <w:rPr>
            <w:rFonts w:ascii="Cambria Math" w:hAnsi="Cambria Math"/>
            <w:sz w:val="32"/>
            <w:szCs w:val="32"/>
            <w:lang w:val="es-MX"/>
          </w:rPr>
          <m:t>1/(1/(6 )  + 1/4)</m:t>
        </m:r>
      </m:oMath>
      <w:r>
        <w:rPr>
          <w:sz w:val="32"/>
          <w:szCs w:val="32"/>
          <w:lang w:val="es-MX"/>
        </w:rPr>
        <w:t xml:space="preserve">  = </w:t>
      </w:r>
      <m:oMath>
        <m:r>
          <w:rPr>
            <w:rFonts w:ascii="Cambria Math" w:hAnsi="Cambria Math"/>
            <w:sz w:val="32"/>
            <w:szCs w:val="32"/>
            <w:lang w:val="es-MX"/>
          </w:rPr>
          <m:t>1/((4+6)/(24 ))</m:t>
        </m:r>
      </m:oMath>
      <w:r>
        <w:rPr>
          <w:sz w:val="32"/>
          <w:szCs w:val="32"/>
          <w:lang w:val="es-MX"/>
        </w:rPr>
        <w:t xml:space="preserve"> = </w:t>
      </w:r>
      <m:oMath>
        <m:r>
          <w:rPr>
            <w:rFonts w:ascii="Cambria Math" w:hAnsi="Cambria Math"/>
            <w:sz w:val="32"/>
            <w:szCs w:val="32"/>
            <w:lang w:val="es-MX"/>
          </w:rPr>
          <m:t>( 24)/(10)</m:t>
        </m:r>
      </m:oMath>
      <w:r>
        <w:rPr>
          <w:sz w:val="32"/>
          <w:szCs w:val="32"/>
          <w:lang w:val="es-MX"/>
        </w:rPr>
        <w:t xml:space="preserve"> = </w:t>
      </w:r>
      <w:r w:rsidRPr="00617F50">
        <w:rPr>
          <w:b/>
          <w:bCs/>
          <w:sz w:val="32"/>
          <w:szCs w:val="32"/>
          <w:u w:val="thick"/>
          <w:lang w:val="es-MX"/>
        </w:rPr>
        <w:t>2.4</w:t>
      </w:r>
      <w:r w:rsidRPr="00617F50">
        <w:rPr>
          <w:rFonts w:cs="Helvetica"/>
          <w:b/>
          <w:bCs/>
          <w:sz w:val="32"/>
          <w:szCs w:val="32"/>
          <w:u w:val="thick"/>
          <w:lang w:val="es-MX"/>
        </w:rPr>
        <w:t>µF</w:t>
      </w:r>
    </w:p>
    <w:p w14:paraId="31223E04" w14:textId="77777777" w:rsidR="002D7DA6" w:rsidRPr="00F6197F" w:rsidRDefault="002D7DA6" w:rsidP="002D7DA6">
      <w:pPr>
        <w:widowControl/>
        <w:autoSpaceDE/>
        <w:autoSpaceDN/>
        <w:ind w:right="382"/>
        <w:rPr>
          <w:u w:val="thick"/>
          <w:lang w:val="es-MX"/>
        </w:rPr>
      </w:pPr>
    </w:p>
    <w:p w14:paraId="09B1F33A" w14:textId="77777777" w:rsidR="002D7DA6" w:rsidRPr="001B44E0" w:rsidRDefault="002D7DA6">
      <w:pPr>
        <w:pStyle w:val="Prrafodelista"/>
        <w:widowControl/>
        <w:numPr>
          <w:ilvl w:val="0"/>
          <w:numId w:val="16"/>
        </w:numPr>
        <w:autoSpaceDE/>
        <w:autoSpaceDN/>
        <w:ind w:right="382" w:firstLine="0"/>
        <w:rPr>
          <w:u w:val="thick"/>
          <w:lang w:val="es-MX"/>
        </w:rPr>
      </w:pPr>
      <w:r w:rsidRPr="009D27C4">
        <w:rPr>
          <w:lang w:val="es-MX"/>
        </w:rPr>
        <w:t xml:space="preserve">Fórmula </w:t>
      </w:r>
      <w:r w:rsidRPr="009D27C4">
        <w:rPr>
          <w:lang w:val="es-MX"/>
        </w:rPr>
        <w:tab/>
        <w:t>La carga total es q</w:t>
      </w:r>
      <w:r w:rsidRPr="009D27C4">
        <w:rPr>
          <w:vertAlign w:val="subscript"/>
          <w:lang w:val="es-MX"/>
        </w:rPr>
        <w:t>12</w:t>
      </w:r>
      <w:r w:rsidRPr="009D27C4">
        <w:rPr>
          <w:lang w:val="es-MX"/>
        </w:rPr>
        <w:t xml:space="preserve"> = C</w:t>
      </w:r>
      <w:r w:rsidRPr="009D27C4">
        <w:rPr>
          <w:vertAlign w:val="subscript"/>
          <w:lang w:val="es-MX"/>
        </w:rPr>
        <w:t>eq</w:t>
      </w:r>
      <w:r>
        <w:rPr>
          <w:vertAlign w:val="subscript"/>
          <w:lang w:val="es-MX"/>
        </w:rPr>
        <w:t xml:space="preserve"> </w:t>
      </w:r>
      <w:r w:rsidRPr="00623924">
        <w:rPr>
          <w:lang w:val="es-MX"/>
        </w:rPr>
        <w:t>V</w:t>
      </w:r>
      <w:r>
        <w:rPr>
          <w:vertAlign w:val="subscript"/>
          <w:lang w:val="es-MX"/>
        </w:rPr>
        <w:t>ab</w:t>
      </w:r>
      <w:r w:rsidRPr="009D27C4">
        <w:rPr>
          <w:lang w:val="es-MX"/>
        </w:rPr>
        <w:tab/>
        <w:t>q</w:t>
      </w:r>
      <w:r w:rsidRPr="009D27C4">
        <w:rPr>
          <w:vertAlign w:val="subscript"/>
          <w:lang w:val="es-MX"/>
        </w:rPr>
        <w:t>12</w:t>
      </w:r>
      <w:r w:rsidRPr="009D27C4">
        <w:rPr>
          <w:lang w:val="es-MX"/>
        </w:rPr>
        <w:t xml:space="preserve"> = (2.4</w:t>
      </w:r>
      <w:r w:rsidRPr="009D27C4">
        <w:rPr>
          <w:rFonts w:cs="Helvetica"/>
          <w:lang w:val="es-MX"/>
        </w:rPr>
        <w:t>µ</w:t>
      </w:r>
      <w:r w:rsidRPr="009D27C4">
        <w:rPr>
          <w:lang w:val="es-MX"/>
        </w:rPr>
        <w:t>F) (200V)</w:t>
      </w:r>
      <w:r>
        <w:rPr>
          <w:lang w:val="es-MX"/>
        </w:rPr>
        <w:t xml:space="preserve"> = </w:t>
      </w:r>
      <w:r w:rsidRPr="00617F50">
        <w:rPr>
          <w:b/>
          <w:bCs/>
          <w:u w:val="thick"/>
          <w:lang w:val="es-MX"/>
        </w:rPr>
        <w:t>480</w:t>
      </w:r>
      <w:r w:rsidRPr="00617F50">
        <w:rPr>
          <w:rFonts w:cs="Helvetica"/>
          <w:b/>
          <w:bCs/>
          <w:u w:val="thick"/>
          <w:lang w:val="es-MX"/>
        </w:rPr>
        <w:t>µ</w:t>
      </w:r>
      <w:r w:rsidRPr="00617F50">
        <w:rPr>
          <w:b/>
          <w:bCs/>
          <w:u w:val="thick"/>
          <w:lang w:val="es-MX"/>
        </w:rPr>
        <w:t>C</w:t>
      </w:r>
    </w:p>
    <w:p w14:paraId="0ACCAE66" w14:textId="77777777" w:rsidR="002D7DA6" w:rsidRPr="001B44E0" w:rsidRDefault="002D7DA6" w:rsidP="002D7DA6">
      <w:pPr>
        <w:pStyle w:val="Prrafodelista"/>
        <w:rPr>
          <w:u w:val="thick"/>
          <w:lang w:val="es-MX"/>
        </w:rPr>
      </w:pPr>
    </w:p>
    <w:p w14:paraId="694B269D" w14:textId="77777777" w:rsidR="002D7DA6" w:rsidRPr="004330E6" w:rsidRDefault="002D7DA6">
      <w:pPr>
        <w:pStyle w:val="Prrafodelista"/>
        <w:widowControl/>
        <w:numPr>
          <w:ilvl w:val="0"/>
          <w:numId w:val="16"/>
        </w:numPr>
        <w:autoSpaceDE/>
        <w:autoSpaceDN/>
        <w:ind w:right="382" w:firstLine="0"/>
        <w:rPr>
          <w:u w:val="thick"/>
          <w:lang w:val="es-MX"/>
        </w:rPr>
      </w:pPr>
      <w:r w:rsidRPr="001B44E0">
        <w:rPr>
          <w:lang w:val="es-MX"/>
        </w:rPr>
        <w:t xml:space="preserve">Fórmula </w:t>
      </w:r>
      <w:r w:rsidRPr="001B44E0">
        <w:rPr>
          <w:lang w:val="es-MX"/>
        </w:rPr>
        <w:tab/>
        <w:t xml:space="preserve">La carga es la misma para los 2 capacitores </w:t>
      </w:r>
    </w:p>
    <w:p w14:paraId="031551A5" w14:textId="77777777" w:rsidR="002D7DA6" w:rsidRPr="004330E6" w:rsidRDefault="002D7DA6" w:rsidP="002D7DA6">
      <w:pPr>
        <w:pStyle w:val="Prrafodelista"/>
        <w:rPr>
          <w:lang w:val="es-MX"/>
        </w:rPr>
      </w:pPr>
    </w:p>
    <w:p w14:paraId="63E9DD0A" w14:textId="77777777" w:rsidR="002D7DA6" w:rsidRDefault="002D7DA6" w:rsidP="002D7DA6">
      <w:pPr>
        <w:pStyle w:val="Prrafodelista"/>
        <w:widowControl/>
        <w:autoSpaceDE/>
        <w:autoSpaceDN/>
        <w:ind w:left="720" w:right="382" w:firstLine="0"/>
        <w:rPr>
          <w:lang w:val="es-MX"/>
        </w:rPr>
      </w:pPr>
      <w:r>
        <w:rPr>
          <w:lang w:val="es-MX"/>
        </w:rPr>
        <w:t xml:space="preserve"> </w:t>
      </w:r>
      <w:r>
        <w:rPr>
          <w:lang w:val="es-MX"/>
        </w:rPr>
        <w:tab/>
      </w:r>
      <w:r w:rsidRPr="001B44E0">
        <w:rPr>
          <w:lang w:val="es-MX"/>
        </w:rPr>
        <w:t>q</w:t>
      </w:r>
      <w:r w:rsidRPr="001B44E0">
        <w:rPr>
          <w:vertAlign w:val="subscript"/>
          <w:lang w:val="es-MX"/>
        </w:rPr>
        <w:t>1</w:t>
      </w:r>
      <w:r w:rsidRPr="001B44E0">
        <w:rPr>
          <w:lang w:val="es-MX"/>
        </w:rPr>
        <w:t xml:space="preserve"> = q</w:t>
      </w:r>
      <w:r w:rsidRPr="001B44E0">
        <w:rPr>
          <w:vertAlign w:val="subscript"/>
          <w:lang w:val="es-MX"/>
        </w:rPr>
        <w:t>2</w:t>
      </w:r>
      <w:r w:rsidRPr="001B44E0">
        <w:rPr>
          <w:lang w:val="es-MX"/>
        </w:rPr>
        <w:t xml:space="preserve"> = C</w:t>
      </w:r>
      <w:r w:rsidRPr="001B44E0">
        <w:rPr>
          <w:vertAlign w:val="subscript"/>
          <w:lang w:val="es-MX"/>
        </w:rPr>
        <w:t xml:space="preserve">1 </w:t>
      </w:r>
      <w:r w:rsidRPr="001B44E0">
        <w:rPr>
          <w:lang w:val="es-MX"/>
        </w:rPr>
        <w:t>V</w:t>
      </w:r>
      <w:r w:rsidRPr="001B44E0">
        <w:rPr>
          <w:vertAlign w:val="subscript"/>
          <w:lang w:val="es-MX"/>
        </w:rPr>
        <w:t>1</w:t>
      </w:r>
      <w:r w:rsidRPr="001B44E0">
        <w:rPr>
          <w:lang w:val="es-MX"/>
        </w:rPr>
        <w:t xml:space="preserve"> = 480</w:t>
      </w:r>
      <w:r w:rsidRPr="001B44E0">
        <w:rPr>
          <w:rFonts w:cs="Helvetica"/>
          <w:lang w:val="es-MX"/>
        </w:rPr>
        <w:t>µ</w:t>
      </w:r>
      <w:r w:rsidRPr="001B44E0">
        <w:rPr>
          <w:lang w:val="es-MX"/>
        </w:rPr>
        <w:t>C = C</w:t>
      </w:r>
      <w:r w:rsidRPr="001B44E0">
        <w:rPr>
          <w:vertAlign w:val="subscript"/>
          <w:lang w:val="es-MX"/>
        </w:rPr>
        <w:t xml:space="preserve">2 </w:t>
      </w:r>
      <w:r w:rsidRPr="001B44E0">
        <w:rPr>
          <w:lang w:val="es-MX"/>
        </w:rPr>
        <w:t>V</w:t>
      </w:r>
      <w:r w:rsidRPr="001B44E0">
        <w:rPr>
          <w:vertAlign w:val="subscript"/>
          <w:lang w:val="es-MX"/>
        </w:rPr>
        <w:t>2</w:t>
      </w:r>
      <w:r>
        <w:rPr>
          <w:vertAlign w:val="subscript"/>
          <w:lang w:val="es-MX"/>
        </w:rPr>
        <w:t xml:space="preserve"> </w:t>
      </w:r>
      <w:r>
        <w:rPr>
          <w:lang w:val="es-MX"/>
        </w:rPr>
        <w:t xml:space="preserve">= </w:t>
      </w:r>
      <w:r w:rsidRPr="009D27C4">
        <w:rPr>
          <w:lang w:val="es-MX"/>
        </w:rPr>
        <w:t>C</w:t>
      </w:r>
      <w:r w:rsidRPr="009D27C4">
        <w:rPr>
          <w:vertAlign w:val="subscript"/>
          <w:lang w:val="es-MX"/>
        </w:rPr>
        <w:t>eq</w:t>
      </w:r>
      <w:r>
        <w:rPr>
          <w:vertAlign w:val="subscript"/>
          <w:lang w:val="es-MX"/>
        </w:rPr>
        <w:t xml:space="preserve"> </w:t>
      </w:r>
      <w:r w:rsidRPr="009D27C4">
        <w:rPr>
          <w:lang w:val="es-MX"/>
        </w:rPr>
        <w:t>V</w:t>
      </w:r>
      <w:r>
        <w:rPr>
          <w:vertAlign w:val="subscript"/>
          <w:lang w:val="es-MX"/>
        </w:rPr>
        <w:t>ab</w:t>
      </w:r>
      <w:r>
        <w:rPr>
          <w:lang w:val="es-MX"/>
        </w:rPr>
        <w:t xml:space="preserve">   </w:t>
      </w:r>
      <w:r>
        <w:rPr>
          <w:lang w:val="es-MX"/>
        </w:rPr>
        <w:tab/>
        <w:t xml:space="preserve"> de donde V1 = q</w:t>
      </w:r>
      <w:r w:rsidRPr="006A7135">
        <w:rPr>
          <w:vertAlign w:val="subscript"/>
          <w:lang w:val="es-MX"/>
        </w:rPr>
        <w:t>1</w:t>
      </w:r>
      <w:r>
        <w:rPr>
          <w:lang w:val="es-MX"/>
        </w:rPr>
        <w:t>/C</w:t>
      </w:r>
      <w:r w:rsidRPr="006A7135">
        <w:rPr>
          <w:vertAlign w:val="subscript"/>
          <w:lang w:val="es-MX"/>
        </w:rPr>
        <w:t>1</w:t>
      </w:r>
      <w:r>
        <w:rPr>
          <w:lang w:val="es-MX"/>
        </w:rPr>
        <w:t xml:space="preserve">   y </w:t>
      </w:r>
      <w:r>
        <w:rPr>
          <w:lang w:val="es-MX"/>
        </w:rPr>
        <w:tab/>
        <w:t>V2 = q</w:t>
      </w:r>
      <w:r w:rsidRPr="006A7135">
        <w:rPr>
          <w:vertAlign w:val="subscript"/>
          <w:lang w:val="es-MX"/>
        </w:rPr>
        <w:t>2</w:t>
      </w:r>
      <w:r>
        <w:rPr>
          <w:lang w:val="es-MX"/>
        </w:rPr>
        <w:t>/C</w:t>
      </w:r>
      <w:r w:rsidRPr="006A7135">
        <w:rPr>
          <w:vertAlign w:val="subscript"/>
          <w:lang w:val="es-MX"/>
        </w:rPr>
        <w:t>2</w:t>
      </w:r>
    </w:p>
    <w:p w14:paraId="1DD1A805" w14:textId="77777777" w:rsidR="002D7DA6" w:rsidRDefault="002D7DA6" w:rsidP="002D7DA6">
      <w:pPr>
        <w:pStyle w:val="Prrafodelista"/>
        <w:widowControl/>
        <w:autoSpaceDE/>
        <w:autoSpaceDN/>
        <w:ind w:left="720" w:right="382" w:firstLine="0"/>
        <w:rPr>
          <w:lang w:val="es-MX"/>
        </w:rPr>
      </w:pPr>
    </w:p>
    <w:p w14:paraId="0F279B11" w14:textId="77777777" w:rsidR="002D7DA6" w:rsidRPr="00617F50" w:rsidRDefault="002D7DA6" w:rsidP="002D7DA6">
      <w:pPr>
        <w:pStyle w:val="Prrafodelista"/>
        <w:widowControl/>
        <w:autoSpaceDE/>
        <w:autoSpaceDN/>
        <w:ind w:left="720" w:right="382" w:firstLine="720"/>
        <w:rPr>
          <w:szCs w:val="24"/>
          <w:u w:val="thick"/>
          <w:lang w:val="es-MX"/>
        </w:rPr>
      </w:pPr>
      <w:r>
        <w:rPr>
          <w:lang w:val="es-MX"/>
        </w:rPr>
        <w:t xml:space="preserve">V1 = </w:t>
      </w:r>
      <w:r w:rsidRPr="001B44E0">
        <w:rPr>
          <w:lang w:val="es-MX"/>
        </w:rPr>
        <w:t>480</w:t>
      </w:r>
      <w:r w:rsidRPr="001B44E0">
        <w:rPr>
          <w:rFonts w:cs="Helvetica"/>
          <w:lang w:val="es-MX"/>
        </w:rPr>
        <w:t>µ</w:t>
      </w:r>
      <w:r w:rsidRPr="001B44E0">
        <w:rPr>
          <w:lang w:val="es-MX"/>
        </w:rPr>
        <w:t>C</w:t>
      </w:r>
      <w:r>
        <w:rPr>
          <w:lang w:val="es-MX"/>
        </w:rPr>
        <w:t xml:space="preserve"> / </w:t>
      </w:r>
      <w:r>
        <w:rPr>
          <w:szCs w:val="24"/>
          <w:lang w:val="es-MX"/>
        </w:rPr>
        <w:t>6</w:t>
      </w:r>
      <w:r>
        <w:rPr>
          <w:rFonts w:cs="Helvetica"/>
          <w:szCs w:val="24"/>
          <w:lang w:val="es-MX"/>
        </w:rPr>
        <w:t>µ</w:t>
      </w:r>
      <w:r>
        <w:rPr>
          <w:szCs w:val="24"/>
          <w:lang w:val="es-MX"/>
        </w:rPr>
        <w:t>F</w:t>
      </w:r>
      <w:r>
        <w:rPr>
          <w:szCs w:val="24"/>
          <w:lang w:val="es-MX"/>
        </w:rPr>
        <w:tab/>
        <w:t xml:space="preserve">= </w:t>
      </w:r>
      <w:r w:rsidRPr="00617F50">
        <w:rPr>
          <w:b/>
          <w:bCs/>
          <w:szCs w:val="24"/>
          <w:u w:val="thick"/>
          <w:lang w:val="es-MX"/>
        </w:rPr>
        <w:t>80V</w:t>
      </w:r>
      <w:r w:rsidRPr="00617F50">
        <w:rPr>
          <w:b/>
          <w:bCs/>
          <w:szCs w:val="24"/>
          <w:u w:val="thick"/>
          <w:lang w:val="es-MX"/>
        </w:rPr>
        <w:tab/>
      </w:r>
      <w:r>
        <w:rPr>
          <w:szCs w:val="24"/>
          <w:lang w:val="es-MX"/>
        </w:rPr>
        <w:tab/>
      </w:r>
      <w:r>
        <w:rPr>
          <w:szCs w:val="24"/>
          <w:lang w:val="es-MX"/>
        </w:rPr>
        <w:tab/>
        <w:t xml:space="preserve">y </w:t>
      </w:r>
      <w:r>
        <w:rPr>
          <w:szCs w:val="24"/>
          <w:lang w:val="es-MX"/>
        </w:rPr>
        <w:tab/>
      </w:r>
      <w:r>
        <w:rPr>
          <w:szCs w:val="24"/>
          <w:lang w:val="es-MX"/>
        </w:rPr>
        <w:tab/>
        <w:t xml:space="preserve">V2 = </w:t>
      </w:r>
      <w:r w:rsidRPr="001B44E0">
        <w:rPr>
          <w:lang w:val="es-MX"/>
        </w:rPr>
        <w:t>480</w:t>
      </w:r>
      <w:r w:rsidRPr="001B44E0">
        <w:rPr>
          <w:rFonts w:cs="Helvetica"/>
          <w:lang w:val="es-MX"/>
        </w:rPr>
        <w:t>µ</w:t>
      </w:r>
      <w:r w:rsidRPr="001B44E0">
        <w:rPr>
          <w:lang w:val="es-MX"/>
        </w:rPr>
        <w:t>C</w:t>
      </w:r>
      <w:r>
        <w:rPr>
          <w:lang w:val="es-MX"/>
        </w:rPr>
        <w:t xml:space="preserve"> / 4</w:t>
      </w:r>
      <w:r>
        <w:rPr>
          <w:rFonts w:cs="Helvetica"/>
          <w:szCs w:val="24"/>
          <w:lang w:val="es-MX"/>
        </w:rPr>
        <w:t>µ</w:t>
      </w:r>
      <w:r>
        <w:rPr>
          <w:szCs w:val="24"/>
          <w:lang w:val="es-MX"/>
        </w:rPr>
        <w:t xml:space="preserve">F = </w:t>
      </w:r>
      <w:r w:rsidRPr="00617F50">
        <w:rPr>
          <w:b/>
          <w:bCs/>
          <w:szCs w:val="24"/>
          <w:u w:val="thick"/>
          <w:lang w:val="es-MX"/>
        </w:rPr>
        <w:t>120V</w:t>
      </w:r>
    </w:p>
    <w:p w14:paraId="7D748715" w14:textId="77777777" w:rsidR="002D7DA6" w:rsidRDefault="002D7DA6" w:rsidP="002D7DA6">
      <w:pPr>
        <w:pStyle w:val="Prrafodelista"/>
        <w:widowControl/>
        <w:autoSpaceDE/>
        <w:autoSpaceDN/>
        <w:ind w:left="720" w:right="382" w:firstLine="0"/>
        <w:rPr>
          <w:szCs w:val="24"/>
          <w:lang w:val="es-MX"/>
        </w:rPr>
      </w:pPr>
    </w:p>
    <w:p w14:paraId="7A6F1B66" w14:textId="77777777" w:rsidR="002D7DA6" w:rsidRDefault="002D7DA6" w:rsidP="002D7DA6">
      <w:pPr>
        <w:pStyle w:val="Prrafodelista"/>
        <w:widowControl/>
        <w:autoSpaceDE/>
        <w:autoSpaceDN/>
        <w:ind w:left="720" w:right="382" w:firstLine="0"/>
        <w:rPr>
          <w:lang w:val="es-MX"/>
        </w:rPr>
      </w:pPr>
    </w:p>
    <w:p w14:paraId="137B121E" w14:textId="77777777" w:rsidR="002D7DA6" w:rsidRDefault="002D7DA6" w:rsidP="002D7DA6">
      <w:pPr>
        <w:pStyle w:val="Prrafodelista"/>
        <w:widowControl/>
        <w:autoSpaceDE/>
        <w:autoSpaceDN/>
        <w:ind w:left="720" w:right="382" w:firstLine="0"/>
        <w:rPr>
          <w:lang w:val="es-MX"/>
        </w:rPr>
      </w:pPr>
    </w:p>
    <w:p w14:paraId="7372B853" w14:textId="77777777" w:rsidR="002D7DA6" w:rsidRDefault="002D7DA6" w:rsidP="002D7DA6">
      <w:pPr>
        <w:pStyle w:val="Prrafodelista"/>
        <w:widowControl/>
        <w:autoSpaceDE/>
        <w:autoSpaceDN/>
        <w:ind w:left="720" w:right="382" w:firstLine="0"/>
        <w:rPr>
          <w:lang w:val="es-MX"/>
        </w:rPr>
      </w:pPr>
    </w:p>
    <w:p w14:paraId="13164789" w14:textId="77777777" w:rsidR="002D7DA6" w:rsidRDefault="002D7DA6" w:rsidP="002D7DA6">
      <w:pPr>
        <w:pStyle w:val="Prrafodelista"/>
        <w:widowControl/>
        <w:autoSpaceDE/>
        <w:autoSpaceDN/>
        <w:ind w:left="720" w:right="382" w:firstLine="0"/>
        <w:rPr>
          <w:lang w:val="es-MX"/>
        </w:rPr>
      </w:pPr>
    </w:p>
    <w:p w14:paraId="58C2FE27" w14:textId="77777777" w:rsidR="002D7DA6" w:rsidRDefault="002D7DA6" w:rsidP="002D7DA6">
      <w:pPr>
        <w:pStyle w:val="Prrafodelista"/>
        <w:widowControl/>
        <w:autoSpaceDE/>
        <w:autoSpaceDN/>
        <w:ind w:left="720" w:right="382" w:firstLine="0"/>
        <w:rPr>
          <w:lang w:val="es-MX"/>
        </w:rPr>
      </w:pPr>
    </w:p>
    <w:p w14:paraId="4B9CFE86" w14:textId="77777777" w:rsidR="002D7DA6" w:rsidRPr="002F0523" w:rsidRDefault="002D7DA6" w:rsidP="002D7DA6">
      <w:pPr>
        <w:pStyle w:val="Prrafodelista"/>
        <w:widowControl/>
        <w:autoSpaceDE/>
        <w:autoSpaceDN/>
        <w:ind w:left="720" w:right="382" w:firstLine="0"/>
        <w:rPr>
          <w:u w:val="thick"/>
          <w:lang w:val="es-MX"/>
        </w:rPr>
      </w:pPr>
    </w:p>
    <w:p w14:paraId="60DD4B25" w14:textId="77777777" w:rsidR="002D7DA6" w:rsidRDefault="002D7DA6" w:rsidP="002D7DA6">
      <w:pPr>
        <w:pStyle w:val="Prrafodelista"/>
        <w:rPr>
          <w:u w:val="thick"/>
          <w:lang w:val="es-MX"/>
        </w:rPr>
      </w:pPr>
    </w:p>
    <w:p w14:paraId="2498BCEF" w14:textId="77777777" w:rsidR="002D7DA6" w:rsidRPr="009D27C4" w:rsidRDefault="002D7DA6" w:rsidP="002D7DA6">
      <w:pPr>
        <w:pStyle w:val="Prrafodelista"/>
        <w:widowControl/>
        <w:autoSpaceDE/>
        <w:autoSpaceDN/>
        <w:ind w:left="1440" w:right="382" w:firstLine="0"/>
        <w:rPr>
          <w:u w:val="thick"/>
          <w:lang w:val="es-MX"/>
        </w:rPr>
      </w:pPr>
    </w:p>
    <w:p w14:paraId="331EFD7F" w14:textId="2470C5B6" w:rsidR="00C47092" w:rsidRDefault="00C47092" w:rsidP="00C47092">
      <w:pPr>
        <w:pStyle w:val="Ttulo2"/>
        <w:rPr>
          <w:lang w:val="es-MX"/>
        </w:rPr>
      </w:pPr>
      <w:bookmarkStart w:id="86" w:name="_Toc141283750"/>
      <w:r>
        <w:rPr>
          <w:lang w:val="es-MX"/>
        </w:rPr>
        <w:lastRenderedPageBreak/>
        <w:t>Solución de</w:t>
      </w:r>
      <w:r w:rsidR="006D7053">
        <w:rPr>
          <w:lang w:val="es-MX"/>
        </w:rPr>
        <w:t>l</w:t>
      </w:r>
      <w:r>
        <w:rPr>
          <w:lang w:val="es-MX"/>
        </w:rPr>
        <w:t xml:space="preserve"> problema propuesto 3.1</w:t>
      </w:r>
      <w:bookmarkEnd w:id="86"/>
    </w:p>
    <w:p w14:paraId="6E845120" w14:textId="77777777" w:rsidR="00C47092" w:rsidRDefault="00C47092" w:rsidP="00C47092">
      <w:pPr>
        <w:rPr>
          <w:lang w:val="es-MX"/>
        </w:rPr>
      </w:pPr>
    </w:p>
    <w:p w14:paraId="7D0A19D1" w14:textId="7C478276" w:rsidR="00C47092" w:rsidRPr="000629E7" w:rsidRDefault="00C47092" w:rsidP="00C47092">
      <w:pPr>
        <w:rPr>
          <w:b/>
          <w:bCs/>
          <w:u w:val="single"/>
          <w:lang w:val="es-MX"/>
        </w:rPr>
      </w:pPr>
      <w:r>
        <w:rPr>
          <w:b/>
          <w:bCs/>
          <w:lang w:val="es-MX"/>
        </w:rPr>
        <w:t>t</w:t>
      </w:r>
      <w:r w:rsidRPr="00C47092">
        <w:rPr>
          <w:b/>
          <w:bCs/>
          <w:lang w:val="es-MX"/>
        </w:rPr>
        <w:t xml:space="preserve">iempo = capacidad (Ah) / corriente (A) </w:t>
      </w:r>
      <w:r w:rsidR="004477EF" w:rsidRPr="00C47092">
        <w:rPr>
          <w:b/>
          <w:bCs/>
          <w:lang w:val="es-MX"/>
        </w:rPr>
        <w:t>= 2000</w:t>
      </w:r>
      <w:r w:rsidRPr="00C47092">
        <w:rPr>
          <w:b/>
          <w:bCs/>
          <w:lang w:val="es-MX"/>
        </w:rPr>
        <w:t xml:space="preserve"> mAh / 400mA </w:t>
      </w:r>
      <w:r w:rsidR="000629E7" w:rsidRPr="000629E7">
        <w:rPr>
          <w:b/>
          <w:bCs/>
          <w:u w:val="single"/>
          <w:lang w:val="es-MX"/>
        </w:rPr>
        <w:t>= 5</w:t>
      </w:r>
      <w:r w:rsidRPr="000629E7">
        <w:rPr>
          <w:b/>
          <w:bCs/>
          <w:u w:val="single"/>
          <w:lang w:val="es-MX"/>
        </w:rPr>
        <w:t xml:space="preserve"> h</w:t>
      </w:r>
    </w:p>
    <w:p w14:paraId="1B665E5B" w14:textId="195C17CF" w:rsidR="00C47092" w:rsidRDefault="00C47092" w:rsidP="00C47092">
      <w:pPr>
        <w:rPr>
          <w:lang w:val="es-MX"/>
        </w:rPr>
      </w:pPr>
      <w:r>
        <w:rPr>
          <w:lang w:val="es-MX"/>
        </w:rPr>
        <w:tab/>
      </w:r>
    </w:p>
    <w:p w14:paraId="7C874573" w14:textId="77777777" w:rsidR="005824FE" w:rsidRDefault="00C47092" w:rsidP="00C47092">
      <w:pPr>
        <w:rPr>
          <w:lang w:val="es-MX"/>
        </w:rPr>
      </w:pPr>
      <w:r w:rsidRPr="00C47092">
        <w:rPr>
          <w:noProof/>
          <w:lang w:val="es-MX"/>
        </w:rPr>
        <w:drawing>
          <wp:inline distT="0" distB="0" distL="0" distR="0" wp14:anchorId="265AB89B" wp14:editId="0168E1E3">
            <wp:extent cx="5657850" cy="2933700"/>
            <wp:effectExtent l="0" t="0" r="0" b="0"/>
            <wp:docPr id="22540475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404758" name="Picture 1" descr="A screenshot of a computer&#10;&#10;Description automatically generated"/>
                    <pic:cNvPicPr/>
                  </pic:nvPicPr>
                  <pic:blipFill>
                    <a:blip r:embed="rId172"/>
                    <a:stretch>
                      <a:fillRect/>
                    </a:stretch>
                  </pic:blipFill>
                  <pic:spPr>
                    <a:xfrm>
                      <a:off x="0" y="0"/>
                      <a:ext cx="5657850" cy="2933700"/>
                    </a:xfrm>
                    <a:prstGeom prst="rect">
                      <a:avLst/>
                    </a:prstGeom>
                  </pic:spPr>
                </pic:pic>
              </a:graphicData>
            </a:graphic>
          </wp:inline>
        </w:drawing>
      </w:r>
    </w:p>
    <w:p w14:paraId="1A3A8DA0" w14:textId="77777777" w:rsidR="00C95920" w:rsidRDefault="00C95920">
      <w:pPr>
        <w:widowControl/>
        <w:autoSpaceDE/>
        <w:autoSpaceDN/>
        <w:rPr>
          <w:lang w:val="es-MX"/>
        </w:rPr>
      </w:pPr>
    </w:p>
    <w:p w14:paraId="5089D1E7" w14:textId="77777777" w:rsidR="007D434A" w:rsidRDefault="00C95920">
      <w:pPr>
        <w:widowControl/>
        <w:autoSpaceDE/>
        <w:autoSpaceDN/>
        <w:rPr>
          <w:lang w:val="es-MX"/>
        </w:rPr>
      </w:pPr>
      <w:r>
        <w:rPr>
          <w:lang w:val="es-MX"/>
        </w:rPr>
        <w:t>Es</w:t>
      </w:r>
      <w:r w:rsidR="007D434A">
        <w:rPr>
          <w:lang w:val="es-MX"/>
        </w:rPr>
        <w:t>te ejercicio se encuentra disponible para los alumnos inscritos y no inscritos en el curso.</w:t>
      </w:r>
    </w:p>
    <w:p w14:paraId="10277598" w14:textId="70AD8E0C" w:rsidR="004477EF" w:rsidRDefault="007D434A">
      <w:pPr>
        <w:widowControl/>
        <w:autoSpaceDE/>
        <w:autoSpaceDN/>
        <w:rPr>
          <w:lang w:val="es-MX"/>
        </w:rPr>
      </w:pPr>
      <w:r>
        <w:rPr>
          <w:lang w:val="es-MX"/>
        </w:rPr>
        <w:t>Los valores cambian en cada intento. No hay límite de tiempo ni de número de intentos.</w:t>
      </w:r>
    </w:p>
    <w:p w14:paraId="2DDF4052" w14:textId="15683B88" w:rsidR="007D434A" w:rsidRDefault="007D434A">
      <w:pPr>
        <w:widowControl/>
        <w:autoSpaceDE/>
        <w:autoSpaceDN/>
        <w:rPr>
          <w:lang w:val="es-MX"/>
        </w:rPr>
      </w:pPr>
      <w:r>
        <w:rPr>
          <w:lang w:val="es-MX"/>
        </w:rPr>
        <w:t>Para hacer un ejercicio de este problema dar clic en la siguiente liga</w:t>
      </w:r>
    </w:p>
    <w:p w14:paraId="28171CB8" w14:textId="77777777" w:rsidR="007D434A" w:rsidRDefault="007D434A" w:rsidP="007D434A">
      <w:pPr>
        <w:widowControl/>
        <w:autoSpaceDE/>
        <w:autoSpaceDN/>
        <w:rPr>
          <w:b/>
          <w:bCs/>
        </w:rPr>
      </w:pPr>
      <w:r>
        <w:t xml:space="preserve">Usando el usuario: </w:t>
      </w:r>
      <w:r w:rsidRPr="00350CDC">
        <w:rPr>
          <w:b/>
          <w:bCs/>
        </w:rPr>
        <w:t>prueba</w:t>
      </w:r>
      <w:r>
        <w:t xml:space="preserve"> y la contraseña: </w:t>
      </w:r>
      <w:r w:rsidRPr="00350CDC">
        <w:rPr>
          <w:b/>
          <w:bCs/>
        </w:rPr>
        <w:t>Prueba1*</w:t>
      </w:r>
    </w:p>
    <w:p w14:paraId="378C9AB0" w14:textId="77777777" w:rsidR="007D434A" w:rsidRDefault="007D434A">
      <w:pPr>
        <w:widowControl/>
        <w:autoSpaceDE/>
        <w:autoSpaceDN/>
      </w:pPr>
    </w:p>
    <w:p w14:paraId="6287B318" w14:textId="1E2B07E3" w:rsidR="007D434A" w:rsidRDefault="007D434A">
      <w:pPr>
        <w:widowControl/>
        <w:autoSpaceDE/>
        <w:autoSpaceDN/>
      </w:pPr>
      <w:hyperlink r:id="rId173" w:history="1">
        <w:r>
          <w:rPr>
            <w:rStyle w:val="Hipervnculo"/>
          </w:rPr>
          <w:t>A</w:t>
        </w:r>
        <w:r>
          <w:rPr>
            <w:rStyle w:val="Hipervnculo"/>
          </w:rPr>
          <w:t>puntes Electromagnetismo:</w:t>
        </w:r>
        <w:r>
          <w:rPr>
            <w:rStyle w:val="Hipervnculo"/>
          </w:rPr>
          <w:t xml:space="preserve"> Problema</w:t>
        </w:r>
        <w:r>
          <w:rPr>
            <w:rStyle w:val="Hipervnculo"/>
          </w:rPr>
          <w:t xml:space="preserve"> </w:t>
        </w:r>
        <w:r>
          <w:rPr>
            <w:rStyle w:val="Hipervnculo"/>
          </w:rPr>
          <w:t xml:space="preserve">propuesto 3.1 </w:t>
        </w:r>
      </w:hyperlink>
    </w:p>
    <w:p w14:paraId="19914ED8" w14:textId="77777777" w:rsidR="007D434A" w:rsidRPr="007D434A" w:rsidRDefault="007D434A">
      <w:pPr>
        <w:widowControl/>
        <w:autoSpaceDE/>
        <w:autoSpaceDN/>
      </w:pPr>
    </w:p>
    <w:p w14:paraId="25AA511F" w14:textId="77777777" w:rsidR="007D434A" w:rsidRDefault="007D434A">
      <w:pPr>
        <w:widowControl/>
        <w:autoSpaceDE/>
        <w:autoSpaceDN/>
        <w:rPr>
          <w:lang w:val="es-MX"/>
        </w:rPr>
      </w:pPr>
    </w:p>
    <w:p w14:paraId="460B49BF" w14:textId="77777777" w:rsidR="007D434A" w:rsidRDefault="007D434A">
      <w:pPr>
        <w:widowControl/>
        <w:autoSpaceDE/>
        <w:autoSpaceDN/>
        <w:rPr>
          <w:lang w:val="es-MX"/>
        </w:rPr>
      </w:pPr>
    </w:p>
    <w:p w14:paraId="6AB895EE" w14:textId="77777777" w:rsidR="007D434A" w:rsidRDefault="007D434A">
      <w:pPr>
        <w:widowControl/>
        <w:autoSpaceDE/>
        <w:autoSpaceDN/>
        <w:rPr>
          <w:lang w:val="es-MX"/>
        </w:rPr>
      </w:pPr>
    </w:p>
    <w:p w14:paraId="014A54DF" w14:textId="77777777" w:rsidR="005824FE" w:rsidRDefault="005824FE" w:rsidP="00C47092">
      <w:pPr>
        <w:rPr>
          <w:lang w:val="es-MX"/>
        </w:rPr>
      </w:pPr>
    </w:p>
    <w:p w14:paraId="430E4FB3" w14:textId="041B3FF1" w:rsidR="004477EF" w:rsidRDefault="004A27DC" w:rsidP="004477EF">
      <w:pPr>
        <w:pStyle w:val="Ttulo2"/>
        <w:rPr>
          <w:lang w:val="es-MX"/>
        </w:rPr>
      </w:pPr>
      <w:bookmarkStart w:id="87" w:name="_Toc141283751"/>
      <w:r w:rsidRPr="005F1D1D">
        <w:rPr>
          <w:noProof/>
          <w:lang w:val="es-MX"/>
        </w:rPr>
        <w:lastRenderedPageBreak/>
        <w:drawing>
          <wp:anchor distT="0" distB="0" distL="114300" distR="114300" simplePos="0" relativeHeight="251698176" behindDoc="1" locked="0" layoutInCell="1" allowOverlap="1" wp14:anchorId="4245856C" wp14:editId="368FB70F">
            <wp:simplePos x="0" y="0"/>
            <wp:positionH relativeFrom="column">
              <wp:posOffset>3211830</wp:posOffset>
            </wp:positionH>
            <wp:positionV relativeFrom="paragraph">
              <wp:posOffset>286385</wp:posOffset>
            </wp:positionV>
            <wp:extent cx="1831975" cy="730250"/>
            <wp:effectExtent l="0" t="0" r="0" b="0"/>
            <wp:wrapTight wrapText="bothSides">
              <wp:wrapPolygon edited="0">
                <wp:start x="0" y="0"/>
                <wp:lineTo x="0" y="20849"/>
                <wp:lineTo x="21338" y="20849"/>
                <wp:lineTo x="21338" y="0"/>
                <wp:lineTo x="0" y="0"/>
              </wp:wrapPolygon>
            </wp:wrapTight>
            <wp:docPr id="2005154988" name="Picture 2005154988" descr="A math equation with a plus and a positive symb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154988" name="Picture 2005154988" descr="A math equation with a plus and a positive symbol&#10;&#10;Description automatically generated"/>
                    <pic:cNvPicPr>
                      <a:picLocks noChangeAspect="1" noChangeArrowheads="1"/>
                    </pic:cNvPicPr>
                  </pic:nvPicPr>
                  <pic:blipFill>
                    <a:blip r:embed="rId58" cstate="print"/>
                    <a:srcRect l="7737" t="6250" r="5763"/>
                    <a:stretch>
                      <a:fillRect/>
                    </a:stretch>
                  </pic:blipFill>
                  <pic:spPr bwMode="auto">
                    <a:xfrm>
                      <a:off x="0" y="0"/>
                      <a:ext cx="1831975" cy="7302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4477EF">
        <w:rPr>
          <w:lang w:val="es-MX"/>
        </w:rPr>
        <w:t>Solución de</w:t>
      </w:r>
      <w:r w:rsidR="006D7053">
        <w:rPr>
          <w:lang w:val="es-MX"/>
        </w:rPr>
        <w:t>l</w:t>
      </w:r>
      <w:r w:rsidR="004477EF">
        <w:rPr>
          <w:lang w:val="es-MX"/>
        </w:rPr>
        <w:t xml:space="preserve"> problema propuesto 3.2</w:t>
      </w:r>
      <w:bookmarkEnd w:id="87"/>
    </w:p>
    <w:p w14:paraId="4D7D83B5" w14:textId="155A38F6" w:rsidR="004477EF" w:rsidRDefault="004477EF" w:rsidP="004477EF">
      <w:pPr>
        <w:rPr>
          <w:lang w:val="es-MX"/>
        </w:rPr>
      </w:pPr>
    </w:p>
    <w:p w14:paraId="096AF87C" w14:textId="2EEBD209" w:rsidR="004477EF" w:rsidRDefault="004477EF" w:rsidP="004477EF">
      <w:pPr>
        <w:rPr>
          <w:lang w:val="es-MX"/>
        </w:rPr>
      </w:pPr>
      <w:r>
        <w:rPr>
          <w:lang w:val="es-MX"/>
        </w:rPr>
        <w:t xml:space="preserve">Fórmula para capacitores en serie </w:t>
      </w:r>
      <w:r>
        <w:rPr>
          <w:lang w:val="es-MX"/>
        </w:rPr>
        <w:tab/>
      </w:r>
    </w:p>
    <w:p w14:paraId="2787E92B" w14:textId="77777777" w:rsidR="00256F3B" w:rsidRDefault="00256F3B" w:rsidP="004477EF">
      <w:pPr>
        <w:rPr>
          <w:lang w:val="es-MX"/>
        </w:rPr>
      </w:pPr>
    </w:p>
    <w:p w14:paraId="0331F0BF" w14:textId="77777777" w:rsidR="00256F3B" w:rsidRDefault="00256F3B" w:rsidP="004477EF">
      <w:pPr>
        <w:rPr>
          <w:lang w:val="es-MX"/>
        </w:rPr>
      </w:pPr>
    </w:p>
    <w:p w14:paraId="0A3E1B6C" w14:textId="77777777" w:rsidR="00256F3B" w:rsidRDefault="00256F3B" w:rsidP="004477EF">
      <w:pPr>
        <w:rPr>
          <w:lang w:val="es-MX"/>
        </w:rPr>
      </w:pPr>
    </w:p>
    <w:p w14:paraId="645751FA" w14:textId="4FD20332" w:rsidR="00256F3B" w:rsidRDefault="00256F3B" w:rsidP="004477EF">
      <w:pPr>
        <w:rPr>
          <w:lang w:val="es-MX"/>
        </w:rPr>
      </w:pPr>
      <w:r>
        <w:rPr>
          <w:lang w:val="es-MX"/>
        </w:rPr>
        <w:t xml:space="preserve">Debido a que los 6 capacitores son iguales, los cálculos se simplifican quedando </w:t>
      </w:r>
      <w:r w:rsidRPr="00256F3B">
        <w:rPr>
          <w:b/>
          <w:bCs/>
          <w:lang w:val="es-MX"/>
        </w:rPr>
        <w:t>1/6</w:t>
      </w:r>
      <w:r>
        <w:rPr>
          <w:b/>
          <w:bCs/>
          <w:lang w:val="es-MX"/>
        </w:rPr>
        <w:t xml:space="preserve"> </w:t>
      </w:r>
      <w:r w:rsidRPr="00256F3B">
        <w:rPr>
          <w:b/>
          <w:bCs/>
          <w:lang w:val="es-MX"/>
        </w:rPr>
        <w:t>/500</w:t>
      </w:r>
      <w:r>
        <w:rPr>
          <w:lang w:val="es-MX"/>
        </w:rPr>
        <w:t xml:space="preserve"> = 500/6 Farad</w:t>
      </w:r>
    </w:p>
    <w:p w14:paraId="19238BE9" w14:textId="77777777" w:rsidR="004477EF" w:rsidRDefault="004477EF" w:rsidP="004477EF">
      <w:pPr>
        <w:rPr>
          <w:lang w:val="es-MX"/>
        </w:rPr>
      </w:pPr>
    </w:p>
    <w:p w14:paraId="208CFFDE" w14:textId="18C3E4DF" w:rsidR="004A27DC" w:rsidRPr="004477EF" w:rsidRDefault="004A27DC" w:rsidP="004477EF">
      <w:pPr>
        <w:rPr>
          <w:lang w:val="es-MX"/>
        </w:rPr>
      </w:pPr>
      <w:r w:rsidRPr="004A27DC">
        <w:rPr>
          <w:noProof/>
          <w:lang w:val="es-MX"/>
        </w:rPr>
        <w:drawing>
          <wp:inline distT="0" distB="0" distL="0" distR="0" wp14:anchorId="2E3001B3" wp14:editId="2F1B1FDE">
            <wp:extent cx="6492240" cy="3038475"/>
            <wp:effectExtent l="0" t="0" r="3810" b="9525"/>
            <wp:docPr id="10149445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944593" name=""/>
                    <pic:cNvPicPr/>
                  </pic:nvPicPr>
                  <pic:blipFill>
                    <a:blip r:embed="rId174"/>
                    <a:stretch>
                      <a:fillRect/>
                    </a:stretch>
                  </pic:blipFill>
                  <pic:spPr>
                    <a:xfrm>
                      <a:off x="0" y="0"/>
                      <a:ext cx="6492240" cy="3038475"/>
                    </a:xfrm>
                    <a:prstGeom prst="rect">
                      <a:avLst/>
                    </a:prstGeom>
                  </pic:spPr>
                </pic:pic>
              </a:graphicData>
            </a:graphic>
          </wp:inline>
        </w:drawing>
      </w:r>
    </w:p>
    <w:p w14:paraId="6B472B00" w14:textId="46D17FF0" w:rsidR="004477EF" w:rsidRDefault="004477EF" w:rsidP="00C47092">
      <w:pPr>
        <w:rPr>
          <w:lang w:val="es-MX"/>
        </w:rPr>
      </w:pPr>
    </w:p>
    <w:p w14:paraId="368769FC" w14:textId="77777777" w:rsidR="004477EF" w:rsidRDefault="004477EF" w:rsidP="00C47092">
      <w:pPr>
        <w:rPr>
          <w:lang w:val="es-MX"/>
        </w:rPr>
      </w:pPr>
    </w:p>
    <w:p w14:paraId="47C54A4B" w14:textId="3B63573A" w:rsidR="006D7053" w:rsidRDefault="006D7053">
      <w:pPr>
        <w:widowControl/>
        <w:autoSpaceDE/>
        <w:autoSpaceDN/>
        <w:rPr>
          <w:lang w:val="es-MX"/>
        </w:rPr>
      </w:pPr>
      <w:r>
        <w:rPr>
          <w:lang w:val="es-MX"/>
        </w:rPr>
        <w:br w:type="page"/>
      </w:r>
    </w:p>
    <w:p w14:paraId="55FF04A4" w14:textId="2FDDC1BF" w:rsidR="007C1FE9" w:rsidRDefault="006D7053" w:rsidP="006D7053">
      <w:pPr>
        <w:pStyle w:val="Ttulo2"/>
        <w:rPr>
          <w:lang w:val="es-MX"/>
        </w:rPr>
      </w:pPr>
      <w:bookmarkStart w:id="88" w:name="_Toc141283752"/>
      <w:r>
        <w:rPr>
          <w:lang w:val="es-MX"/>
        </w:rPr>
        <w:lastRenderedPageBreak/>
        <w:t>Solución del p</w:t>
      </w:r>
      <w:r w:rsidR="007C1FE9">
        <w:rPr>
          <w:lang w:val="es-MX"/>
        </w:rPr>
        <w:t>roblema propuesto 3.3</w:t>
      </w:r>
      <w:bookmarkEnd w:id="88"/>
    </w:p>
    <w:p w14:paraId="4EF761B0" w14:textId="6E96A736" w:rsidR="007C1FE9" w:rsidRDefault="00F2143A" w:rsidP="007C1FE9">
      <w:pPr>
        <w:rPr>
          <w:szCs w:val="24"/>
        </w:rPr>
      </w:pPr>
      <w:r>
        <w:rPr>
          <w:noProof/>
          <w:lang w:eastAsia="es-MX"/>
        </w:rPr>
        <w:drawing>
          <wp:anchor distT="0" distB="0" distL="114300" distR="114300" simplePos="0" relativeHeight="251723776" behindDoc="1" locked="0" layoutInCell="1" allowOverlap="1" wp14:anchorId="2F3A34F7" wp14:editId="11A94B63">
            <wp:simplePos x="0" y="0"/>
            <wp:positionH relativeFrom="column">
              <wp:posOffset>-5715</wp:posOffset>
            </wp:positionH>
            <wp:positionV relativeFrom="paragraph">
              <wp:posOffset>176530</wp:posOffset>
            </wp:positionV>
            <wp:extent cx="4266565" cy="2575560"/>
            <wp:effectExtent l="0" t="0" r="635" b="0"/>
            <wp:wrapTight wrapText="bothSides">
              <wp:wrapPolygon edited="0">
                <wp:start x="0" y="0"/>
                <wp:lineTo x="0" y="21408"/>
                <wp:lineTo x="21507" y="21408"/>
                <wp:lineTo x="21507" y="0"/>
                <wp:lineTo x="0" y="0"/>
              </wp:wrapPolygon>
            </wp:wrapTight>
            <wp:docPr id="1833164831" name="Imagen 1833164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0"/>
                    <pic:cNvPicPr>
                      <a:picLocks noChangeAspect="1" noChangeArrowheads="1"/>
                    </pic:cNvPicPr>
                  </pic:nvPicPr>
                  <pic:blipFill rotWithShape="1">
                    <a:blip r:embed="rId101">
                      <a:extLst>
                        <a:ext uri="{28A0092B-C50C-407E-A947-70E740481C1C}">
                          <a14:useLocalDpi xmlns:a14="http://schemas.microsoft.com/office/drawing/2010/main" val="0"/>
                        </a:ext>
                      </a:extLst>
                    </a:blip>
                    <a:srcRect l="1417" t="4235"/>
                    <a:stretch/>
                  </pic:blipFill>
                  <pic:spPr bwMode="auto">
                    <a:xfrm>
                      <a:off x="0" y="0"/>
                      <a:ext cx="4266565" cy="25755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C1FE9">
        <w:rPr>
          <w:szCs w:val="24"/>
        </w:rPr>
        <w:t>Calcular las tres corrientes de malla del circuito:</w:t>
      </w:r>
    </w:p>
    <w:p w14:paraId="036B7069" w14:textId="38D56BD5" w:rsidR="007C1FE9" w:rsidRDefault="007C1FE9" w:rsidP="007C1FE9">
      <w:pPr>
        <w:rPr>
          <w:sz w:val="22"/>
        </w:rPr>
      </w:pPr>
    </w:p>
    <w:p w14:paraId="4BC42CF5" w14:textId="77777777" w:rsidR="007C1FE9" w:rsidRDefault="007C1FE9" w:rsidP="007C1FE9">
      <w:pPr>
        <w:widowControl/>
        <w:autoSpaceDE/>
        <w:autoSpaceDN/>
        <w:spacing w:after="200" w:line="276" w:lineRule="auto"/>
        <w:contextualSpacing/>
      </w:pPr>
    </w:p>
    <w:p w14:paraId="3FFD916A" w14:textId="77777777" w:rsidR="007C1FE9" w:rsidRDefault="007C1FE9" w:rsidP="007C1FE9">
      <w:pPr>
        <w:widowControl/>
        <w:autoSpaceDE/>
        <w:autoSpaceDN/>
        <w:spacing w:after="200" w:line="276" w:lineRule="auto"/>
        <w:contextualSpacing/>
      </w:pPr>
    </w:p>
    <w:p w14:paraId="7DC06440" w14:textId="77777777" w:rsidR="007C1FE9" w:rsidRDefault="007C1FE9" w:rsidP="007C1FE9">
      <w:pPr>
        <w:widowControl/>
        <w:autoSpaceDE/>
        <w:autoSpaceDN/>
        <w:spacing w:after="200" w:line="276" w:lineRule="auto"/>
        <w:contextualSpacing/>
      </w:pPr>
    </w:p>
    <w:p w14:paraId="58D2D5CC" w14:textId="77777777" w:rsidR="007C1FE9" w:rsidRDefault="007C1FE9" w:rsidP="007C1FE9">
      <w:pPr>
        <w:widowControl/>
        <w:autoSpaceDE/>
        <w:autoSpaceDN/>
        <w:spacing w:after="200" w:line="276" w:lineRule="auto"/>
        <w:contextualSpacing/>
      </w:pPr>
    </w:p>
    <w:p w14:paraId="2B60D857" w14:textId="77777777" w:rsidR="007C1FE9" w:rsidRDefault="007C1FE9" w:rsidP="007C1FE9">
      <w:pPr>
        <w:widowControl/>
        <w:autoSpaceDE/>
        <w:autoSpaceDN/>
        <w:spacing w:after="200" w:line="276" w:lineRule="auto"/>
        <w:contextualSpacing/>
      </w:pPr>
    </w:p>
    <w:p w14:paraId="3D58444B" w14:textId="77777777" w:rsidR="007C1FE9" w:rsidRDefault="007C1FE9" w:rsidP="007C1FE9">
      <w:pPr>
        <w:widowControl/>
        <w:autoSpaceDE/>
        <w:autoSpaceDN/>
        <w:spacing w:after="200" w:line="276" w:lineRule="auto"/>
        <w:contextualSpacing/>
      </w:pPr>
    </w:p>
    <w:p w14:paraId="7E40BE0B" w14:textId="77777777" w:rsidR="007C1FE9" w:rsidRDefault="007C1FE9" w:rsidP="007C1FE9">
      <w:pPr>
        <w:widowControl/>
        <w:autoSpaceDE/>
        <w:autoSpaceDN/>
        <w:spacing w:after="200" w:line="276" w:lineRule="auto"/>
        <w:contextualSpacing/>
      </w:pPr>
    </w:p>
    <w:p w14:paraId="14C7B32B" w14:textId="77777777" w:rsidR="007C1FE9" w:rsidRDefault="007C1FE9" w:rsidP="007C1FE9">
      <w:pPr>
        <w:widowControl/>
        <w:autoSpaceDE/>
        <w:autoSpaceDN/>
        <w:spacing w:after="200" w:line="276" w:lineRule="auto"/>
        <w:contextualSpacing/>
      </w:pPr>
    </w:p>
    <w:p w14:paraId="4C31462C" w14:textId="77777777" w:rsidR="007C1FE9" w:rsidRDefault="007C1FE9" w:rsidP="007C1FE9">
      <w:pPr>
        <w:widowControl/>
        <w:autoSpaceDE/>
        <w:autoSpaceDN/>
        <w:spacing w:after="200" w:line="276" w:lineRule="auto"/>
        <w:contextualSpacing/>
      </w:pPr>
    </w:p>
    <w:p w14:paraId="195DDFC0" w14:textId="77777777" w:rsidR="007C1FE9" w:rsidRDefault="007C1FE9" w:rsidP="007C1FE9">
      <w:pPr>
        <w:widowControl/>
        <w:autoSpaceDE/>
        <w:autoSpaceDN/>
        <w:spacing w:after="200" w:line="276" w:lineRule="auto"/>
        <w:contextualSpacing/>
      </w:pPr>
    </w:p>
    <w:p w14:paraId="415D9374" w14:textId="77777777" w:rsidR="007C1FE9" w:rsidRDefault="007C1FE9" w:rsidP="007C1FE9">
      <w:pPr>
        <w:widowControl/>
        <w:autoSpaceDE/>
        <w:autoSpaceDN/>
        <w:spacing w:after="200" w:line="276" w:lineRule="auto"/>
        <w:contextualSpacing/>
      </w:pPr>
    </w:p>
    <w:p w14:paraId="3DEEA6A7" w14:textId="77777777" w:rsidR="007C1FE9" w:rsidRDefault="007C1FE9" w:rsidP="007C1FE9">
      <w:pPr>
        <w:widowControl/>
        <w:autoSpaceDE/>
        <w:autoSpaceDN/>
        <w:spacing w:after="200" w:line="276" w:lineRule="auto"/>
        <w:contextualSpacing/>
      </w:pPr>
    </w:p>
    <w:p w14:paraId="35A6DC70" w14:textId="77777777" w:rsidR="007C1FE9" w:rsidRDefault="007C1FE9" w:rsidP="007C1FE9">
      <w:pPr>
        <w:pStyle w:val="Prrafodelista"/>
        <w:widowControl/>
        <w:numPr>
          <w:ilvl w:val="0"/>
          <w:numId w:val="21"/>
        </w:numPr>
        <w:autoSpaceDE/>
        <w:autoSpaceDN/>
        <w:spacing w:after="200" w:line="276" w:lineRule="auto"/>
        <w:contextualSpacing/>
      </w:pPr>
      <w:r>
        <w:t>Definimos el sistema de ecuaciones:</w:t>
      </w:r>
    </w:p>
    <w:p w14:paraId="5D6393B2" w14:textId="77777777" w:rsidR="007C1FE9" w:rsidRDefault="007C1FE9" w:rsidP="007C1FE9">
      <w:pPr>
        <w:pStyle w:val="Prrafodelista"/>
        <w:rPr>
          <w:rFonts w:ascii="Times New Roman" w:eastAsia="Times New Roman" w:hAnsi="Times New Roman" w:cs="Times New Roman"/>
          <w:szCs w:val="24"/>
          <w:lang w:eastAsia="es-MX"/>
        </w:rPr>
      </w:pPr>
      <w:r>
        <w:rPr>
          <w:noProof/>
          <w:lang w:eastAsia="es-MX"/>
        </w:rPr>
        <w:drawing>
          <wp:anchor distT="0" distB="0" distL="114300" distR="114300" simplePos="0" relativeHeight="251722752" behindDoc="1" locked="0" layoutInCell="1" allowOverlap="1" wp14:anchorId="37790583" wp14:editId="38D53FFE">
            <wp:simplePos x="0" y="0"/>
            <wp:positionH relativeFrom="column">
              <wp:posOffset>558800</wp:posOffset>
            </wp:positionH>
            <wp:positionV relativeFrom="paragraph">
              <wp:posOffset>24130</wp:posOffset>
            </wp:positionV>
            <wp:extent cx="3609975" cy="1695450"/>
            <wp:effectExtent l="0" t="0" r="9525" b="0"/>
            <wp:wrapTight wrapText="bothSides">
              <wp:wrapPolygon edited="0">
                <wp:start x="0" y="0"/>
                <wp:lineTo x="0" y="21357"/>
                <wp:lineTo x="21543" y="21357"/>
                <wp:lineTo x="21543" y="0"/>
                <wp:lineTo x="0" y="0"/>
              </wp:wrapPolygon>
            </wp:wrapTight>
            <wp:docPr id="832525845" name="Imagen 832525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2"/>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3609975" cy="1695450"/>
                    </a:xfrm>
                    <a:prstGeom prst="rect">
                      <a:avLst/>
                    </a:prstGeom>
                    <a:noFill/>
                    <a:ln>
                      <a:noFill/>
                    </a:ln>
                  </pic:spPr>
                </pic:pic>
              </a:graphicData>
            </a:graphic>
          </wp:anchor>
        </w:drawing>
      </w:r>
    </w:p>
    <w:p w14:paraId="5025F9CA" w14:textId="77777777" w:rsidR="007C1FE9" w:rsidRDefault="007C1FE9" w:rsidP="007C1FE9">
      <w:pPr>
        <w:pStyle w:val="Prrafodelista"/>
        <w:rPr>
          <w:rFonts w:ascii="Times New Roman" w:eastAsia="Times New Roman" w:hAnsi="Times New Roman" w:cs="Times New Roman"/>
          <w:szCs w:val="24"/>
          <w:lang w:eastAsia="es-MX"/>
        </w:rPr>
      </w:pPr>
    </w:p>
    <w:p w14:paraId="5BECAA53" w14:textId="77777777" w:rsidR="007C1FE9" w:rsidRDefault="007C1FE9" w:rsidP="007C1FE9">
      <w:pPr>
        <w:rPr>
          <w:rFonts w:asciiTheme="minorHAnsi" w:eastAsiaTheme="minorHAnsi" w:hAnsiTheme="minorHAnsi" w:cstheme="minorBidi"/>
          <w:sz w:val="22"/>
        </w:rPr>
      </w:pPr>
    </w:p>
    <w:p w14:paraId="214F1A3B" w14:textId="77777777" w:rsidR="007C1FE9" w:rsidRDefault="007C1FE9" w:rsidP="007C1FE9">
      <w:pPr>
        <w:rPr>
          <w:rFonts w:asciiTheme="minorHAnsi" w:eastAsiaTheme="minorHAnsi" w:hAnsiTheme="minorHAnsi" w:cstheme="minorBidi"/>
          <w:sz w:val="22"/>
        </w:rPr>
      </w:pPr>
    </w:p>
    <w:p w14:paraId="72AE085F" w14:textId="77777777" w:rsidR="007C1FE9" w:rsidRDefault="007C1FE9" w:rsidP="007C1FE9">
      <w:pPr>
        <w:rPr>
          <w:rFonts w:asciiTheme="minorHAnsi" w:eastAsiaTheme="minorHAnsi" w:hAnsiTheme="minorHAnsi" w:cstheme="minorBidi"/>
          <w:sz w:val="22"/>
        </w:rPr>
      </w:pPr>
    </w:p>
    <w:p w14:paraId="19841488" w14:textId="77777777" w:rsidR="007C1FE9" w:rsidRDefault="007C1FE9" w:rsidP="007C1FE9">
      <w:pPr>
        <w:rPr>
          <w:rFonts w:asciiTheme="minorHAnsi" w:eastAsiaTheme="minorHAnsi" w:hAnsiTheme="minorHAnsi" w:cstheme="minorBidi"/>
          <w:sz w:val="22"/>
        </w:rPr>
      </w:pPr>
    </w:p>
    <w:p w14:paraId="7B146E29" w14:textId="77777777" w:rsidR="007C1FE9" w:rsidRDefault="007C1FE9" w:rsidP="007C1FE9">
      <w:pPr>
        <w:rPr>
          <w:rFonts w:asciiTheme="minorHAnsi" w:eastAsiaTheme="minorHAnsi" w:hAnsiTheme="minorHAnsi" w:cstheme="minorBidi"/>
          <w:sz w:val="22"/>
        </w:rPr>
      </w:pPr>
    </w:p>
    <w:p w14:paraId="59D3030B" w14:textId="77777777" w:rsidR="007C1FE9" w:rsidRDefault="007C1FE9" w:rsidP="007C1FE9">
      <w:pPr>
        <w:rPr>
          <w:rFonts w:asciiTheme="minorHAnsi" w:eastAsiaTheme="minorHAnsi" w:hAnsiTheme="minorHAnsi" w:cstheme="minorBidi"/>
          <w:sz w:val="22"/>
        </w:rPr>
      </w:pPr>
    </w:p>
    <w:p w14:paraId="0F28A96C" w14:textId="77777777" w:rsidR="007C1FE9" w:rsidRDefault="007C1FE9" w:rsidP="007C1FE9">
      <w:pPr>
        <w:rPr>
          <w:rFonts w:asciiTheme="minorHAnsi" w:eastAsiaTheme="minorHAnsi" w:hAnsiTheme="minorHAnsi" w:cstheme="minorBidi"/>
          <w:sz w:val="22"/>
        </w:rPr>
      </w:pPr>
    </w:p>
    <w:p w14:paraId="25F84158" w14:textId="77777777" w:rsidR="007C1FE9" w:rsidRDefault="007C1FE9" w:rsidP="007C1FE9">
      <w:pPr>
        <w:rPr>
          <w:rFonts w:asciiTheme="minorHAnsi" w:eastAsiaTheme="minorHAnsi" w:hAnsiTheme="minorHAnsi" w:cstheme="minorBidi"/>
          <w:sz w:val="22"/>
        </w:rPr>
      </w:pPr>
    </w:p>
    <w:p w14:paraId="3FEF8DC8" w14:textId="77777777" w:rsidR="007C1FE9" w:rsidRDefault="007C1FE9" w:rsidP="007C1FE9">
      <w:pPr>
        <w:rPr>
          <w:rFonts w:asciiTheme="minorHAnsi" w:eastAsiaTheme="minorHAnsi" w:hAnsiTheme="minorHAnsi" w:cstheme="minorBidi"/>
          <w:sz w:val="22"/>
        </w:rPr>
      </w:pPr>
    </w:p>
    <w:p w14:paraId="641F1010" w14:textId="5FB20C6F" w:rsidR="00F2143A" w:rsidRDefault="00F2143A">
      <w:pPr>
        <w:widowControl/>
        <w:autoSpaceDE/>
        <w:autoSpaceDN/>
        <w:rPr>
          <w:rFonts w:asciiTheme="minorHAnsi" w:eastAsiaTheme="minorHAnsi" w:hAnsiTheme="minorHAnsi" w:cstheme="minorBidi"/>
          <w:sz w:val="22"/>
        </w:rPr>
      </w:pPr>
      <w:r>
        <w:rPr>
          <w:rFonts w:asciiTheme="minorHAnsi" w:eastAsiaTheme="minorHAnsi" w:hAnsiTheme="minorHAnsi" w:cstheme="minorBidi"/>
          <w:sz w:val="22"/>
        </w:rPr>
        <w:br w:type="page"/>
      </w:r>
    </w:p>
    <w:p w14:paraId="4C93F1CA" w14:textId="77777777" w:rsidR="007C1FE9" w:rsidRDefault="007C1FE9" w:rsidP="007C1FE9">
      <w:pPr>
        <w:rPr>
          <w:rFonts w:asciiTheme="minorHAnsi" w:eastAsiaTheme="minorHAnsi" w:hAnsiTheme="minorHAnsi" w:cstheme="minorBidi"/>
          <w:sz w:val="22"/>
        </w:rPr>
      </w:pPr>
    </w:p>
    <w:p w14:paraId="16B830EC" w14:textId="209CD554" w:rsidR="007C1FE9" w:rsidRDefault="007C1FE9" w:rsidP="007C1FE9">
      <w:pPr>
        <w:pStyle w:val="Prrafodelista"/>
        <w:widowControl/>
        <w:numPr>
          <w:ilvl w:val="0"/>
          <w:numId w:val="21"/>
        </w:numPr>
        <w:autoSpaceDE/>
        <w:autoSpaceDN/>
        <w:spacing w:after="200" w:line="276" w:lineRule="auto"/>
        <w:contextualSpacing/>
        <w:jc w:val="both"/>
      </w:pPr>
      <w:r>
        <w:t>Para resolver el sistema de ecuaciones: Revisamos la matriz y encontramos su determinante</w:t>
      </w:r>
    </w:p>
    <w:p w14:paraId="333991EC" w14:textId="3BB0C3DE" w:rsidR="007C1FE9" w:rsidRDefault="00C3794D" w:rsidP="007C1FE9">
      <w:pPr>
        <w:pStyle w:val="Prrafodelista"/>
        <w:ind w:left="220" w:firstLine="696"/>
      </w:pPr>
      <w:r>
        <w:rPr>
          <w:noProof/>
          <w:lang w:eastAsia="es-MX"/>
        </w:rPr>
        <w:drawing>
          <wp:anchor distT="0" distB="0" distL="114300" distR="114300" simplePos="0" relativeHeight="251725824" behindDoc="1" locked="0" layoutInCell="1" allowOverlap="1" wp14:anchorId="6804BF19" wp14:editId="087474B2">
            <wp:simplePos x="0" y="0"/>
            <wp:positionH relativeFrom="column">
              <wp:posOffset>1884680</wp:posOffset>
            </wp:positionH>
            <wp:positionV relativeFrom="paragraph">
              <wp:posOffset>88900</wp:posOffset>
            </wp:positionV>
            <wp:extent cx="2726055" cy="1235075"/>
            <wp:effectExtent l="0" t="0" r="0" b="3175"/>
            <wp:wrapTight wrapText="bothSides">
              <wp:wrapPolygon edited="0">
                <wp:start x="0" y="0"/>
                <wp:lineTo x="0" y="21322"/>
                <wp:lineTo x="21434" y="21322"/>
                <wp:lineTo x="21434" y="0"/>
                <wp:lineTo x="0" y="0"/>
              </wp:wrapPolygon>
            </wp:wrapTight>
            <wp:docPr id="1456091833" name="Imagen 1456091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5"/>
                    <pic:cNvPicPr>
                      <a:picLocks noChangeAspect="1" noChangeArrowheads="1"/>
                    </pic:cNvPicPr>
                  </pic:nvPicPr>
                  <pic:blipFill>
                    <a:blip r:embed="rId176">
                      <a:extLst>
                        <a:ext uri="{28A0092B-C50C-407E-A947-70E740481C1C}">
                          <a14:useLocalDpi xmlns:a14="http://schemas.microsoft.com/office/drawing/2010/main" val="0"/>
                        </a:ext>
                      </a:extLst>
                    </a:blip>
                    <a:srcRect b="21683"/>
                    <a:stretch>
                      <a:fillRect/>
                    </a:stretch>
                  </pic:blipFill>
                  <pic:spPr bwMode="auto">
                    <a:xfrm>
                      <a:off x="0" y="0"/>
                      <a:ext cx="2726055" cy="12350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9FC973" w14:textId="77777777" w:rsidR="007C1FE9" w:rsidRDefault="007C1FE9" w:rsidP="007C1FE9">
      <w:pPr>
        <w:pStyle w:val="Prrafodelista"/>
        <w:ind w:firstLine="696"/>
      </w:pPr>
    </w:p>
    <w:p w14:paraId="5999217C" w14:textId="2EF47E2B" w:rsidR="00C3794D" w:rsidRDefault="00C3794D" w:rsidP="007C1FE9">
      <w:pPr>
        <w:pStyle w:val="Prrafodelista"/>
        <w:ind w:firstLine="696"/>
      </w:pPr>
    </w:p>
    <w:p w14:paraId="29B02529" w14:textId="3ED99EA6" w:rsidR="00C3794D" w:rsidRDefault="00C3794D" w:rsidP="007C1FE9">
      <w:pPr>
        <w:pStyle w:val="Prrafodelista"/>
        <w:ind w:firstLine="696"/>
      </w:pPr>
    </w:p>
    <w:p w14:paraId="1F67EA43" w14:textId="77777777" w:rsidR="00C3794D" w:rsidRDefault="00C3794D" w:rsidP="007C1FE9">
      <w:pPr>
        <w:pStyle w:val="Prrafodelista"/>
        <w:ind w:firstLine="696"/>
      </w:pPr>
    </w:p>
    <w:p w14:paraId="4C258072" w14:textId="37E54B7A" w:rsidR="00C3794D" w:rsidRDefault="00C3794D" w:rsidP="007C1FE9">
      <w:pPr>
        <w:pStyle w:val="Prrafodelista"/>
        <w:ind w:firstLine="696"/>
      </w:pPr>
    </w:p>
    <w:p w14:paraId="611C8E5E" w14:textId="73E34CEE" w:rsidR="00C3794D" w:rsidRDefault="00C3794D" w:rsidP="007C1FE9">
      <w:pPr>
        <w:pStyle w:val="Prrafodelista"/>
        <w:ind w:firstLine="696"/>
      </w:pPr>
    </w:p>
    <w:p w14:paraId="3C466F19" w14:textId="1D1C80A2" w:rsidR="00C3794D" w:rsidRDefault="00C3794D" w:rsidP="007C1FE9">
      <w:pPr>
        <w:pStyle w:val="Prrafodelista"/>
        <w:ind w:firstLine="696"/>
      </w:pPr>
    </w:p>
    <w:p w14:paraId="0821EFC7" w14:textId="35965890" w:rsidR="00C3794D" w:rsidRDefault="00C3794D" w:rsidP="007C1FE9">
      <w:pPr>
        <w:pStyle w:val="Prrafodelista"/>
        <w:ind w:firstLine="696"/>
      </w:pPr>
    </w:p>
    <w:p w14:paraId="07001BE5" w14:textId="343F38E4" w:rsidR="007C1FE9" w:rsidRDefault="007C1FE9" w:rsidP="00C3794D">
      <w:pPr>
        <w:pStyle w:val="Prrafodelista"/>
        <w:widowControl/>
        <w:numPr>
          <w:ilvl w:val="0"/>
          <w:numId w:val="21"/>
        </w:numPr>
        <w:autoSpaceDE/>
        <w:autoSpaceDN/>
        <w:spacing w:after="200" w:line="276" w:lineRule="auto"/>
        <w:contextualSpacing/>
      </w:pPr>
      <w:r>
        <w:t>Sabiendo el determinante podremos continuar resolviendo para cada una de las corrientes:</w:t>
      </w:r>
    </w:p>
    <w:p w14:paraId="2A3ACEE0" w14:textId="27AC3807" w:rsidR="007C1FE9" w:rsidRDefault="00C3794D" w:rsidP="007C1FE9">
      <w:pPr>
        <w:pStyle w:val="Prrafodelista"/>
      </w:pPr>
      <w:r>
        <w:rPr>
          <w:noProof/>
        </w:rPr>
        <w:drawing>
          <wp:anchor distT="0" distB="0" distL="114300" distR="114300" simplePos="0" relativeHeight="251721728" behindDoc="1" locked="0" layoutInCell="1" allowOverlap="1" wp14:anchorId="0D691C60" wp14:editId="12E786C2">
            <wp:simplePos x="0" y="0"/>
            <wp:positionH relativeFrom="column">
              <wp:posOffset>139700</wp:posOffset>
            </wp:positionH>
            <wp:positionV relativeFrom="paragraph">
              <wp:posOffset>136525</wp:posOffset>
            </wp:positionV>
            <wp:extent cx="3628390" cy="1352550"/>
            <wp:effectExtent l="0" t="0" r="0" b="0"/>
            <wp:wrapTight wrapText="bothSides">
              <wp:wrapPolygon edited="0">
                <wp:start x="0" y="0"/>
                <wp:lineTo x="0" y="21296"/>
                <wp:lineTo x="21434" y="21296"/>
                <wp:lineTo x="21434" y="0"/>
                <wp:lineTo x="0" y="0"/>
              </wp:wrapPolygon>
            </wp:wrapTight>
            <wp:docPr id="1739806639" name="Imagen 1739806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8"/>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3628390" cy="1352550"/>
                    </a:xfrm>
                    <a:prstGeom prst="rect">
                      <a:avLst/>
                    </a:prstGeom>
                    <a:noFill/>
                  </pic:spPr>
                </pic:pic>
              </a:graphicData>
            </a:graphic>
            <wp14:sizeRelH relativeFrom="page">
              <wp14:pctWidth>0</wp14:pctWidth>
            </wp14:sizeRelH>
            <wp14:sizeRelV relativeFrom="page">
              <wp14:pctHeight>0</wp14:pctHeight>
            </wp14:sizeRelV>
          </wp:anchor>
        </w:drawing>
      </w:r>
    </w:p>
    <w:p w14:paraId="2D1F2112" w14:textId="3706A04E" w:rsidR="007C1FE9" w:rsidRDefault="007C1FE9" w:rsidP="007C1FE9">
      <w:pPr>
        <w:pStyle w:val="Prrafodelista"/>
      </w:pPr>
    </w:p>
    <w:p w14:paraId="1E448423" w14:textId="78765DA3" w:rsidR="007C1FE9" w:rsidRDefault="00C3794D" w:rsidP="007C1FE9">
      <w:r>
        <w:rPr>
          <w:noProof/>
        </w:rPr>
        <w:drawing>
          <wp:anchor distT="0" distB="0" distL="114300" distR="114300" simplePos="0" relativeHeight="251719680" behindDoc="1" locked="0" layoutInCell="1" allowOverlap="1" wp14:anchorId="193BA818" wp14:editId="57B30F37">
            <wp:simplePos x="0" y="0"/>
            <wp:positionH relativeFrom="column">
              <wp:posOffset>4192905</wp:posOffset>
            </wp:positionH>
            <wp:positionV relativeFrom="paragraph">
              <wp:posOffset>472440</wp:posOffset>
            </wp:positionV>
            <wp:extent cx="3765550" cy="1523365"/>
            <wp:effectExtent l="0" t="0" r="6350" b="635"/>
            <wp:wrapTight wrapText="bothSides">
              <wp:wrapPolygon edited="0">
                <wp:start x="0" y="0"/>
                <wp:lineTo x="0" y="21339"/>
                <wp:lineTo x="21527" y="21339"/>
                <wp:lineTo x="21527" y="0"/>
                <wp:lineTo x="0" y="0"/>
              </wp:wrapPolygon>
            </wp:wrapTight>
            <wp:docPr id="1443081664" name="Imagen 1443081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1"/>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3765550" cy="1523365"/>
                    </a:xfrm>
                    <a:prstGeom prst="rect">
                      <a:avLst/>
                    </a:prstGeom>
                    <a:noFill/>
                  </pic:spPr>
                </pic:pic>
              </a:graphicData>
            </a:graphic>
            <wp14:sizeRelH relativeFrom="page">
              <wp14:pctWidth>0</wp14:pctWidth>
            </wp14:sizeRelH>
            <wp14:sizeRelV relativeFrom="page">
              <wp14:pctHeight>0</wp14:pctHeight>
            </wp14:sizeRelV>
          </wp:anchor>
        </w:drawing>
      </w:r>
    </w:p>
    <w:p w14:paraId="458DE8F7" w14:textId="282B01F4" w:rsidR="007C1FE9" w:rsidRDefault="00C3794D" w:rsidP="007C1FE9">
      <w:pPr>
        <w:pStyle w:val="Prrafodelista"/>
        <w:ind w:left="550" w:firstLine="0"/>
      </w:pPr>
      <w:r>
        <w:rPr>
          <w:noProof/>
        </w:rPr>
        <w:drawing>
          <wp:anchor distT="0" distB="0" distL="114300" distR="114300" simplePos="0" relativeHeight="251720704" behindDoc="1" locked="0" layoutInCell="1" allowOverlap="1" wp14:anchorId="7EDB4331" wp14:editId="433C75BB">
            <wp:simplePos x="0" y="0"/>
            <wp:positionH relativeFrom="column">
              <wp:posOffset>130740</wp:posOffset>
            </wp:positionH>
            <wp:positionV relativeFrom="paragraph">
              <wp:posOffset>1085074</wp:posOffset>
            </wp:positionV>
            <wp:extent cx="3628390" cy="1456055"/>
            <wp:effectExtent l="0" t="0" r="0" b="0"/>
            <wp:wrapTight wrapText="bothSides">
              <wp:wrapPolygon edited="0">
                <wp:start x="0" y="0"/>
                <wp:lineTo x="0" y="21195"/>
                <wp:lineTo x="21434" y="21195"/>
                <wp:lineTo x="21434" y="0"/>
                <wp:lineTo x="0" y="0"/>
              </wp:wrapPolygon>
            </wp:wrapTight>
            <wp:docPr id="34538527" name="Imagen 34538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3628390" cy="1456055"/>
                    </a:xfrm>
                    <a:prstGeom prst="rect">
                      <a:avLst/>
                    </a:prstGeom>
                    <a:noFill/>
                  </pic:spPr>
                </pic:pic>
              </a:graphicData>
            </a:graphic>
            <wp14:sizeRelH relativeFrom="page">
              <wp14:pctWidth>0</wp14:pctWidth>
            </wp14:sizeRelH>
            <wp14:sizeRelV relativeFrom="page">
              <wp14:pctHeight>0</wp14:pctHeight>
            </wp14:sizeRelV>
          </wp:anchor>
        </w:drawing>
      </w:r>
    </w:p>
    <w:p w14:paraId="702F12AF" w14:textId="218F1E97" w:rsidR="007C1FE9" w:rsidRDefault="007C1FE9" w:rsidP="007C1FE9">
      <w:pPr>
        <w:pStyle w:val="Prrafodelista"/>
      </w:pPr>
    </w:p>
    <w:p w14:paraId="58ECC44D" w14:textId="38A1012B" w:rsidR="007C1FE9" w:rsidRDefault="007C1FE9" w:rsidP="007C1FE9">
      <w:pPr>
        <w:pStyle w:val="Prrafodelista"/>
      </w:pPr>
    </w:p>
    <w:p w14:paraId="0E339A36" w14:textId="05D18CFF" w:rsidR="007C1FE9" w:rsidRDefault="007C1FE9" w:rsidP="007C1FE9">
      <w:pPr>
        <w:pStyle w:val="Prrafodelista"/>
      </w:pPr>
    </w:p>
    <w:p w14:paraId="6CAFD418" w14:textId="3509C9BC" w:rsidR="007C1FE9" w:rsidRDefault="007C1FE9" w:rsidP="007C1FE9">
      <w:pPr>
        <w:pStyle w:val="Prrafodelista"/>
      </w:pPr>
    </w:p>
    <w:p w14:paraId="30688BB0" w14:textId="7CE962D8" w:rsidR="007C1FE9" w:rsidRDefault="007C1FE9" w:rsidP="007C1FE9">
      <w:pPr>
        <w:pStyle w:val="Prrafodelista"/>
      </w:pPr>
    </w:p>
    <w:p w14:paraId="1C283629" w14:textId="167BD870" w:rsidR="007C1FE9" w:rsidRDefault="007C1FE9" w:rsidP="007C1FE9"/>
    <w:p w14:paraId="4DB29491" w14:textId="77777777" w:rsidR="007C1FE9" w:rsidRDefault="007C1FE9" w:rsidP="007C1FE9">
      <w:pPr>
        <w:pStyle w:val="Prrafodelista"/>
        <w:ind w:left="880"/>
        <w:jc w:val="both"/>
      </w:pPr>
    </w:p>
    <w:p w14:paraId="6BEA8D99" w14:textId="6C7F4DF8" w:rsidR="00C3794D" w:rsidRDefault="00C3794D" w:rsidP="007C1FE9">
      <w:pPr>
        <w:pStyle w:val="Prrafodelista"/>
        <w:ind w:left="880"/>
        <w:jc w:val="both"/>
      </w:pPr>
    </w:p>
    <w:p w14:paraId="622C7B6C" w14:textId="77777777" w:rsidR="00C3794D" w:rsidRDefault="00C3794D" w:rsidP="007C1FE9">
      <w:pPr>
        <w:pStyle w:val="Prrafodelista"/>
        <w:ind w:left="880"/>
        <w:jc w:val="both"/>
      </w:pPr>
    </w:p>
    <w:p w14:paraId="75349C7E" w14:textId="77777777" w:rsidR="00C3794D" w:rsidRDefault="00C3794D" w:rsidP="007C1FE9">
      <w:pPr>
        <w:pStyle w:val="Prrafodelista"/>
        <w:ind w:left="880"/>
        <w:jc w:val="both"/>
      </w:pPr>
    </w:p>
    <w:p w14:paraId="407AEEAC" w14:textId="77777777" w:rsidR="00C3794D" w:rsidRDefault="00C3794D">
      <w:pPr>
        <w:widowControl/>
        <w:autoSpaceDE/>
        <w:autoSpaceDN/>
      </w:pPr>
      <w:r>
        <w:br w:type="page"/>
      </w:r>
    </w:p>
    <w:p w14:paraId="56FA5810" w14:textId="017D56E3" w:rsidR="007C1FE9" w:rsidRDefault="007C1FE9" w:rsidP="007C1FE9">
      <w:pPr>
        <w:pStyle w:val="Prrafodelista"/>
        <w:ind w:left="880"/>
        <w:jc w:val="both"/>
      </w:pPr>
      <w:r>
        <w:lastRenderedPageBreak/>
        <w:t>4.- Se puede comprobar con Proteus o con aplicaciones similares</w:t>
      </w:r>
    </w:p>
    <w:p w14:paraId="5D115266" w14:textId="5F47BBD4" w:rsidR="007C1FE9" w:rsidRDefault="007C1FE9" w:rsidP="007C1FE9">
      <w:pPr>
        <w:pStyle w:val="Prrafodelista"/>
      </w:pPr>
    </w:p>
    <w:p w14:paraId="7C93052B" w14:textId="5DFDA921" w:rsidR="007C1FE9" w:rsidRDefault="00F2143A" w:rsidP="007C1FE9">
      <w:pPr>
        <w:pStyle w:val="Prrafodelista"/>
      </w:pPr>
      <w:r>
        <w:rPr>
          <w:noProof/>
          <w:lang w:eastAsia="es-MX"/>
        </w:rPr>
        <w:drawing>
          <wp:anchor distT="0" distB="0" distL="114300" distR="114300" simplePos="0" relativeHeight="251724800" behindDoc="1" locked="0" layoutInCell="1" allowOverlap="1" wp14:anchorId="6C595F8B" wp14:editId="28ADD489">
            <wp:simplePos x="0" y="0"/>
            <wp:positionH relativeFrom="column">
              <wp:posOffset>22860</wp:posOffset>
            </wp:positionH>
            <wp:positionV relativeFrom="paragraph">
              <wp:posOffset>111125</wp:posOffset>
            </wp:positionV>
            <wp:extent cx="6962140" cy="4942840"/>
            <wp:effectExtent l="0" t="0" r="0" b="0"/>
            <wp:wrapTight wrapText="bothSides">
              <wp:wrapPolygon edited="0">
                <wp:start x="0" y="0"/>
                <wp:lineTo x="0" y="21478"/>
                <wp:lineTo x="21513" y="21478"/>
                <wp:lineTo x="21513" y="0"/>
                <wp:lineTo x="0" y="0"/>
              </wp:wrapPolygon>
            </wp:wrapTight>
            <wp:docPr id="345568669" name="Imagen 345568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8"/>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6962140" cy="49428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EC41A09" w14:textId="77777777" w:rsidR="007C1FE9" w:rsidRPr="007C1FE9" w:rsidRDefault="007C1FE9" w:rsidP="00C47092"/>
    <w:p w14:paraId="4D63B275" w14:textId="77777777" w:rsidR="007C1FE9" w:rsidRDefault="007C1FE9" w:rsidP="00C47092">
      <w:pPr>
        <w:rPr>
          <w:lang w:val="es-MX"/>
        </w:rPr>
      </w:pPr>
    </w:p>
    <w:p w14:paraId="26C196B7" w14:textId="77777777" w:rsidR="007C1FE9" w:rsidRDefault="007C1FE9" w:rsidP="00C47092">
      <w:pPr>
        <w:rPr>
          <w:lang w:val="es-MX"/>
        </w:rPr>
      </w:pPr>
    </w:p>
    <w:p w14:paraId="34DE865A" w14:textId="77777777" w:rsidR="007C1FE9" w:rsidRDefault="007C1FE9" w:rsidP="00C47092">
      <w:pPr>
        <w:rPr>
          <w:lang w:val="es-MX"/>
        </w:rPr>
      </w:pPr>
    </w:p>
    <w:p w14:paraId="22218D2F" w14:textId="77777777" w:rsidR="007C1FE9" w:rsidRDefault="007C1FE9" w:rsidP="00C47092">
      <w:pPr>
        <w:rPr>
          <w:lang w:val="es-MX"/>
        </w:rPr>
      </w:pPr>
    </w:p>
    <w:p w14:paraId="2864FAAF" w14:textId="77777777" w:rsidR="007C1FE9" w:rsidRDefault="007C1FE9" w:rsidP="00C47092">
      <w:pPr>
        <w:rPr>
          <w:lang w:val="es-MX"/>
        </w:rPr>
      </w:pPr>
    </w:p>
    <w:p w14:paraId="0BD60965" w14:textId="77777777" w:rsidR="007C1FE9" w:rsidRDefault="007C1FE9" w:rsidP="00C47092">
      <w:pPr>
        <w:rPr>
          <w:lang w:val="es-MX"/>
        </w:rPr>
      </w:pPr>
    </w:p>
    <w:p w14:paraId="1D07CDE6" w14:textId="77777777" w:rsidR="007C1FE9" w:rsidRDefault="007C1FE9" w:rsidP="00C47092">
      <w:pPr>
        <w:rPr>
          <w:lang w:val="es-MX"/>
        </w:rPr>
      </w:pPr>
    </w:p>
    <w:p w14:paraId="7DFA0255" w14:textId="77777777" w:rsidR="007C1FE9" w:rsidRDefault="007C1FE9" w:rsidP="00C47092">
      <w:pPr>
        <w:rPr>
          <w:lang w:val="es-MX"/>
        </w:rPr>
      </w:pPr>
    </w:p>
    <w:p w14:paraId="3D6E92B5" w14:textId="77777777" w:rsidR="007C1FE9" w:rsidRDefault="007C1FE9" w:rsidP="00C47092">
      <w:pPr>
        <w:rPr>
          <w:lang w:val="es-MX"/>
        </w:rPr>
      </w:pPr>
    </w:p>
    <w:p w14:paraId="28398CC9" w14:textId="77777777" w:rsidR="00137F50" w:rsidRDefault="00137F50" w:rsidP="00C47092">
      <w:pPr>
        <w:rPr>
          <w:lang w:val="es-MX"/>
        </w:rPr>
      </w:pPr>
    </w:p>
    <w:p w14:paraId="5D227040" w14:textId="77777777" w:rsidR="00137F50" w:rsidRDefault="00137F50" w:rsidP="00C47092">
      <w:pPr>
        <w:rPr>
          <w:lang w:val="es-MX"/>
        </w:rPr>
      </w:pPr>
    </w:p>
    <w:p w14:paraId="682F4D8E" w14:textId="77777777" w:rsidR="00137F50" w:rsidRDefault="00137F50" w:rsidP="00C47092">
      <w:pPr>
        <w:rPr>
          <w:lang w:val="es-MX"/>
        </w:rPr>
      </w:pPr>
    </w:p>
    <w:p w14:paraId="34BE89C0" w14:textId="77777777" w:rsidR="00137F50" w:rsidRDefault="00137F50" w:rsidP="00C47092">
      <w:pPr>
        <w:rPr>
          <w:lang w:val="es-MX"/>
        </w:rPr>
      </w:pPr>
    </w:p>
    <w:p w14:paraId="73303FCD" w14:textId="77777777" w:rsidR="00137F50" w:rsidRDefault="00137F50" w:rsidP="00C47092">
      <w:pPr>
        <w:rPr>
          <w:lang w:val="es-MX"/>
        </w:rPr>
      </w:pPr>
    </w:p>
    <w:p w14:paraId="044D752C" w14:textId="77777777" w:rsidR="00137F50" w:rsidRDefault="00137F50" w:rsidP="00C47092">
      <w:pPr>
        <w:rPr>
          <w:lang w:val="es-MX"/>
        </w:rPr>
      </w:pPr>
    </w:p>
    <w:p w14:paraId="29B0F9D3" w14:textId="77777777" w:rsidR="00137F50" w:rsidRDefault="00137F50" w:rsidP="00C47092">
      <w:pPr>
        <w:rPr>
          <w:lang w:val="es-MX"/>
        </w:rPr>
      </w:pPr>
    </w:p>
    <w:p w14:paraId="3D55FE2A" w14:textId="77777777" w:rsidR="00137F50" w:rsidRDefault="00137F50" w:rsidP="00C47092">
      <w:pPr>
        <w:rPr>
          <w:lang w:val="es-MX"/>
        </w:rPr>
      </w:pPr>
    </w:p>
    <w:p w14:paraId="6DDB6348" w14:textId="77777777" w:rsidR="00137F50" w:rsidRDefault="00137F50" w:rsidP="00C47092">
      <w:pPr>
        <w:rPr>
          <w:lang w:val="es-MX"/>
        </w:rPr>
      </w:pPr>
    </w:p>
    <w:p w14:paraId="0C868CA0" w14:textId="77777777" w:rsidR="00137F50" w:rsidRDefault="00137F50" w:rsidP="00C47092">
      <w:pPr>
        <w:rPr>
          <w:lang w:val="es-MX"/>
        </w:rPr>
      </w:pPr>
    </w:p>
    <w:p w14:paraId="0752D410" w14:textId="77777777" w:rsidR="00137F50" w:rsidRDefault="00137F50" w:rsidP="00C47092">
      <w:pPr>
        <w:rPr>
          <w:lang w:val="es-MX"/>
        </w:rPr>
      </w:pPr>
    </w:p>
    <w:p w14:paraId="3EDC5CCE" w14:textId="77777777" w:rsidR="00137F50" w:rsidRDefault="00137F50" w:rsidP="00C47092">
      <w:pPr>
        <w:rPr>
          <w:lang w:val="es-MX"/>
        </w:rPr>
      </w:pPr>
    </w:p>
    <w:p w14:paraId="28345C68" w14:textId="77777777" w:rsidR="00137F50" w:rsidRDefault="00137F50" w:rsidP="00C47092">
      <w:pPr>
        <w:rPr>
          <w:lang w:val="es-MX"/>
        </w:rPr>
      </w:pPr>
    </w:p>
    <w:p w14:paraId="07CAADA8" w14:textId="77777777" w:rsidR="00137F50" w:rsidRDefault="00137F50" w:rsidP="00C47092">
      <w:pPr>
        <w:rPr>
          <w:lang w:val="es-MX"/>
        </w:rPr>
      </w:pPr>
    </w:p>
    <w:p w14:paraId="69A18609" w14:textId="77777777" w:rsidR="00137F50" w:rsidRDefault="00137F50" w:rsidP="00C47092">
      <w:pPr>
        <w:rPr>
          <w:lang w:val="es-MX"/>
        </w:rPr>
      </w:pPr>
    </w:p>
    <w:p w14:paraId="36FE64A7" w14:textId="77777777" w:rsidR="00137F50" w:rsidRDefault="00137F50" w:rsidP="00C47092">
      <w:pPr>
        <w:rPr>
          <w:lang w:val="es-MX"/>
        </w:rPr>
      </w:pPr>
    </w:p>
    <w:p w14:paraId="2E3ACD5A" w14:textId="77777777" w:rsidR="00137F50" w:rsidRDefault="00137F50" w:rsidP="00C47092">
      <w:pPr>
        <w:rPr>
          <w:lang w:val="es-MX"/>
        </w:rPr>
      </w:pPr>
    </w:p>
    <w:p w14:paraId="02CCE589" w14:textId="77777777" w:rsidR="00137F50" w:rsidRDefault="00137F50" w:rsidP="00C47092">
      <w:pPr>
        <w:rPr>
          <w:lang w:val="es-MX"/>
        </w:rPr>
      </w:pPr>
    </w:p>
    <w:p w14:paraId="36DE89F1" w14:textId="77777777" w:rsidR="00137F50" w:rsidRDefault="00137F50" w:rsidP="00C47092">
      <w:pPr>
        <w:rPr>
          <w:lang w:val="es-MX"/>
        </w:rPr>
      </w:pPr>
    </w:p>
    <w:p w14:paraId="57AA1B45" w14:textId="77777777" w:rsidR="00137F50" w:rsidRDefault="00137F50" w:rsidP="00C47092">
      <w:pPr>
        <w:rPr>
          <w:lang w:val="es-MX"/>
        </w:rPr>
      </w:pPr>
    </w:p>
    <w:p w14:paraId="771FAC13" w14:textId="411B35AD" w:rsidR="00137F50" w:rsidRDefault="00137F50" w:rsidP="00137F50">
      <w:pPr>
        <w:pStyle w:val="Ttulo2"/>
        <w:rPr>
          <w:lang w:val="es-MX"/>
        </w:rPr>
      </w:pPr>
      <w:bookmarkStart w:id="89" w:name="_Toc141283753"/>
      <w:r>
        <w:rPr>
          <w:lang w:val="es-MX"/>
        </w:rPr>
        <w:lastRenderedPageBreak/>
        <w:t>Solución del problema propuesto 4.1</w:t>
      </w:r>
      <w:bookmarkEnd w:id="89"/>
    </w:p>
    <w:p w14:paraId="17724636" w14:textId="77777777" w:rsidR="00137F50" w:rsidRDefault="00137F50" w:rsidP="00137F50"/>
    <w:p w14:paraId="15FC32BA" w14:textId="77777777" w:rsidR="00137F50" w:rsidRDefault="00137F50" w:rsidP="0058377F">
      <w:r>
        <w:t>Un galvanómetro digital tiene una resistencia de 50 Ohmios y marca 100 cuando pasa una corriente de 1 mA</w:t>
      </w:r>
    </w:p>
    <w:p w14:paraId="0732CA63" w14:textId="77777777" w:rsidR="00137F50" w:rsidRDefault="00137F50" w:rsidP="0058377F">
      <w:r>
        <w:t xml:space="preserve">Calcule el valor de una resistencia auxiliar necesaria para convertir este galvanómetro en un voltímetro que indique 100 cuando haya una diferencia de potencial de 1V. </w:t>
      </w:r>
    </w:p>
    <w:p w14:paraId="428AF003" w14:textId="77777777" w:rsidR="00137F50" w:rsidRDefault="00137F50" w:rsidP="0058377F"/>
    <w:p w14:paraId="672677D5" w14:textId="77777777" w:rsidR="00137F50" w:rsidRDefault="00137F50" w:rsidP="0058377F">
      <w:pPr>
        <w:jc w:val="both"/>
      </w:pPr>
    </w:p>
    <w:p w14:paraId="65615933" w14:textId="0E2D864E" w:rsidR="00137F50" w:rsidRDefault="00137F50" w:rsidP="0058377F">
      <w:pPr>
        <w:jc w:val="both"/>
      </w:pPr>
      <w:r>
        <w:t>Para que, habiendo una diferencia de potencial de 1V</w:t>
      </w:r>
      <w:r w:rsidR="00E44750">
        <w:t>, circule una corriente de 1mA, deberá haber una resistencia de 1000 Ohmios, por lo que colocaremos la resistencia auxiliar en serie</w:t>
      </w:r>
      <w:r>
        <w:t xml:space="preserve"> </w:t>
      </w:r>
      <w:r w:rsidR="0058377F">
        <w:t xml:space="preserve">de (1000 – 50) 950 Ohmios con el galvanómetro que tiene resistencia de 50 Ohmios para dar un total de resistencia del circuito de 1000 Ohmios. </w:t>
      </w:r>
    </w:p>
    <w:p w14:paraId="7B0B2950" w14:textId="77777777" w:rsidR="00766846" w:rsidRDefault="00766846" w:rsidP="0058377F">
      <w:pPr>
        <w:jc w:val="both"/>
      </w:pPr>
    </w:p>
    <w:p w14:paraId="2D3F8B64" w14:textId="35658A3B" w:rsidR="00766846" w:rsidRDefault="003414B9" w:rsidP="0058377F">
      <w:pPr>
        <w:jc w:val="both"/>
      </w:pPr>
      <w:r>
        <w:rPr>
          <w:noProof/>
        </w:rPr>
        <w:drawing>
          <wp:anchor distT="0" distB="0" distL="114300" distR="114300" simplePos="0" relativeHeight="251739136" behindDoc="1" locked="0" layoutInCell="1" allowOverlap="1" wp14:anchorId="1374DC0B" wp14:editId="6629D41B">
            <wp:simplePos x="0" y="0"/>
            <wp:positionH relativeFrom="column">
              <wp:posOffset>-4250</wp:posOffset>
            </wp:positionH>
            <wp:positionV relativeFrom="paragraph">
              <wp:posOffset>-49</wp:posOffset>
            </wp:positionV>
            <wp:extent cx="5173150" cy="3241058"/>
            <wp:effectExtent l="0" t="0" r="8890" b="0"/>
            <wp:wrapTight wrapText="bothSides">
              <wp:wrapPolygon edited="0">
                <wp:start x="0" y="0"/>
                <wp:lineTo x="0" y="21456"/>
                <wp:lineTo x="21558" y="21456"/>
                <wp:lineTo x="21558" y="0"/>
                <wp:lineTo x="0" y="0"/>
              </wp:wrapPolygon>
            </wp:wrapTight>
            <wp:docPr id="202471332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713322" name="Imagen 2024713322"/>
                    <pic:cNvPicPr/>
                  </pic:nvPicPr>
                  <pic:blipFill rotWithShape="1">
                    <a:blip r:embed="rId181">
                      <a:extLst>
                        <a:ext uri="{28A0092B-C50C-407E-A947-70E740481C1C}">
                          <a14:useLocalDpi xmlns:a14="http://schemas.microsoft.com/office/drawing/2010/main" val="0"/>
                        </a:ext>
                      </a:extLst>
                    </a:blip>
                    <a:srcRect r="31811" b="23938"/>
                    <a:stretch/>
                  </pic:blipFill>
                  <pic:spPr bwMode="auto">
                    <a:xfrm>
                      <a:off x="0" y="0"/>
                      <a:ext cx="5173150" cy="3241058"/>
                    </a:xfrm>
                    <a:prstGeom prst="rect">
                      <a:avLst/>
                    </a:prstGeom>
                    <a:ln>
                      <a:noFill/>
                    </a:ln>
                    <a:extLst>
                      <a:ext uri="{53640926-AAD7-44D8-BBD7-CCE9431645EC}">
                        <a14:shadowObscured xmlns:a14="http://schemas.microsoft.com/office/drawing/2010/main"/>
                      </a:ext>
                    </a:extLst>
                  </pic:spPr>
                </pic:pic>
              </a:graphicData>
            </a:graphic>
          </wp:anchor>
        </w:drawing>
      </w:r>
    </w:p>
    <w:p w14:paraId="5F022BD1" w14:textId="77777777" w:rsidR="00766846" w:rsidRDefault="00766846" w:rsidP="0058377F">
      <w:pPr>
        <w:jc w:val="both"/>
      </w:pPr>
    </w:p>
    <w:p w14:paraId="3FA9A86B" w14:textId="77777777" w:rsidR="005232F9" w:rsidRDefault="005232F9" w:rsidP="0058377F">
      <w:pPr>
        <w:jc w:val="both"/>
      </w:pPr>
    </w:p>
    <w:p w14:paraId="53BCB64C" w14:textId="77777777" w:rsidR="005232F9" w:rsidRDefault="005232F9" w:rsidP="0058377F">
      <w:pPr>
        <w:jc w:val="both"/>
      </w:pPr>
    </w:p>
    <w:p w14:paraId="680476A1" w14:textId="77777777" w:rsidR="005232F9" w:rsidRDefault="005232F9" w:rsidP="0058377F">
      <w:pPr>
        <w:jc w:val="both"/>
      </w:pPr>
    </w:p>
    <w:p w14:paraId="7625F5F8" w14:textId="77777777" w:rsidR="005232F9" w:rsidRDefault="005232F9" w:rsidP="0058377F">
      <w:pPr>
        <w:jc w:val="both"/>
      </w:pPr>
    </w:p>
    <w:p w14:paraId="005ED543" w14:textId="77777777" w:rsidR="005232F9" w:rsidRDefault="005232F9" w:rsidP="0058377F">
      <w:pPr>
        <w:jc w:val="both"/>
      </w:pPr>
    </w:p>
    <w:p w14:paraId="0D639062" w14:textId="77777777" w:rsidR="005232F9" w:rsidRDefault="005232F9" w:rsidP="0058377F">
      <w:pPr>
        <w:jc w:val="both"/>
      </w:pPr>
    </w:p>
    <w:p w14:paraId="7B951C63" w14:textId="77777777" w:rsidR="005232F9" w:rsidRDefault="005232F9" w:rsidP="0058377F">
      <w:pPr>
        <w:jc w:val="both"/>
      </w:pPr>
    </w:p>
    <w:p w14:paraId="18511655" w14:textId="77777777" w:rsidR="005232F9" w:rsidRDefault="005232F9" w:rsidP="0058377F">
      <w:pPr>
        <w:jc w:val="both"/>
      </w:pPr>
    </w:p>
    <w:p w14:paraId="1B6CED60" w14:textId="77777777" w:rsidR="005232F9" w:rsidRDefault="005232F9" w:rsidP="0058377F">
      <w:pPr>
        <w:jc w:val="both"/>
      </w:pPr>
    </w:p>
    <w:p w14:paraId="432F7947" w14:textId="77777777" w:rsidR="005232F9" w:rsidRDefault="005232F9" w:rsidP="0058377F">
      <w:pPr>
        <w:jc w:val="both"/>
      </w:pPr>
    </w:p>
    <w:p w14:paraId="010A9738" w14:textId="77777777" w:rsidR="005232F9" w:rsidRDefault="005232F9" w:rsidP="0058377F">
      <w:pPr>
        <w:jc w:val="both"/>
      </w:pPr>
    </w:p>
    <w:p w14:paraId="600DE852" w14:textId="77777777" w:rsidR="005232F9" w:rsidRDefault="005232F9" w:rsidP="0058377F">
      <w:pPr>
        <w:jc w:val="both"/>
      </w:pPr>
    </w:p>
    <w:p w14:paraId="793C7822" w14:textId="77777777" w:rsidR="005232F9" w:rsidRDefault="005232F9" w:rsidP="0058377F">
      <w:pPr>
        <w:jc w:val="both"/>
      </w:pPr>
    </w:p>
    <w:p w14:paraId="7D2ECB24" w14:textId="77777777" w:rsidR="005232F9" w:rsidRDefault="005232F9" w:rsidP="0058377F">
      <w:pPr>
        <w:jc w:val="both"/>
      </w:pPr>
    </w:p>
    <w:p w14:paraId="7480A56C" w14:textId="77777777" w:rsidR="005232F9" w:rsidRDefault="005232F9" w:rsidP="0058377F">
      <w:pPr>
        <w:jc w:val="both"/>
      </w:pPr>
    </w:p>
    <w:p w14:paraId="5719DF4B" w14:textId="77777777" w:rsidR="005232F9" w:rsidRDefault="005232F9" w:rsidP="0058377F">
      <w:pPr>
        <w:jc w:val="both"/>
      </w:pPr>
    </w:p>
    <w:p w14:paraId="660D9A11" w14:textId="77777777" w:rsidR="005232F9" w:rsidRDefault="005232F9" w:rsidP="0058377F">
      <w:pPr>
        <w:jc w:val="both"/>
      </w:pPr>
    </w:p>
    <w:p w14:paraId="4A713FE4" w14:textId="77777777" w:rsidR="005232F9" w:rsidRDefault="005232F9" w:rsidP="0058377F">
      <w:pPr>
        <w:jc w:val="both"/>
      </w:pPr>
    </w:p>
    <w:p w14:paraId="510D473C" w14:textId="3445DEC9" w:rsidR="005232F9" w:rsidRDefault="005160CB" w:rsidP="0058377F">
      <w:pPr>
        <w:jc w:val="both"/>
      </w:pPr>
      <w:r>
        <w:t>GALVANÓMETRO</w:t>
      </w:r>
      <w:r w:rsidR="00766846">
        <w:t xml:space="preserve"> CONVERTIDO A </w:t>
      </w:r>
      <w:r>
        <w:t>VOLTÍMETRO</w:t>
      </w:r>
      <w:r w:rsidR="00766846">
        <w:t xml:space="preserve"> DE 0-1VOLT</w:t>
      </w:r>
    </w:p>
    <w:p w14:paraId="2B6C4E76" w14:textId="56CD53DB" w:rsidR="00137F50" w:rsidRDefault="0058377F" w:rsidP="0058377F">
      <w:pPr>
        <w:pStyle w:val="Ttulo2"/>
      </w:pPr>
      <w:bookmarkStart w:id="90" w:name="_Toc141283754"/>
      <w:r>
        <w:lastRenderedPageBreak/>
        <w:t>Solución del p</w:t>
      </w:r>
      <w:r w:rsidR="00137F50">
        <w:t>roblema propuesto 4.2</w:t>
      </w:r>
      <w:bookmarkEnd w:id="90"/>
    </w:p>
    <w:p w14:paraId="750AD9E8" w14:textId="77777777" w:rsidR="00137F50" w:rsidRDefault="00137F50" w:rsidP="0058377F">
      <w:r>
        <w:t>Un galvanómetro digital tiene una resistencia de 50 Ohmios y marca 100 cuando pasa una corriente de 1 mA</w:t>
      </w:r>
    </w:p>
    <w:p w14:paraId="3C569FB4" w14:textId="77777777" w:rsidR="00137F50" w:rsidRDefault="00137F50" w:rsidP="0058377F">
      <w:r>
        <w:t>Calcule la resistencia auxiliar necesaria para convertir este galvanómetro en un amperímetro que indique 100 cuando pase una corriente de 100 mA</w:t>
      </w:r>
    </w:p>
    <w:p w14:paraId="063C317F" w14:textId="77777777" w:rsidR="00137F50" w:rsidRPr="00137F50" w:rsidRDefault="00137F50" w:rsidP="0058377F">
      <w:pPr>
        <w:jc w:val="both"/>
      </w:pPr>
    </w:p>
    <w:p w14:paraId="62BDA646" w14:textId="3C434F57" w:rsidR="006A078A" w:rsidRDefault="0058377F" w:rsidP="0058377F">
      <w:pPr>
        <w:jc w:val="both"/>
      </w:pPr>
      <w:r>
        <w:t>Para que, habiendo una corriente total de 100mA, circule una corriente de 1mA por el galvanómetro,</w:t>
      </w:r>
      <w:r w:rsidR="006A078A">
        <w:t xml:space="preserve"> al aplicarse el mismo voltaje a las dos resistencias estando en paralelo, se establece la siguiente igualdad</w:t>
      </w:r>
    </w:p>
    <w:p w14:paraId="45D866D6" w14:textId="77777777" w:rsidR="006A078A" w:rsidRDefault="006A078A" w:rsidP="0058377F">
      <w:pPr>
        <w:jc w:val="both"/>
      </w:pPr>
    </w:p>
    <w:p w14:paraId="5C1BFD50" w14:textId="33F9D701" w:rsidR="006A078A" w:rsidRDefault="006A078A" w:rsidP="0058377F">
      <w:pPr>
        <w:jc w:val="both"/>
        <w:rPr>
          <w:lang w:val="de-DE"/>
        </w:rPr>
      </w:pPr>
      <w:r w:rsidRPr="006A078A">
        <w:rPr>
          <w:lang w:val="de-DE"/>
        </w:rPr>
        <w:t xml:space="preserve">V = </w:t>
      </w:r>
      <w:r>
        <w:rPr>
          <w:lang w:val="de-DE"/>
        </w:rPr>
        <w:t>(</w:t>
      </w:r>
      <w:r w:rsidRPr="006A078A">
        <w:rPr>
          <w:lang w:val="de-DE"/>
        </w:rPr>
        <w:t>1mA</w:t>
      </w:r>
      <w:r>
        <w:rPr>
          <w:lang w:val="de-DE"/>
        </w:rPr>
        <w:t>)</w:t>
      </w:r>
      <w:r w:rsidRPr="006A078A">
        <w:rPr>
          <w:lang w:val="de-DE"/>
        </w:rPr>
        <w:t>(50Ohms)  = (100mA -1mA)</w:t>
      </w:r>
      <w:r>
        <w:rPr>
          <w:lang w:val="de-DE"/>
        </w:rPr>
        <w:t xml:space="preserve"> (R Ohms)  </w:t>
      </w:r>
    </w:p>
    <w:p w14:paraId="04FDD63E" w14:textId="77777777" w:rsidR="006A078A" w:rsidRDefault="006A078A" w:rsidP="0058377F">
      <w:pPr>
        <w:jc w:val="both"/>
        <w:rPr>
          <w:lang w:val="de-DE"/>
        </w:rPr>
      </w:pPr>
    </w:p>
    <w:p w14:paraId="3ECFD71C" w14:textId="324E8960" w:rsidR="006A078A" w:rsidRDefault="006A078A" w:rsidP="0058377F">
      <w:pPr>
        <w:jc w:val="both"/>
        <w:rPr>
          <w:lang w:val="es-MX"/>
        </w:rPr>
      </w:pPr>
      <w:r w:rsidRPr="006A078A">
        <w:rPr>
          <w:lang w:val="es-MX"/>
        </w:rPr>
        <w:t>Siendo V una constante d</w:t>
      </w:r>
      <w:r>
        <w:rPr>
          <w:lang w:val="es-MX"/>
        </w:rPr>
        <w:t>esconocida, despejamos R,</w:t>
      </w:r>
      <w:r>
        <w:rPr>
          <w:lang w:val="es-MX"/>
        </w:rPr>
        <w:tab/>
        <w:t xml:space="preserve">quedando R = 1mA(50Ohms) / (99mA) = </w:t>
      </w:r>
      <w:r w:rsidRPr="00A5279A">
        <w:rPr>
          <w:b/>
          <w:bCs/>
          <w:u w:val="single"/>
          <w:lang w:val="es-MX"/>
        </w:rPr>
        <w:t>0.50505 Ohm</w:t>
      </w:r>
      <w:r w:rsidR="00A5279A" w:rsidRPr="00A5279A">
        <w:rPr>
          <w:b/>
          <w:bCs/>
          <w:u w:val="single"/>
          <w:lang w:val="es-MX"/>
        </w:rPr>
        <w:t>ios</w:t>
      </w:r>
    </w:p>
    <w:p w14:paraId="3C154299" w14:textId="77777777" w:rsidR="00137F50" w:rsidRDefault="00137F50" w:rsidP="00C47092">
      <w:pPr>
        <w:rPr>
          <w:lang w:val="es-MX"/>
        </w:rPr>
      </w:pPr>
    </w:p>
    <w:p w14:paraId="608A5B01" w14:textId="77777777" w:rsidR="00137F50" w:rsidRDefault="00137F50" w:rsidP="00C47092">
      <w:pPr>
        <w:rPr>
          <w:lang w:val="es-MX"/>
        </w:rPr>
      </w:pPr>
    </w:p>
    <w:p w14:paraId="6B76D8BB" w14:textId="4727CEA2" w:rsidR="003414B9" w:rsidRDefault="003414B9">
      <w:pPr>
        <w:widowControl/>
        <w:autoSpaceDE/>
        <w:autoSpaceDN/>
        <w:rPr>
          <w:lang w:val="es-MX"/>
        </w:rPr>
      </w:pPr>
      <w:r>
        <w:rPr>
          <w:noProof/>
          <w:lang w:val="es-MX"/>
        </w:rPr>
        <w:drawing>
          <wp:anchor distT="0" distB="0" distL="114300" distR="114300" simplePos="0" relativeHeight="251738112" behindDoc="1" locked="0" layoutInCell="1" allowOverlap="1" wp14:anchorId="097793F3" wp14:editId="0CD80201">
            <wp:simplePos x="0" y="0"/>
            <wp:positionH relativeFrom="column">
              <wp:posOffset>-4250</wp:posOffset>
            </wp:positionH>
            <wp:positionV relativeFrom="paragraph">
              <wp:posOffset>1123</wp:posOffset>
            </wp:positionV>
            <wp:extent cx="3357050" cy="2827670"/>
            <wp:effectExtent l="0" t="0" r="0" b="0"/>
            <wp:wrapTight wrapText="bothSides">
              <wp:wrapPolygon edited="0">
                <wp:start x="0" y="0"/>
                <wp:lineTo x="0" y="21391"/>
                <wp:lineTo x="21453" y="21391"/>
                <wp:lineTo x="21453" y="0"/>
                <wp:lineTo x="0" y="0"/>
              </wp:wrapPolygon>
            </wp:wrapTight>
            <wp:docPr id="17796432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64322" name="Imagen 177964322"/>
                    <pic:cNvPicPr/>
                  </pic:nvPicPr>
                  <pic:blipFill rotWithShape="1">
                    <a:blip r:embed="rId182">
                      <a:extLst>
                        <a:ext uri="{28A0092B-C50C-407E-A947-70E740481C1C}">
                          <a14:useLocalDpi xmlns:a14="http://schemas.microsoft.com/office/drawing/2010/main" val="0"/>
                        </a:ext>
                      </a:extLst>
                    </a:blip>
                    <a:srcRect r="72002" b="37115"/>
                    <a:stretch/>
                  </pic:blipFill>
                  <pic:spPr bwMode="auto">
                    <a:xfrm>
                      <a:off x="0" y="0"/>
                      <a:ext cx="3357050" cy="2827670"/>
                    </a:xfrm>
                    <a:prstGeom prst="rect">
                      <a:avLst/>
                    </a:prstGeom>
                    <a:ln>
                      <a:noFill/>
                    </a:ln>
                    <a:extLst>
                      <a:ext uri="{53640926-AAD7-44D8-BBD7-CCE9431645EC}">
                        <a14:shadowObscured xmlns:a14="http://schemas.microsoft.com/office/drawing/2010/main"/>
                      </a:ext>
                    </a:extLst>
                  </pic:spPr>
                </pic:pic>
              </a:graphicData>
            </a:graphic>
          </wp:anchor>
        </w:drawing>
      </w:r>
    </w:p>
    <w:p w14:paraId="6D75B913" w14:textId="77777777" w:rsidR="003414B9" w:rsidRDefault="003414B9">
      <w:pPr>
        <w:widowControl/>
        <w:autoSpaceDE/>
        <w:autoSpaceDN/>
        <w:rPr>
          <w:lang w:val="es-MX"/>
        </w:rPr>
      </w:pPr>
    </w:p>
    <w:p w14:paraId="298DD044" w14:textId="77777777" w:rsidR="003414B9" w:rsidRDefault="003414B9">
      <w:pPr>
        <w:widowControl/>
        <w:autoSpaceDE/>
        <w:autoSpaceDN/>
        <w:rPr>
          <w:lang w:val="es-MX"/>
        </w:rPr>
      </w:pPr>
    </w:p>
    <w:p w14:paraId="60FE7701" w14:textId="77777777" w:rsidR="003414B9" w:rsidRDefault="003414B9">
      <w:pPr>
        <w:widowControl/>
        <w:autoSpaceDE/>
        <w:autoSpaceDN/>
        <w:rPr>
          <w:lang w:val="es-MX"/>
        </w:rPr>
      </w:pPr>
    </w:p>
    <w:p w14:paraId="2B93AA24" w14:textId="77777777" w:rsidR="003414B9" w:rsidRDefault="003414B9">
      <w:pPr>
        <w:widowControl/>
        <w:autoSpaceDE/>
        <w:autoSpaceDN/>
        <w:rPr>
          <w:lang w:val="es-MX"/>
        </w:rPr>
      </w:pPr>
    </w:p>
    <w:p w14:paraId="365A75D9" w14:textId="77777777" w:rsidR="003414B9" w:rsidRDefault="003414B9">
      <w:pPr>
        <w:widowControl/>
        <w:autoSpaceDE/>
        <w:autoSpaceDN/>
        <w:rPr>
          <w:lang w:val="es-MX"/>
        </w:rPr>
      </w:pPr>
    </w:p>
    <w:p w14:paraId="74D1D41D" w14:textId="77777777" w:rsidR="003414B9" w:rsidRDefault="003414B9">
      <w:pPr>
        <w:widowControl/>
        <w:autoSpaceDE/>
        <w:autoSpaceDN/>
        <w:rPr>
          <w:lang w:val="es-MX"/>
        </w:rPr>
      </w:pPr>
    </w:p>
    <w:p w14:paraId="502E82D3" w14:textId="77777777" w:rsidR="003414B9" w:rsidRDefault="003414B9">
      <w:pPr>
        <w:widowControl/>
        <w:autoSpaceDE/>
        <w:autoSpaceDN/>
        <w:rPr>
          <w:lang w:val="es-MX"/>
        </w:rPr>
      </w:pPr>
    </w:p>
    <w:p w14:paraId="5E97E64B" w14:textId="77777777" w:rsidR="003414B9" w:rsidRDefault="003414B9">
      <w:pPr>
        <w:widowControl/>
        <w:autoSpaceDE/>
        <w:autoSpaceDN/>
        <w:rPr>
          <w:lang w:val="es-MX"/>
        </w:rPr>
      </w:pPr>
    </w:p>
    <w:p w14:paraId="0EAA3C5C" w14:textId="77777777" w:rsidR="003414B9" w:rsidRDefault="003414B9">
      <w:pPr>
        <w:widowControl/>
        <w:autoSpaceDE/>
        <w:autoSpaceDN/>
        <w:rPr>
          <w:lang w:val="es-MX"/>
        </w:rPr>
      </w:pPr>
    </w:p>
    <w:p w14:paraId="595383E8" w14:textId="77777777" w:rsidR="003414B9" w:rsidRDefault="003414B9">
      <w:pPr>
        <w:widowControl/>
        <w:autoSpaceDE/>
        <w:autoSpaceDN/>
        <w:rPr>
          <w:lang w:val="es-MX"/>
        </w:rPr>
      </w:pPr>
    </w:p>
    <w:p w14:paraId="13AA9CFB" w14:textId="77777777" w:rsidR="003414B9" w:rsidRDefault="003414B9">
      <w:pPr>
        <w:widowControl/>
        <w:autoSpaceDE/>
        <w:autoSpaceDN/>
        <w:rPr>
          <w:lang w:val="es-MX"/>
        </w:rPr>
      </w:pPr>
    </w:p>
    <w:p w14:paraId="3F76252B" w14:textId="77777777" w:rsidR="003414B9" w:rsidRDefault="003414B9">
      <w:pPr>
        <w:widowControl/>
        <w:autoSpaceDE/>
        <w:autoSpaceDN/>
        <w:rPr>
          <w:lang w:val="es-MX"/>
        </w:rPr>
      </w:pPr>
    </w:p>
    <w:p w14:paraId="76F2058D" w14:textId="77777777" w:rsidR="003414B9" w:rsidRDefault="003414B9">
      <w:pPr>
        <w:widowControl/>
        <w:autoSpaceDE/>
        <w:autoSpaceDN/>
        <w:rPr>
          <w:lang w:val="es-MX"/>
        </w:rPr>
      </w:pPr>
    </w:p>
    <w:p w14:paraId="553404EE" w14:textId="77777777" w:rsidR="003414B9" w:rsidRDefault="003414B9">
      <w:pPr>
        <w:widowControl/>
        <w:autoSpaceDE/>
        <w:autoSpaceDN/>
        <w:rPr>
          <w:lang w:val="es-MX"/>
        </w:rPr>
      </w:pPr>
    </w:p>
    <w:p w14:paraId="77499D15" w14:textId="77777777" w:rsidR="003414B9" w:rsidRDefault="003414B9">
      <w:pPr>
        <w:widowControl/>
        <w:autoSpaceDE/>
        <w:autoSpaceDN/>
        <w:rPr>
          <w:lang w:val="es-MX"/>
        </w:rPr>
      </w:pPr>
    </w:p>
    <w:p w14:paraId="79435E4D" w14:textId="77777777" w:rsidR="003414B9" w:rsidRDefault="003414B9">
      <w:pPr>
        <w:widowControl/>
        <w:autoSpaceDE/>
        <w:autoSpaceDN/>
        <w:rPr>
          <w:lang w:val="es-MX"/>
        </w:rPr>
      </w:pPr>
    </w:p>
    <w:p w14:paraId="27F04C45" w14:textId="7BB8678D" w:rsidR="003414B9" w:rsidRDefault="005160CB">
      <w:pPr>
        <w:widowControl/>
        <w:autoSpaceDE/>
        <w:autoSpaceDN/>
        <w:rPr>
          <w:lang w:val="es-MX"/>
        </w:rPr>
      </w:pPr>
      <w:r>
        <w:rPr>
          <w:lang w:val="es-MX"/>
        </w:rPr>
        <w:t>GALVANÓMETRO</w:t>
      </w:r>
      <w:r w:rsidR="003414B9">
        <w:rPr>
          <w:lang w:val="es-MX"/>
        </w:rPr>
        <w:t xml:space="preserve"> CONVERTIDO </w:t>
      </w:r>
      <w:r w:rsidR="000815EE">
        <w:rPr>
          <w:lang w:val="es-MX"/>
        </w:rPr>
        <w:t>EN</w:t>
      </w:r>
      <w:r w:rsidR="003414B9">
        <w:rPr>
          <w:lang w:val="es-MX"/>
        </w:rPr>
        <w:t xml:space="preserve"> </w:t>
      </w:r>
      <w:r>
        <w:rPr>
          <w:lang w:val="es-MX"/>
        </w:rPr>
        <w:t>AMPERÍMETRO</w:t>
      </w:r>
      <w:r w:rsidR="003414B9">
        <w:rPr>
          <w:lang w:val="es-MX"/>
        </w:rPr>
        <w:t xml:space="preserve"> DE 0-100mA</w:t>
      </w:r>
    </w:p>
    <w:p w14:paraId="3486E517" w14:textId="3FEC68A2" w:rsidR="005232F9" w:rsidRDefault="005232F9">
      <w:pPr>
        <w:widowControl/>
        <w:autoSpaceDE/>
        <w:autoSpaceDN/>
        <w:rPr>
          <w:lang w:val="es-MX"/>
        </w:rPr>
      </w:pPr>
      <w:r>
        <w:rPr>
          <w:lang w:val="es-MX"/>
        </w:rPr>
        <w:br w:type="page"/>
      </w:r>
    </w:p>
    <w:p w14:paraId="00215886" w14:textId="30D7D27A" w:rsidR="0018635A" w:rsidRDefault="0018635A" w:rsidP="0018635A">
      <w:pPr>
        <w:pStyle w:val="Ttulo2"/>
      </w:pPr>
      <w:bookmarkStart w:id="91" w:name="_Toc141283755"/>
      <w:r>
        <w:lastRenderedPageBreak/>
        <w:t>Solución del problema propuesto 4.3</w:t>
      </w:r>
      <w:bookmarkEnd w:id="91"/>
    </w:p>
    <w:p w14:paraId="5C50DD00" w14:textId="77777777" w:rsidR="008D2566" w:rsidRDefault="008D2566" w:rsidP="008D2566">
      <w:pPr>
        <w:jc w:val="both"/>
      </w:pPr>
    </w:p>
    <w:p w14:paraId="5608B159" w14:textId="753692B8" w:rsidR="008D2566" w:rsidRDefault="008D2566" w:rsidP="008D2566">
      <w:pPr>
        <w:jc w:val="both"/>
      </w:pPr>
      <w:r>
        <w:t xml:space="preserve">Un solenoide de </w:t>
      </w:r>
      <w:r w:rsidR="00BD7286">
        <w:t>0.8</w:t>
      </w:r>
      <w:r>
        <w:t xml:space="preserve"> metro</w:t>
      </w:r>
      <w:r w:rsidR="00BD7286">
        <w:t>s</w:t>
      </w:r>
      <w:r>
        <w:t xml:space="preserve"> de largo y 2.54cm de diámetro debe producir un campo de 100mTesla con una corriente de </w:t>
      </w:r>
      <w:r w:rsidR="007E3BE0">
        <w:t>18</w:t>
      </w:r>
      <w:r>
        <w:t>A. Calcular la longitud del alambre para formar el solenoid</w:t>
      </w:r>
      <w:r w:rsidR="00BD0E1D">
        <w:t>e</w:t>
      </w:r>
    </w:p>
    <w:p w14:paraId="586A1196" w14:textId="77777777" w:rsidR="00BD0E1D" w:rsidRDefault="00BD0E1D" w:rsidP="008D2566">
      <w:pPr>
        <w:jc w:val="both"/>
      </w:pPr>
    </w:p>
    <w:p w14:paraId="1F945C09" w14:textId="365851A8" w:rsidR="00BD0E1D" w:rsidRDefault="00BD0E1D" w:rsidP="008D2566">
      <w:pPr>
        <w:jc w:val="both"/>
      </w:pPr>
      <w:r>
        <w:t>Datos:</w:t>
      </w:r>
    </w:p>
    <w:p w14:paraId="6A40AC9B" w14:textId="30EF241F" w:rsidR="00BD0E1D" w:rsidRDefault="00BD0E1D" w:rsidP="008D2566">
      <w:pPr>
        <w:jc w:val="both"/>
      </w:pPr>
      <w:r>
        <w:t xml:space="preserve">Longitud del solenoide </w:t>
      </w:r>
      <w:r>
        <w:tab/>
        <w:t>L =</w:t>
      </w:r>
      <w:r>
        <w:tab/>
      </w:r>
      <w:r w:rsidR="00B614D4">
        <w:t>0.8</w:t>
      </w:r>
      <w:r>
        <w:t>metro</w:t>
      </w:r>
      <w:r w:rsidR="00B614D4">
        <w:t>s</w:t>
      </w:r>
    </w:p>
    <w:p w14:paraId="47764819" w14:textId="24559883" w:rsidR="00BD0E1D" w:rsidRDefault="00BD0E1D" w:rsidP="008D2566">
      <w:pPr>
        <w:jc w:val="both"/>
      </w:pPr>
      <w:r>
        <w:t>Diámetro</w:t>
      </w:r>
      <w:r>
        <w:tab/>
      </w:r>
      <w:r>
        <w:tab/>
      </w:r>
      <w:r>
        <w:tab/>
        <w:t>d =</w:t>
      </w:r>
      <w:r>
        <w:tab/>
        <w:t xml:space="preserve">0.0254 </w:t>
      </w:r>
      <w:r w:rsidR="00BD7286">
        <w:t xml:space="preserve">metros, </w:t>
      </w:r>
      <w:r w:rsidR="00BD7286">
        <w:tab/>
        <w:t>r</w:t>
      </w:r>
      <w:r w:rsidR="00E34399">
        <w:t xml:space="preserve"> = 0.0127 metros</w:t>
      </w:r>
    </w:p>
    <w:p w14:paraId="0A0BE79B" w14:textId="22AA646A" w:rsidR="00BD0E1D" w:rsidRDefault="00BD0E1D" w:rsidP="008D2566">
      <w:pPr>
        <w:jc w:val="both"/>
      </w:pPr>
      <w:r>
        <w:t>Campo magnético</w:t>
      </w:r>
      <w:r>
        <w:tab/>
      </w:r>
      <w:r>
        <w:tab/>
        <w:t>B =</w:t>
      </w:r>
      <w:r>
        <w:tab/>
        <w:t>100</w:t>
      </w:r>
      <w:r w:rsidR="00BD7286">
        <w:t xml:space="preserve"> mili Tesla</w:t>
      </w:r>
      <w:r w:rsidR="00BD7286">
        <w:tab/>
        <w:t>B = 0.1 Tesla</w:t>
      </w:r>
    </w:p>
    <w:p w14:paraId="515ABBDF" w14:textId="7DDB0853" w:rsidR="00BD0E1D" w:rsidRDefault="00BD0E1D" w:rsidP="008D2566">
      <w:pPr>
        <w:jc w:val="both"/>
      </w:pPr>
      <w:r>
        <w:t>Corriente</w:t>
      </w:r>
      <w:r>
        <w:tab/>
      </w:r>
      <w:r>
        <w:tab/>
      </w:r>
      <w:r>
        <w:tab/>
        <w:t>i</w:t>
      </w:r>
      <w:r w:rsidR="00BD7286">
        <w:t xml:space="preserve"> </w:t>
      </w:r>
      <w:r>
        <w:t>=</w:t>
      </w:r>
      <w:r>
        <w:tab/>
        <w:t>18</w:t>
      </w:r>
      <w:r w:rsidR="00BD7286">
        <w:t xml:space="preserve"> Amperes</w:t>
      </w:r>
    </w:p>
    <w:p w14:paraId="71F328C0" w14:textId="54BF8D66" w:rsidR="00BD0E1D" w:rsidRPr="00E34399" w:rsidRDefault="00BD0E1D" w:rsidP="008D2566">
      <w:pPr>
        <w:jc w:val="both"/>
        <w:rPr>
          <w:rFonts w:cs="Helvetica"/>
          <w:szCs w:val="24"/>
        </w:rPr>
      </w:pPr>
      <w:r>
        <w:t>Material del núcleo</w:t>
      </w:r>
      <w:r>
        <w:tab/>
      </w:r>
      <w:r>
        <w:tab/>
        <w:t>aire (al no indicarse otro material del núcleo)</w:t>
      </w:r>
      <w:r w:rsidR="00E34399">
        <w:t xml:space="preserve"> </w:t>
      </w:r>
      <w:r w:rsidR="00E34399" w:rsidRPr="0028217F">
        <w:rPr>
          <w:rFonts w:cs="Helvetica"/>
          <w:b/>
          <w:bCs/>
          <w:sz w:val="32"/>
          <w:szCs w:val="32"/>
          <w:lang w:val="es-MX"/>
        </w:rPr>
        <w:t>µ</w:t>
      </w:r>
      <w:r w:rsidR="00E34399" w:rsidRPr="0028217F">
        <w:rPr>
          <w:b/>
          <w:bCs/>
          <w:sz w:val="32"/>
          <w:szCs w:val="32"/>
          <w:vertAlign w:val="subscript"/>
          <w:lang w:val="es-MX"/>
        </w:rPr>
        <w:t>0</w:t>
      </w:r>
      <w:r w:rsidR="00E34399">
        <w:rPr>
          <w:b/>
          <w:bCs/>
          <w:sz w:val="32"/>
          <w:szCs w:val="32"/>
          <w:vertAlign w:val="subscript"/>
          <w:lang w:val="es-MX"/>
        </w:rPr>
        <w:t xml:space="preserve"> </w:t>
      </w:r>
      <w:r w:rsidR="00E34399" w:rsidRPr="00E34399">
        <w:rPr>
          <w:szCs w:val="24"/>
          <w:lang w:val="es-MX"/>
        </w:rPr>
        <w:t>=</w:t>
      </w:r>
      <w:r w:rsidR="00E34399">
        <w:rPr>
          <w:szCs w:val="24"/>
          <w:lang w:val="es-MX"/>
        </w:rPr>
        <w:t xml:space="preserve"> 4·</w:t>
      </w:r>
      <w:r w:rsidR="00E34399">
        <w:rPr>
          <w:rFonts w:cs="Helvetica"/>
          <w:szCs w:val="24"/>
          <w:lang w:val="es-MX"/>
        </w:rPr>
        <w:t>π</w:t>
      </w:r>
      <w:r w:rsidR="00E34399">
        <w:rPr>
          <w:szCs w:val="24"/>
          <w:lang w:val="es-MX"/>
        </w:rPr>
        <w:t>·1</w:t>
      </w:r>
      <w:r w:rsidR="00E34399">
        <w:rPr>
          <w:rFonts w:cs="Helvetica"/>
          <w:szCs w:val="24"/>
          <w:lang w:val="es-MX"/>
        </w:rPr>
        <w:t>0</w:t>
      </w:r>
      <w:r w:rsidR="00E34399">
        <w:rPr>
          <w:rFonts w:cs="Helvetica"/>
          <w:szCs w:val="24"/>
          <w:vertAlign w:val="superscript"/>
          <w:lang w:val="es-MX"/>
        </w:rPr>
        <w:t>-7</w:t>
      </w:r>
      <w:r w:rsidR="00E34399">
        <w:rPr>
          <w:rFonts w:cs="Helvetica"/>
          <w:szCs w:val="24"/>
          <w:lang w:val="es-MX"/>
        </w:rPr>
        <w:t xml:space="preserve"> </w:t>
      </w:r>
      <w:r w:rsidR="00C035C6">
        <w:rPr>
          <w:rFonts w:cs="Helvetica"/>
          <w:szCs w:val="24"/>
          <w:lang w:val="es-MX"/>
        </w:rPr>
        <w:t>Tesla</w:t>
      </w:r>
      <w:r w:rsidR="007E3BE0">
        <w:rPr>
          <w:rFonts w:cs="Helvetica"/>
          <w:szCs w:val="24"/>
          <w:lang w:val="es-MX"/>
        </w:rPr>
        <w:t xml:space="preserve"> </w:t>
      </w:r>
      <w:r w:rsidR="00C035C6">
        <w:rPr>
          <w:rFonts w:cs="Helvetica"/>
          <w:szCs w:val="24"/>
          <w:lang w:val="es-MX"/>
        </w:rPr>
        <w:t>metro</w:t>
      </w:r>
      <w:r w:rsidR="00E34399">
        <w:rPr>
          <w:rFonts w:cs="Helvetica"/>
          <w:szCs w:val="24"/>
          <w:lang w:val="es-MX"/>
        </w:rPr>
        <w:t>/Ampere</w:t>
      </w:r>
    </w:p>
    <w:p w14:paraId="00BFAEF8" w14:textId="77777777" w:rsidR="00E34399" w:rsidRDefault="00E34399" w:rsidP="008D2566">
      <w:pPr>
        <w:jc w:val="both"/>
      </w:pPr>
    </w:p>
    <w:p w14:paraId="41EDA038" w14:textId="0144CDEE" w:rsidR="00BD0E1D" w:rsidRDefault="00BD0E1D" w:rsidP="008D2566">
      <w:pPr>
        <w:jc w:val="both"/>
      </w:pPr>
      <w:r>
        <w:t>F</w:t>
      </w:r>
      <w:r w:rsidR="00E34399">
        <w:t>ó</w:t>
      </w:r>
      <w:r>
        <w:t>rmulas</w:t>
      </w:r>
      <w:r w:rsidR="00E34399">
        <w:t>:</w:t>
      </w:r>
    </w:p>
    <w:p w14:paraId="489E03F5" w14:textId="77777777" w:rsidR="00BD0E1D" w:rsidRDefault="00BD0E1D" w:rsidP="008D2566">
      <w:pPr>
        <w:jc w:val="both"/>
      </w:pPr>
    </w:p>
    <w:p w14:paraId="5079538F" w14:textId="7A811A08" w:rsidR="00BD0E1D" w:rsidRPr="00E34399" w:rsidRDefault="00BD0E1D" w:rsidP="008D2566">
      <w:pPr>
        <w:jc w:val="both"/>
      </w:pPr>
      <w:r>
        <w:t xml:space="preserve">Longitud de una vuelta = </w:t>
      </w:r>
      <w:r w:rsidRPr="00E34399">
        <w:rPr>
          <w:b/>
          <w:bCs/>
        </w:rPr>
        <w:t>2</w:t>
      </w:r>
      <w:r w:rsidRPr="00E34399">
        <w:rPr>
          <w:rFonts w:cs="Helvetica"/>
          <w:b/>
          <w:bCs/>
        </w:rPr>
        <w:t>π</w:t>
      </w:r>
      <w:r w:rsidRPr="00E34399">
        <w:rPr>
          <w:b/>
          <w:bCs/>
        </w:rPr>
        <w:t>r</w:t>
      </w:r>
      <w:r w:rsidR="00E34399">
        <w:rPr>
          <w:b/>
          <w:bCs/>
        </w:rPr>
        <w:tab/>
        <w:t>= 2·</w:t>
      </w:r>
      <w:r w:rsidR="00E34399">
        <w:rPr>
          <w:rFonts w:cs="Helvetica"/>
          <w:b/>
          <w:bCs/>
        </w:rPr>
        <w:t>π</w:t>
      </w:r>
      <w:r w:rsidR="00E34399">
        <w:rPr>
          <w:b/>
          <w:bCs/>
        </w:rPr>
        <w:t>·</w:t>
      </w:r>
      <w:r w:rsidR="00E34399">
        <w:rPr>
          <w:rFonts w:cs="Helvetica"/>
          <w:b/>
          <w:bCs/>
        </w:rPr>
        <w:t xml:space="preserve"> (0.0127)</w:t>
      </w:r>
      <w:r w:rsidR="00E34399">
        <w:rPr>
          <w:rFonts w:cs="Helvetica"/>
          <w:b/>
          <w:bCs/>
        </w:rPr>
        <w:tab/>
        <w:t>= 6.2832(0.0127)</w:t>
      </w:r>
      <w:r w:rsidR="00E34399">
        <w:rPr>
          <w:b/>
          <w:bCs/>
        </w:rPr>
        <w:tab/>
      </w:r>
      <w:r w:rsidR="00E34399" w:rsidRPr="00E34399">
        <w:rPr>
          <w:b/>
          <w:bCs/>
        </w:rPr>
        <w:t xml:space="preserve"> = 0.0</w:t>
      </w:r>
      <w:r w:rsidR="00E34399">
        <w:rPr>
          <w:b/>
          <w:bCs/>
        </w:rPr>
        <w:t>7979</w:t>
      </w:r>
      <w:r w:rsidR="00E34399" w:rsidRPr="00E34399">
        <w:rPr>
          <w:b/>
          <w:bCs/>
        </w:rPr>
        <w:t xml:space="preserve"> metros</w:t>
      </w:r>
    </w:p>
    <w:p w14:paraId="62B2C803" w14:textId="77777777" w:rsidR="00BD0E1D" w:rsidRDefault="00BD0E1D" w:rsidP="008D2566">
      <w:pPr>
        <w:jc w:val="both"/>
      </w:pPr>
    </w:p>
    <w:p w14:paraId="69E37BF9" w14:textId="1A9D3531" w:rsidR="00BD0E1D" w:rsidRPr="0028217F" w:rsidRDefault="00BD0E1D" w:rsidP="00E34399">
      <w:pPr>
        <w:widowControl/>
        <w:autoSpaceDE/>
        <w:autoSpaceDN/>
        <w:rPr>
          <w:lang w:val="es-MX"/>
        </w:rPr>
      </w:pPr>
      <w:r>
        <w:t>Campo magnético</w:t>
      </w:r>
      <w:r>
        <w:tab/>
      </w:r>
      <w:r w:rsidRPr="0028217F">
        <w:rPr>
          <w:b/>
          <w:bCs/>
          <w:sz w:val="32"/>
          <w:szCs w:val="32"/>
          <w:lang w:val="es-MX"/>
        </w:rPr>
        <w:t xml:space="preserve">B = </w:t>
      </w:r>
      <w:r w:rsidRPr="0028217F">
        <w:rPr>
          <w:rFonts w:cs="Helvetica"/>
          <w:b/>
          <w:bCs/>
          <w:sz w:val="32"/>
          <w:szCs w:val="32"/>
          <w:lang w:val="es-MX"/>
        </w:rPr>
        <w:t>µ</w:t>
      </w:r>
      <w:r w:rsidRPr="0028217F">
        <w:rPr>
          <w:b/>
          <w:bCs/>
          <w:sz w:val="32"/>
          <w:szCs w:val="32"/>
          <w:vertAlign w:val="subscript"/>
          <w:lang w:val="es-MX"/>
        </w:rPr>
        <w:t>0</w:t>
      </w:r>
      <w:r w:rsidRPr="0028217F">
        <w:rPr>
          <w:b/>
          <w:bCs/>
          <w:sz w:val="32"/>
          <w:szCs w:val="32"/>
          <w:lang w:val="es-MX"/>
        </w:rPr>
        <w:t xml:space="preserve"> i n</w:t>
      </w:r>
      <w:r w:rsidRPr="0028217F">
        <w:rPr>
          <w:lang w:val="es-MX"/>
        </w:rPr>
        <w:t xml:space="preserve"> </w:t>
      </w:r>
      <w:r w:rsidR="00E34399">
        <w:rPr>
          <w:lang w:val="es-MX"/>
        </w:rPr>
        <w:tab/>
        <w:t xml:space="preserve">donde n es el número de </w:t>
      </w:r>
      <w:r w:rsidR="00E34399" w:rsidRPr="00BD7286">
        <w:rPr>
          <w:u w:val="single"/>
          <w:lang w:val="es-MX"/>
        </w:rPr>
        <w:t>vueltas por unidad de longitud</w:t>
      </w:r>
      <w:r w:rsidR="00E34399">
        <w:rPr>
          <w:lang w:val="es-MX"/>
        </w:rPr>
        <w:t xml:space="preserve"> </w:t>
      </w:r>
    </w:p>
    <w:p w14:paraId="0BBF0E78" w14:textId="5717E7D5" w:rsidR="00BD0E1D" w:rsidRPr="00BD0E1D" w:rsidRDefault="00BD0E1D" w:rsidP="008D2566">
      <w:pPr>
        <w:jc w:val="both"/>
        <w:rPr>
          <w:lang w:val="es-MX"/>
        </w:rPr>
      </w:pPr>
    </w:p>
    <w:p w14:paraId="3A3F3DBD" w14:textId="25BD3DCC" w:rsidR="00BD0E1D" w:rsidRPr="00E64682" w:rsidRDefault="00BD7286" w:rsidP="008D2566">
      <w:pPr>
        <w:jc w:val="both"/>
        <w:rPr>
          <w:rFonts w:cs="Helvetica"/>
          <w:szCs w:val="24"/>
          <w:lang w:val="es-MX"/>
        </w:rPr>
      </w:pPr>
      <w:r w:rsidRPr="00BD7286">
        <w:rPr>
          <w:b/>
          <w:bCs/>
          <w:sz w:val="32"/>
          <w:szCs w:val="32"/>
          <w:lang w:val="es-MX"/>
        </w:rPr>
        <w:t>n = B/</w:t>
      </w:r>
      <w:r w:rsidRPr="00BD7286">
        <w:rPr>
          <w:sz w:val="32"/>
          <w:szCs w:val="32"/>
          <w:lang w:val="es-MX"/>
        </w:rPr>
        <w:t xml:space="preserve"> </w:t>
      </w:r>
      <w:r w:rsidRPr="00BD7286">
        <w:rPr>
          <w:rFonts w:cs="Helvetica"/>
          <w:b/>
          <w:bCs/>
          <w:sz w:val="32"/>
          <w:szCs w:val="32"/>
          <w:lang w:val="es-MX"/>
        </w:rPr>
        <w:t>µ</w:t>
      </w:r>
      <w:r w:rsidRPr="00BD7286">
        <w:rPr>
          <w:b/>
          <w:bCs/>
          <w:sz w:val="32"/>
          <w:szCs w:val="32"/>
          <w:vertAlign w:val="subscript"/>
          <w:lang w:val="es-MX"/>
        </w:rPr>
        <w:t>0·</w:t>
      </w:r>
      <w:r w:rsidRPr="00BD7286">
        <w:rPr>
          <w:b/>
          <w:bCs/>
          <w:sz w:val="32"/>
          <w:szCs w:val="32"/>
          <w:lang w:val="es-MX"/>
        </w:rPr>
        <w:t>i</w:t>
      </w:r>
      <w:r>
        <w:rPr>
          <w:b/>
          <w:bCs/>
          <w:sz w:val="32"/>
          <w:szCs w:val="32"/>
          <w:lang w:val="es-MX"/>
        </w:rPr>
        <w:tab/>
      </w:r>
      <w:r>
        <w:rPr>
          <w:b/>
          <w:bCs/>
          <w:sz w:val="32"/>
          <w:szCs w:val="32"/>
          <w:lang w:val="es-MX"/>
        </w:rPr>
        <w:tab/>
      </w:r>
      <w:r w:rsidRPr="00E64682">
        <w:rPr>
          <w:szCs w:val="24"/>
          <w:lang w:val="es-MX"/>
        </w:rPr>
        <w:t>= 0.1/(4·</w:t>
      </w:r>
      <w:r w:rsidRPr="00E64682">
        <w:rPr>
          <w:rFonts w:cs="Helvetica"/>
          <w:szCs w:val="24"/>
          <w:lang w:val="es-MX"/>
        </w:rPr>
        <w:t>π</w:t>
      </w:r>
      <w:r w:rsidRPr="00E64682">
        <w:rPr>
          <w:szCs w:val="24"/>
          <w:lang w:val="es-MX"/>
        </w:rPr>
        <w:t>·1</w:t>
      </w:r>
      <w:r w:rsidRPr="00E64682">
        <w:rPr>
          <w:rFonts w:cs="Helvetica"/>
          <w:szCs w:val="24"/>
          <w:lang w:val="es-MX"/>
        </w:rPr>
        <w:t>0</w:t>
      </w:r>
      <w:r w:rsidRPr="00E64682">
        <w:rPr>
          <w:rFonts w:cs="Helvetica"/>
          <w:szCs w:val="24"/>
          <w:vertAlign w:val="superscript"/>
          <w:lang w:val="es-MX"/>
        </w:rPr>
        <w:t>-7</w:t>
      </w:r>
      <w:r w:rsidRPr="00E64682">
        <w:rPr>
          <w:rFonts w:cs="Helvetica"/>
          <w:szCs w:val="24"/>
          <w:lang w:val="es-MX"/>
        </w:rPr>
        <w:t>) ·18</w:t>
      </w:r>
      <w:r w:rsidRPr="00E64682">
        <w:rPr>
          <w:rFonts w:cs="Helvetica"/>
          <w:b/>
          <w:bCs/>
          <w:szCs w:val="24"/>
          <w:lang w:val="es-MX"/>
        </w:rPr>
        <w:tab/>
      </w:r>
      <w:r w:rsidRPr="00E64682">
        <w:rPr>
          <w:rFonts w:cs="Helvetica"/>
          <w:szCs w:val="24"/>
          <w:lang w:val="es-MX"/>
        </w:rPr>
        <w:t>= 0.1</w:t>
      </w:r>
      <w:r w:rsidR="00E64682" w:rsidRPr="00E64682">
        <w:rPr>
          <w:rFonts w:cs="Helvetica"/>
          <w:szCs w:val="24"/>
          <w:lang w:val="es-MX"/>
        </w:rPr>
        <w:t>/ (2.26·10</w:t>
      </w:r>
      <w:r w:rsidR="00E64682" w:rsidRPr="00E64682">
        <w:rPr>
          <w:rFonts w:cs="Helvetica"/>
          <w:szCs w:val="24"/>
          <w:vertAlign w:val="superscript"/>
          <w:lang w:val="es-MX"/>
        </w:rPr>
        <w:t>-5</w:t>
      </w:r>
      <w:r w:rsidR="00E64682" w:rsidRPr="00E64682">
        <w:rPr>
          <w:rFonts w:cs="Helvetica"/>
          <w:szCs w:val="24"/>
          <w:lang w:val="es-MX"/>
        </w:rPr>
        <w:t>)</w:t>
      </w:r>
      <w:r w:rsidR="00E64682" w:rsidRPr="00E64682">
        <w:rPr>
          <w:rFonts w:cs="Helvetica"/>
          <w:szCs w:val="24"/>
          <w:lang w:val="es-MX"/>
        </w:rPr>
        <w:tab/>
        <w:t>=</w:t>
      </w:r>
      <w:r w:rsidR="00E64682">
        <w:rPr>
          <w:rFonts w:cs="Helvetica"/>
          <w:szCs w:val="24"/>
          <w:lang w:val="es-MX"/>
        </w:rPr>
        <w:tab/>
      </w:r>
      <w:r w:rsidR="00E64682" w:rsidRPr="00E64682">
        <w:rPr>
          <w:rFonts w:cs="Helvetica"/>
          <w:szCs w:val="24"/>
          <w:u w:val="single"/>
          <w:lang w:val="es-MX"/>
        </w:rPr>
        <w:t>4</w:t>
      </w:r>
      <w:r w:rsidR="00C035C6">
        <w:rPr>
          <w:rFonts w:cs="Helvetica"/>
          <w:szCs w:val="24"/>
          <w:u w:val="single"/>
          <w:lang w:val="es-MX"/>
        </w:rPr>
        <w:t>,</w:t>
      </w:r>
      <w:r w:rsidR="00E64682" w:rsidRPr="00E64682">
        <w:rPr>
          <w:rFonts w:cs="Helvetica"/>
          <w:szCs w:val="24"/>
          <w:u w:val="single"/>
          <w:lang w:val="es-MX"/>
        </w:rPr>
        <w:t>42</w:t>
      </w:r>
      <w:r w:rsidR="00C035C6">
        <w:rPr>
          <w:rFonts w:cs="Helvetica"/>
          <w:szCs w:val="24"/>
          <w:u w:val="single"/>
          <w:lang w:val="es-MX"/>
        </w:rPr>
        <w:t>1</w:t>
      </w:r>
      <w:r w:rsidR="00E64682" w:rsidRPr="00E64682">
        <w:rPr>
          <w:rFonts w:cs="Helvetica"/>
          <w:szCs w:val="24"/>
          <w:u w:val="single"/>
          <w:lang w:val="es-MX"/>
        </w:rPr>
        <w:t xml:space="preserve"> vueltas / metro</w:t>
      </w:r>
      <w:r w:rsidR="00E64682">
        <w:rPr>
          <w:rFonts w:cs="Helvetica"/>
          <w:szCs w:val="24"/>
          <w:lang w:val="es-MX"/>
        </w:rPr>
        <w:tab/>
      </w:r>
    </w:p>
    <w:p w14:paraId="7141DE78" w14:textId="77777777" w:rsidR="00E64682" w:rsidRPr="00E64682" w:rsidRDefault="00E64682" w:rsidP="008D2566">
      <w:pPr>
        <w:jc w:val="both"/>
        <w:rPr>
          <w:rFonts w:cs="Helvetica"/>
          <w:szCs w:val="24"/>
          <w:lang w:val="es-MX"/>
        </w:rPr>
      </w:pPr>
    </w:p>
    <w:p w14:paraId="719B766C" w14:textId="741B0484" w:rsidR="00C035C6" w:rsidRDefault="00E64682" w:rsidP="008D2566">
      <w:pPr>
        <w:jc w:val="both"/>
        <w:rPr>
          <w:rFonts w:cs="Helvetica"/>
          <w:szCs w:val="24"/>
          <w:lang w:val="es-MX"/>
        </w:rPr>
      </w:pPr>
      <w:r w:rsidRPr="00E64682">
        <w:rPr>
          <w:rFonts w:cs="Helvetica"/>
          <w:szCs w:val="24"/>
          <w:lang w:val="es-MX"/>
        </w:rPr>
        <w:t xml:space="preserve">Longitud del alambre </w:t>
      </w:r>
      <w:r w:rsidR="00C035C6">
        <w:rPr>
          <w:rFonts w:cs="Helvetica"/>
          <w:szCs w:val="24"/>
          <w:lang w:val="es-MX"/>
        </w:rPr>
        <w:tab/>
      </w:r>
      <w:r w:rsidRPr="00E64682">
        <w:rPr>
          <w:rFonts w:cs="Helvetica"/>
          <w:szCs w:val="24"/>
          <w:lang w:val="es-MX"/>
        </w:rPr>
        <w:t>= n· (Longitud de una vuelta)</w:t>
      </w:r>
      <w:r w:rsidR="00C035C6">
        <w:rPr>
          <w:rFonts w:cs="Helvetica"/>
          <w:szCs w:val="24"/>
          <w:lang w:val="es-MX"/>
        </w:rPr>
        <w:t xml:space="preserve"> (largo del solenoide)</w:t>
      </w:r>
      <w:r>
        <w:rPr>
          <w:rFonts w:cs="Helvetica"/>
          <w:szCs w:val="24"/>
          <w:lang w:val="es-MX"/>
        </w:rPr>
        <w:t xml:space="preserve"> </w:t>
      </w:r>
    </w:p>
    <w:p w14:paraId="3C073AFB" w14:textId="29B4B5E0" w:rsidR="00E64682" w:rsidRDefault="00C035C6" w:rsidP="00C035C6">
      <w:pPr>
        <w:ind w:left="2160" w:firstLine="720"/>
        <w:jc w:val="both"/>
        <w:rPr>
          <w:rFonts w:cs="Helvetica"/>
          <w:szCs w:val="24"/>
          <w:lang w:val="es-MX"/>
        </w:rPr>
      </w:pPr>
      <w:r>
        <w:rPr>
          <w:rFonts w:cs="Helvetica"/>
          <w:szCs w:val="24"/>
          <w:lang w:val="es-MX"/>
        </w:rPr>
        <w:t>= 4,421</w:t>
      </w:r>
      <w:r w:rsidR="00E64682">
        <w:rPr>
          <w:rFonts w:cs="Helvetica"/>
          <w:szCs w:val="24"/>
          <w:lang w:val="es-MX"/>
        </w:rPr>
        <w:t xml:space="preserve"> vueltas/metro (.07979</w:t>
      </w:r>
      <w:r>
        <w:rPr>
          <w:rFonts w:cs="Helvetica"/>
          <w:szCs w:val="24"/>
          <w:lang w:val="es-MX"/>
        </w:rPr>
        <w:t>m) (0.8m)</w:t>
      </w:r>
      <w:r w:rsidR="00E64682">
        <w:rPr>
          <w:rFonts w:cs="Helvetica"/>
          <w:szCs w:val="24"/>
          <w:lang w:val="es-MX"/>
        </w:rPr>
        <w:tab/>
        <w:t>=</w:t>
      </w:r>
    </w:p>
    <w:p w14:paraId="262E9BC6" w14:textId="158D57E3" w:rsidR="00C035C6" w:rsidRPr="00E64682" w:rsidRDefault="00C035C6" w:rsidP="00C035C6">
      <w:pPr>
        <w:ind w:left="2160" w:firstLine="720"/>
        <w:jc w:val="both"/>
        <w:rPr>
          <w:rFonts w:cs="Helvetica"/>
          <w:szCs w:val="24"/>
          <w:lang w:val="es-MX"/>
        </w:rPr>
      </w:pPr>
      <w:r>
        <w:rPr>
          <w:rFonts w:cs="Helvetica"/>
          <w:szCs w:val="24"/>
          <w:lang w:val="es-MX"/>
        </w:rPr>
        <w:t xml:space="preserve">= </w:t>
      </w:r>
      <w:r w:rsidRPr="007E3BE0">
        <w:rPr>
          <w:rFonts w:cs="Helvetica"/>
          <w:b/>
          <w:bCs/>
          <w:szCs w:val="24"/>
          <w:u w:val="single"/>
          <w:lang w:val="es-MX"/>
        </w:rPr>
        <w:t>282.2 metros</w:t>
      </w:r>
    </w:p>
    <w:p w14:paraId="5FC5F16D" w14:textId="77777777" w:rsidR="00CC3A77" w:rsidRDefault="00CC3A77">
      <w:pPr>
        <w:widowControl/>
        <w:autoSpaceDE/>
        <w:autoSpaceDN/>
        <w:rPr>
          <w:szCs w:val="24"/>
          <w:lang w:val="es-MX"/>
        </w:rPr>
      </w:pPr>
    </w:p>
    <w:p w14:paraId="6F2E192A" w14:textId="77777777" w:rsidR="00CC3A77" w:rsidRDefault="00CC3A77">
      <w:pPr>
        <w:widowControl/>
        <w:autoSpaceDE/>
        <w:autoSpaceDN/>
        <w:rPr>
          <w:szCs w:val="24"/>
          <w:lang w:val="es-MX"/>
        </w:rPr>
      </w:pPr>
    </w:p>
    <w:p w14:paraId="49175E8B" w14:textId="77777777" w:rsidR="00CC3A77" w:rsidRDefault="00CC3A77">
      <w:pPr>
        <w:widowControl/>
        <w:autoSpaceDE/>
        <w:autoSpaceDN/>
        <w:rPr>
          <w:szCs w:val="24"/>
          <w:lang w:val="es-MX"/>
        </w:rPr>
      </w:pPr>
    </w:p>
    <w:p w14:paraId="3E80BB0A" w14:textId="77777777" w:rsidR="00CC3A77" w:rsidRDefault="00CC3A77">
      <w:pPr>
        <w:widowControl/>
        <w:autoSpaceDE/>
        <w:autoSpaceDN/>
        <w:rPr>
          <w:szCs w:val="24"/>
          <w:lang w:val="es-MX"/>
        </w:rPr>
      </w:pPr>
    </w:p>
    <w:p w14:paraId="33ACF01F" w14:textId="7DCA258C" w:rsidR="00CC3A77" w:rsidRDefault="00CC3A77">
      <w:pPr>
        <w:widowControl/>
        <w:autoSpaceDE/>
        <w:autoSpaceDN/>
        <w:rPr>
          <w:szCs w:val="24"/>
          <w:lang w:val="es-MX"/>
        </w:rPr>
      </w:pPr>
      <w:r>
        <w:rPr>
          <w:szCs w:val="24"/>
          <w:lang w:val="es-MX"/>
        </w:rPr>
        <w:br w:type="page"/>
      </w:r>
    </w:p>
    <w:p w14:paraId="0C84993A" w14:textId="3D25CB7C" w:rsidR="00CC3A77" w:rsidRDefault="00CC3A77" w:rsidP="00CC3A77">
      <w:pPr>
        <w:pStyle w:val="Ttulo2"/>
        <w:rPr>
          <w:lang w:val="es-MX"/>
        </w:rPr>
      </w:pPr>
      <w:bookmarkStart w:id="92" w:name="_Toc141283756"/>
      <w:r>
        <w:rPr>
          <w:lang w:val="es-MX"/>
        </w:rPr>
        <w:lastRenderedPageBreak/>
        <w:t>Solución del problema propuesto 5.1</w:t>
      </w:r>
      <w:bookmarkEnd w:id="92"/>
    </w:p>
    <w:p w14:paraId="648A0D63" w14:textId="5346359F" w:rsidR="00CC3A77" w:rsidRPr="00CC3A77" w:rsidRDefault="00CC3A77" w:rsidP="00291B8F">
      <w:pPr>
        <w:ind w:right="318"/>
        <w:jc w:val="both"/>
        <w:rPr>
          <w:szCs w:val="24"/>
          <w:lang w:val="es-MX"/>
        </w:rPr>
      </w:pPr>
      <w:r w:rsidRPr="00CC3A77">
        <w:rPr>
          <w:szCs w:val="24"/>
          <w:lang w:val="es-MX"/>
        </w:rPr>
        <w:t xml:space="preserve">El imán permanente de una bocina mide 2cm de diámetro y genera un campo de 1Tesla. </w:t>
      </w:r>
    </w:p>
    <w:p w14:paraId="1F3087A2" w14:textId="593146DC" w:rsidR="00CC3A77" w:rsidRDefault="00CC3A77" w:rsidP="00291B8F">
      <w:pPr>
        <w:pStyle w:val="Prrafodelista"/>
        <w:ind w:left="0" w:right="318" w:firstLine="0"/>
        <w:jc w:val="both"/>
        <w:rPr>
          <w:szCs w:val="24"/>
          <w:lang w:val="es-MX"/>
        </w:rPr>
      </w:pPr>
      <w:r>
        <w:rPr>
          <w:szCs w:val="24"/>
          <w:lang w:val="es-MX"/>
        </w:rPr>
        <w:t>La forma del imán hace que el campo sea despreciable a muy poca distancia y se puede decir que no hay campo</w:t>
      </w:r>
      <w:r w:rsidRPr="00D5596F">
        <w:rPr>
          <w:szCs w:val="24"/>
          <w:lang w:val="es-MX"/>
        </w:rPr>
        <w:t xml:space="preserve"> a más de 1 mm de la superficie</w:t>
      </w:r>
      <w:r>
        <w:rPr>
          <w:szCs w:val="24"/>
          <w:lang w:val="es-MX"/>
        </w:rPr>
        <w:t xml:space="preserve"> y que el campo siempre es ortogonal a la bobina</w:t>
      </w:r>
      <w:r w:rsidRPr="00D5596F">
        <w:rPr>
          <w:szCs w:val="24"/>
          <w:lang w:val="es-MX"/>
        </w:rPr>
        <w:t xml:space="preserve">. </w:t>
      </w:r>
    </w:p>
    <w:p w14:paraId="23D02553" w14:textId="77777777" w:rsidR="00CC3A77" w:rsidRDefault="00CC3A77" w:rsidP="00291B8F">
      <w:pPr>
        <w:pStyle w:val="Prrafodelista"/>
        <w:ind w:left="0" w:right="318" w:firstLine="0"/>
        <w:jc w:val="both"/>
        <w:rPr>
          <w:szCs w:val="24"/>
          <w:lang w:val="es-MX"/>
        </w:rPr>
      </w:pPr>
      <w:r>
        <w:rPr>
          <w:szCs w:val="24"/>
          <w:lang w:val="es-MX"/>
        </w:rPr>
        <w:t xml:space="preserve">La bobina está hecha con 100 vueltas, una longitud de 5mm y tiene un diámetro muy apenas mayor al del </w:t>
      </w:r>
      <w:r w:rsidRPr="00D5596F">
        <w:rPr>
          <w:szCs w:val="24"/>
          <w:lang w:val="es-MX"/>
        </w:rPr>
        <w:t>imán</w:t>
      </w:r>
      <w:r>
        <w:rPr>
          <w:szCs w:val="24"/>
          <w:lang w:val="es-MX"/>
        </w:rPr>
        <w:t>.</w:t>
      </w:r>
    </w:p>
    <w:p w14:paraId="0334A1F8" w14:textId="0F164BCF" w:rsidR="00CC3A77" w:rsidRDefault="00291B8F" w:rsidP="00291B8F">
      <w:pPr>
        <w:pStyle w:val="Prrafodelista"/>
        <w:ind w:left="0" w:right="318" w:firstLine="0"/>
        <w:jc w:val="both"/>
        <w:rPr>
          <w:szCs w:val="24"/>
          <w:lang w:val="es-MX"/>
        </w:rPr>
      </w:pPr>
      <w:r w:rsidRPr="005F1D1D">
        <w:rPr>
          <w:noProof/>
          <w:lang w:val="es-MX"/>
        </w:rPr>
        <w:drawing>
          <wp:anchor distT="0" distB="0" distL="114300" distR="114300" simplePos="0" relativeHeight="251741184" behindDoc="1" locked="0" layoutInCell="1" allowOverlap="1" wp14:anchorId="26A05D7A" wp14:editId="2650B39F">
            <wp:simplePos x="0" y="0"/>
            <wp:positionH relativeFrom="column">
              <wp:posOffset>2442210</wp:posOffset>
            </wp:positionH>
            <wp:positionV relativeFrom="paragraph">
              <wp:posOffset>246380</wp:posOffset>
            </wp:positionV>
            <wp:extent cx="1675765" cy="641985"/>
            <wp:effectExtent l="0" t="0" r="635" b="5715"/>
            <wp:wrapTight wrapText="bothSides">
              <wp:wrapPolygon edited="0">
                <wp:start x="0" y="0"/>
                <wp:lineTo x="0" y="21151"/>
                <wp:lineTo x="21363" y="21151"/>
                <wp:lineTo x="21363" y="0"/>
                <wp:lineTo x="0" y="0"/>
              </wp:wrapPolygon>
            </wp:wrapTight>
            <wp:docPr id="1110231787" name="Imagen 1110231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32" cstate="print"/>
                    <a:srcRect b="7303"/>
                    <a:stretch>
                      <a:fillRect/>
                    </a:stretch>
                  </pic:blipFill>
                  <pic:spPr bwMode="auto">
                    <a:xfrm>
                      <a:off x="0" y="0"/>
                      <a:ext cx="1675765" cy="64198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CC3A77">
        <w:rPr>
          <w:szCs w:val="24"/>
          <w:lang w:val="es-MX"/>
        </w:rPr>
        <w:t xml:space="preserve">Si empujas la bobina y la mueves a </w:t>
      </w:r>
      <w:r w:rsidR="00CC3A77" w:rsidRPr="00D5596F">
        <w:rPr>
          <w:szCs w:val="24"/>
          <w:lang w:val="es-MX"/>
        </w:rPr>
        <w:t xml:space="preserve">una velocidad de 1 m/s a </w:t>
      </w:r>
      <w:r w:rsidR="00CC3A77">
        <w:rPr>
          <w:szCs w:val="24"/>
          <w:lang w:val="es-MX"/>
        </w:rPr>
        <w:t>todo lo largo d</w:t>
      </w:r>
      <w:r w:rsidR="00CC3A77" w:rsidRPr="00D5596F">
        <w:rPr>
          <w:szCs w:val="24"/>
          <w:lang w:val="es-MX"/>
        </w:rPr>
        <w:t xml:space="preserve">e </w:t>
      </w:r>
      <w:r w:rsidR="00CC3A77">
        <w:rPr>
          <w:szCs w:val="24"/>
          <w:lang w:val="es-MX"/>
        </w:rPr>
        <w:t>los 5mm de la bobina</w:t>
      </w:r>
      <w:r w:rsidR="00CC3A77" w:rsidRPr="00D5596F">
        <w:rPr>
          <w:szCs w:val="24"/>
          <w:lang w:val="es-MX"/>
        </w:rPr>
        <w:t>, ¿cuá</w:t>
      </w:r>
      <w:r w:rsidR="00CC3A77">
        <w:rPr>
          <w:szCs w:val="24"/>
          <w:lang w:val="es-MX"/>
        </w:rPr>
        <w:t>nto</w:t>
      </w:r>
      <w:r w:rsidR="00CC3A77" w:rsidRPr="00D5596F">
        <w:rPr>
          <w:szCs w:val="24"/>
          <w:lang w:val="es-MX"/>
        </w:rPr>
        <w:t xml:space="preserve"> es la FEM inducida?</w:t>
      </w:r>
    </w:p>
    <w:p w14:paraId="55F6EFE1" w14:textId="35801E47" w:rsidR="00CC3A77" w:rsidRDefault="00CC3A77" w:rsidP="00CC3A77">
      <w:pPr>
        <w:pStyle w:val="Prrafodelista"/>
        <w:ind w:left="360" w:right="318" w:firstLine="0"/>
        <w:jc w:val="both"/>
        <w:rPr>
          <w:szCs w:val="24"/>
          <w:lang w:val="es-MX"/>
        </w:rPr>
      </w:pPr>
    </w:p>
    <w:p w14:paraId="7D5D7236" w14:textId="77777777" w:rsidR="00CC3A77" w:rsidRPr="00AF41D3" w:rsidRDefault="00CC3A77" w:rsidP="00AF41D3">
      <w:pPr>
        <w:ind w:right="318"/>
        <w:jc w:val="both"/>
        <w:rPr>
          <w:szCs w:val="24"/>
          <w:lang w:val="es-MX"/>
        </w:rPr>
      </w:pPr>
      <w:r w:rsidRPr="00AF41D3">
        <w:rPr>
          <w:szCs w:val="24"/>
          <w:lang w:val="es-MX"/>
        </w:rPr>
        <w:t xml:space="preserve">De acuerdo con la Ley de Faraday </w:t>
      </w:r>
    </w:p>
    <w:p w14:paraId="04F37BE7" w14:textId="77777777" w:rsidR="00CC3A77" w:rsidRPr="005F1D1D" w:rsidRDefault="00CC3A77" w:rsidP="00CC3A77">
      <w:pPr>
        <w:ind w:right="318"/>
        <w:rPr>
          <w:szCs w:val="24"/>
          <w:lang w:val="es-MX"/>
        </w:rPr>
      </w:pPr>
    </w:p>
    <w:p w14:paraId="0BE5112E" w14:textId="091A58DF" w:rsidR="00CC3A77" w:rsidRDefault="00AF41D3" w:rsidP="00CC3A77">
      <w:pPr>
        <w:widowControl/>
        <w:autoSpaceDE/>
        <w:autoSpaceDN/>
        <w:ind w:right="318"/>
        <w:rPr>
          <w:szCs w:val="24"/>
          <w:lang w:val="es-MX"/>
        </w:rPr>
      </w:pPr>
      <w:r w:rsidRPr="005F1D1D">
        <w:rPr>
          <w:noProof/>
          <w:szCs w:val="24"/>
          <w:lang w:val="es-MX"/>
        </w:rPr>
        <w:drawing>
          <wp:anchor distT="0" distB="0" distL="114300" distR="114300" simplePos="0" relativeHeight="251742208" behindDoc="1" locked="0" layoutInCell="1" allowOverlap="1" wp14:anchorId="2BC4A653" wp14:editId="78BBA7D6">
            <wp:simplePos x="0" y="0"/>
            <wp:positionH relativeFrom="column">
              <wp:posOffset>907415</wp:posOffset>
            </wp:positionH>
            <wp:positionV relativeFrom="paragraph">
              <wp:posOffset>245745</wp:posOffset>
            </wp:positionV>
            <wp:extent cx="1428750" cy="669925"/>
            <wp:effectExtent l="0" t="0" r="0" b="0"/>
            <wp:wrapTight wrapText="bothSides">
              <wp:wrapPolygon edited="0">
                <wp:start x="0" y="0"/>
                <wp:lineTo x="0" y="20883"/>
                <wp:lineTo x="21312" y="20883"/>
                <wp:lineTo x="21312" y="0"/>
                <wp:lineTo x="0" y="0"/>
              </wp:wrapPolygon>
            </wp:wrapTight>
            <wp:docPr id="1590651831" name="Imagen 1590651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30" cstate="print"/>
                    <a:srcRect l="7500" t="16402" r="5609" b="10555"/>
                    <a:stretch>
                      <a:fillRect/>
                    </a:stretch>
                  </pic:blipFill>
                  <pic:spPr bwMode="auto">
                    <a:xfrm>
                      <a:off x="0" y="0"/>
                      <a:ext cx="1428750" cy="6699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CC3A77">
        <w:rPr>
          <w:szCs w:val="24"/>
          <w:lang w:val="es-MX"/>
        </w:rPr>
        <w:t>El voltaje inducido es proporcional al CAMBIO DE FLUJO y al Número de vueltas de la bobina</w:t>
      </w:r>
    </w:p>
    <w:p w14:paraId="6DD0D764" w14:textId="33D18CFB" w:rsidR="00CC3A77" w:rsidRDefault="00CC3A77" w:rsidP="00CC3A77">
      <w:pPr>
        <w:widowControl/>
        <w:autoSpaceDE/>
        <w:autoSpaceDN/>
        <w:ind w:right="318"/>
        <w:rPr>
          <w:szCs w:val="24"/>
          <w:lang w:val="es-MX"/>
        </w:rPr>
      </w:pPr>
    </w:p>
    <w:p w14:paraId="22EF9C44" w14:textId="728BFD86" w:rsidR="00AF41D3" w:rsidRDefault="00CC3A77" w:rsidP="00CC3A77">
      <w:pPr>
        <w:widowControl/>
        <w:autoSpaceDE/>
        <w:autoSpaceDN/>
        <w:ind w:right="318"/>
        <w:rPr>
          <w:szCs w:val="24"/>
          <w:lang w:val="es-MX"/>
        </w:rPr>
      </w:pPr>
      <w:r>
        <w:rPr>
          <w:szCs w:val="24"/>
          <w:lang w:val="es-MX"/>
        </w:rPr>
        <w:t>El flujo es</w:t>
      </w:r>
      <w:r>
        <w:rPr>
          <w:szCs w:val="24"/>
          <w:lang w:val="es-MX"/>
        </w:rPr>
        <w:tab/>
        <w:t xml:space="preserve">o sea </w:t>
      </w:r>
      <w:r w:rsidRPr="00AF41D3">
        <w:rPr>
          <w:b/>
          <w:bCs/>
          <w:sz w:val="32"/>
          <w:szCs w:val="32"/>
          <w:lang w:val="el-GR"/>
        </w:rPr>
        <w:t>Φ</w:t>
      </w:r>
      <w:r w:rsidRPr="00AF41D3">
        <w:rPr>
          <w:b/>
          <w:bCs/>
          <w:sz w:val="32"/>
          <w:szCs w:val="32"/>
          <w:lang w:val="es-MX"/>
        </w:rPr>
        <w:t xml:space="preserve"> = </w:t>
      </w:r>
      <w:r w:rsidRPr="00AF41D3">
        <w:rPr>
          <w:b/>
          <w:bCs/>
          <w:sz w:val="32"/>
          <w:szCs w:val="32"/>
        </w:rPr>
        <w:t>B</w:t>
      </w:r>
      <w:r w:rsidR="005160CB">
        <w:rPr>
          <w:b/>
          <w:bCs/>
          <w:sz w:val="32"/>
          <w:szCs w:val="32"/>
        </w:rPr>
        <w:t xml:space="preserve"> </w:t>
      </w:r>
      <w:r w:rsidR="00AF41D3" w:rsidRPr="00AF41D3">
        <w:rPr>
          <w:b/>
          <w:bCs/>
          <w:sz w:val="32"/>
          <w:szCs w:val="32"/>
        </w:rPr>
        <w:t>·</w:t>
      </w:r>
      <w:r w:rsidR="005160CB">
        <w:rPr>
          <w:b/>
          <w:bCs/>
          <w:sz w:val="32"/>
          <w:szCs w:val="32"/>
        </w:rPr>
        <w:t xml:space="preserve"> </w:t>
      </w:r>
      <w:r w:rsidR="00A51C58" w:rsidRPr="00AF41D3">
        <w:rPr>
          <w:b/>
          <w:bCs/>
          <w:sz w:val="32"/>
          <w:szCs w:val="32"/>
        </w:rPr>
        <w:t>A,</w:t>
      </w:r>
      <w:r w:rsidR="00AF41D3">
        <w:rPr>
          <w:b/>
          <w:bCs/>
          <w:sz w:val="48"/>
          <w:szCs w:val="48"/>
        </w:rPr>
        <w:tab/>
      </w:r>
      <w:r>
        <w:rPr>
          <w:szCs w:val="24"/>
          <w:lang w:val="es-MX"/>
        </w:rPr>
        <w:t>Por lo tanto, tendremos que el flujo que atraviesa</w:t>
      </w:r>
    </w:p>
    <w:p w14:paraId="107E86E7" w14:textId="77777777" w:rsidR="00AF41D3" w:rsidRDefault="00AF41D3" w:rsidP="00CC3A77">
      <w:pPr>
        <w:widowControl/>
        <w:autoSpaceDE/>
        <w:autoSpaceDN/>
        <w:ind w:right="318"/>
        <w:rPr>
          <w:szCs w:val="24"/>
          <w:lang w:val="es-MX"/>
        </w:rPr>
      </w:pPr>
    </w:p>
    <w:p w14:paraId="3E115363" w14:textId="5D4A8FE1" w:rsidR="00CC3A77" w:rsidRDefault="00CC3A77" w:rsidP="00CC3A77">
      <w:pPr>
        <w:widowControl/>
        <w:autoSpaceDE/>
        <w:autoSpaceDN/>
        <w:ind w:right="318"/>
        <w:rPr>
          <w:szCs w:val="24"/>
          <w:lang w:val="es-MX"/>
        </w:rPr>
      </w:pPr>
      <w:r>
        <w:rPr>
          <w:szCs w:val="24"/>
          <w:lang w:val="es-MX"/>
        </w:rPr>
        <w:t xml:space="preserve"> la bobina es de </w:t>
      </w:r>
    </w:p>
    <w:p w14:paraId="39B8DEBF" w14:textId="77777777" w:rsidR="00CC3A77" w:rsidRPr="006320A9" w:rsidRDefault="00CC3A77" w:rsidP="00CC3A77">
      <w:pPr>
        <w:widowControl/>
        <w:autoSpaceDE/>
        <w:autoSpaceDN/>
        <w:ind w:right="318"/>
        <w:jc w:val="center"/>
        <w:rPr>
          <w:b/>
          <w:bCs/>
          <w:color w:val="548DD4" w:themeColor="text2" w:themeTint="99"/>
          <w:szCs w:val="24"/>
          <w:lang w:val="es-MX"/>
        </w:rPr>
      </w:pPr>
      <w:r w:rsidRPr="006320A9">
        <w:rPr>
          <w:b/>
          <w:bCs/>
          <w:color w:val="548DD4" w:themeColor="text2" w:themeTint="99"/>
          <w:sz w:val="32"/>
          <w:szCs w:val="32"/>
          <w:lang w:val="el-GR"/>
        </w:rPr>
        <w:t>Φ</w:t>
      </w:r>
      <w:r w:rsidRPr="006320A9">
        <w:rPr>
          <w:b/>
          <w:bCs/>
          <w:color w:val="548DD4" w:themeColor="text2" w:themeTint="99"/>
          <w:szCs w:val="24"/>
          <w:lang w:val="es-MX"/>
        </w:rPr>
        <w:t xml:space="preserve"> = 1Tesla (</w:t>
      </w:r>
      <w:r w:rsidRPr="006320A9">
        <w:rPr>
          <w:rFonts w:cs="Helvetica"/>
          <w:b/>
          <w:bCs/>
          <w:color w:val="548DD4" w:themeColor="text2" w:themeTint="99"/>
          <w:szCs w:val="24"/>
          <w:lang w:val="es-MX"/>
        </w:rPr>
        <w:t>π</w:t>
      </w:r>
      <w:r w:rsidRPr="006320A9">
        <w:rPr>
          <w:b/>
          <w:bCs/>
          <w:color w:val="548DD4" w:themeColor="text2" w:themeTint="99"/>
          <w:szCs w:val="24"/>
          <w:lang w:val="es-MX"/>
        </w:rPr>
        <w:t>)(.01m) ²</w:t>
      </w:r>
    </w:p>
    <w:p w14:paraId="044620CE" w14:textId="77777777" w:rsidR="00CC3A77" w:rsidRDefault="00CC3A77" w:rsidP="00CC3A77">
      <w:pPr>
        <w:widowControl/>
        <w:autoSpaceDE/>
        <w:autoSpaceDN/>
        <w:ind w:right="318"/>
        <w:rPr>
          <w:szCs w:val="24"/>
          <w:lang w:val="es-MX"/>
        </w:rPr>
      </w:pPr>
      <w:r w:rsidRPr="00E41F11">
        <w:rPr>
          <w:szCs w:val="24"/>
          <w:lang w:val="es-MX"/>
        </w:rPr>
        <w:t>y lo hace</w:t>
      </w:r>
      <w:r>
        <w:rPr>
          <w:szCs w:val="24"/>
          <w:lang w:val="es-MX"/>
        </w:rPr>
        <w:t xml:space="preserve"> durante la longitud de la bobina (5mm) a una velocidad de 1 m/s, por lo que el tiempo necesario para recorrerla es de </w:t>
      </w:r>
    </w:p>
    <w:p w14:paraId="11652308" w14:textId="77777777" w:rsidR="00CC3A77" w:rsidRDefault="00CC3A77" w:rsidP="00CC3A77">
      <w:pPr>
        <w:widowControl/>
        <w:autoSpaceDE/>
        <w:autoSpaceDN/>
        <w:ind w:right="318"/>
        <w:jc w:val="center"/>
        <w:rPr>
          <w:szCs w:val="24"/>
          <w:lang w:val="es-MX"/>
        </w:rPr>
      </w:pPr>
      <w:r>
        <w:rPr>
          <w:szCs w:val="24"/>
          <w:lang w:val="es-MX"/>
        </w:rPr>
        <w:t>0.005m / 1m/s = 0.005s = 5.0 milisegundos</w:t>
      </w:r>
    </w:p>
    <w:p w14:paraId="6FFD931D" w14:textId="77777777" w:rsidR="00CC3A77" w:rsidRDefault="00CC3A77" w:rsidP="00CC3A77">
      <w:pPr>
        <w:widowControl/>
        <w:autoSpaceDE/>
        <w:autoSpaceDN/>
        <w:ind w:right="318"/>
        <w:rPr>
          <w:szCs w:val="24"/>
          <w:lang w:val="es-MX"/>
        </w:rPr>
      </w:pPr>
    </w:p>
    <w:p w14:paraId="6E01BBFD" w14:textId="77777777" w:rsidR="00CC3A77" w:rsidRDefault="00CC3A77" w:rsidP="00CC3A77">
      <w:pPr>
        <w:widowControl/>
        <w:autoSpaceDE/>
        <w:autoSpaceDN/>
        <w:ind w:right="318"/>
        <w:rPr>
          <w:b/>
          <w:bCs/>
          <w:szCs w:val="24"/>
          <w:lang w:val="es-MX"/>
        </w:rPr>
      </w:pPr>
      <w:r w:rsidRPr="003512D7">
        <w:rPr>
          <w:b/>
          <w:bCs/>
          <w:szCs w:val="24"/>
          <w:lang w:val="es-MX"/>
        </w:rPr>
        <w:t xml:space="preserve">El voltaje inducido es </w:t>
      </w:r>
      <w:r>
        <w:rPr>
          <w:b/>
          <w:bCs/>
          <w:szCs w:val="24"/>
          <w:lang w:val="es-MX"/>
        </w:rPr>
        <w:tab/>
      </w:r>
      <w:r w:rsidRPr="003512D7">
        <w:rPr>
          <w:b/>
          <w:bCs/>
          <w:szCs w:val="24"/>
          <w:lang w:val="es-MX"/>
        </w:rPr>
        <w:t xml:space="preserve">= -100vueltas </w:t>
      </w:r>
      <w:r w:rsidRPr="006320A9">
        <w:rPr>
          <w:b/>
          <w:bCs/>
          <w:color w:val="548DD4" w:themeColor="text2" w:themeTint="99"/>
          <w:szCs w:val="24"/>
          <w:lang w:val="es-MX"/>
        </w:rPr>
        <w:t>1T (</w:t>
      </w:r>
      <w:r w:rsidRPr="006320A9">
        <w:rPr>
          <w:rFonts w:cs="Helvetica"/>
          <w:b/>
          <w:bCs/>
          <w:color w:val="548DD4" w:themeColor="text2" w:themeTint="99"/>
          <w:szCs w:val="24"/>
          <w:lang w:val="es-MX"/>
        </w:rPr>
        <w:t>π</w:t>
      </w:r>
      <w:r w:rsidRPr="006320A9">
        <w:rPr>
          <w:b/>
          <w:bCs/>
          <w:color w:val="548DD4" w:themeColor="text2" w:themeTint="99"/>
          <w:szCs w:val="24"/>
          <w:lang w:val="es-MX"/>
        </w:rPr>
        <w:t xml:space="preserve">) (0.0001) m² </w:t>
      </w:r>
      <w:r w:rsidRPr="003512D7">
        <w:rPr>
          <w:b/>
          <w:bCs/>
          <w:szCs w:val="24"/>
          <w:lang w:val="es-MX"/>
        </w:rPr>
        <w:t>/</w:t>
      </w:r>
      <w:r>
        <w:rPr>
          <w:b/>
          <w:bCs/>
          <w:szCs w:val="24"/>
          <w:lang w:val="es-MX"/>
        </w:rPr>
        <w:t xml:space="preserve"> 0</w:t>
      </w:r>
      <w:r w:rsidRPr="003512D7">
        <w:rPr>
          <w:b/>
          <w:bCs/>
          <w:szCs w:val="24"/>
          <w:lang w:val="es-MX"/>
        </w:rPr>
        <w:t>.0</w:t>
      </w:r>
      <w:r>
        <w:rPr>
          <w:b/>
          <w:bCs/>
          <w:szCs w:val="24"/>
          <w:lang w:val="es-MX"/>
        </w:rPr>
        <w:t>0</w:t>
      </w:r>
      <w:r w:rsidRPr="003512D7">
        <w:rPr>
          <w:b/>
          <w:bCs/>
          <w:szCs w:val="24"/>
          <w:lang w:val="es-MX"/>
        </w:rPr>
        <w:t>5</w:t>
      </w:r>
      <w:r>
        <w:rPr>
          <w:b/>
          <w:bCs/>
          <w:szCs w:val="24"/>
          <w:lang w:val="es-MX"/>
        </w:rPr>
        <w:t xml:space="preserve"> </w:t>
      </w:r>
      <w:r w:rsidRPr="003512D7">
        <w:rPr>
          <w:b/>
          <w:bCs/>
          <w:szCs w:val="24"/>
          <w:lang w:val="es-MX"/>
        </w:rPr>
        <w:t>segundos</w:t>
      </w:r>
      <w:r>
        <w:rPr>
          <w:b/>
          <w:bCs/>
          <w:szCs w:val="24"/>
          <w:lang w:val="es-MX"/>
        </w:rPr>
        <w:t xml:space="preserve"> =</w:t>
      </w:r>
    </w:p>
    <w:p w14:paraId="5395CDDF" w14:textId="77777777" w:rsidR="00CC3A77" w:rsidRDefault="00CC3A77" w:rsidP="00CC3A77">
      <w:pPr>
        <w:widowControl/>
        <w:autoSpaceDE/>
        <w:autoSpaceDN/>
        <w:ind w:right="318"/>
        <w:rPr>
          <w:b/>
          <w:bCs/>
          <w:szCs w:val="24"/>
          <w:lang w:val="es-MX"/>
        </w:rPr>
      </w:pPr>
    </w:p>
    <w:p w14:paraId="582F8CA4" w14:textId="7080E0F7" w:rsidR="00CC3A77" w:rsidRPr="003512D7" w:rsidRDefault="00CC3A77" w:rsidP="00AF41D3">
      <w:pPr>
        <w:widowControl/>
        <w:autoSpaceDE/>
        <w:autoSpaceDN/>
        <w:ind w:right="318"/>
        <w:rPr>
          <w:b/>
          <w:bCs/>
          <w:szCs w:val="24"/>
          <w:u w:val="single"/>
          <w:lang w:val="es-MX"/>
        </w:rPr>
      </w:pPr>
      <w:r>
        <w:rPr>
          <w:b/>
          <w:bCs/>
          <w:szCs w:val="24"/>
          <w:lang w:val="es-MX"/>
        </w:rPr>
        <w:tab/>
      </w:r>
      <w:r>
        <w:rPr>
          <w:b/>
          <w:bCs/>
          <w:szCs w:val="24"/>
          <w:lang w:val="es-MX"/>
        </w:rPr>
        <w:tab/>
      </w:r>
      <w:r>
        <w:rPr>
          <w:b/>
          <w:bCs/>
          <w:szCs w:val="24"/>
          <w:lang w:val="es-MX"/>
        </w:rPr>
        <w:tab/>
      </w:r>
      <w:r>
        <w:rPr>
          <w:b/>
          <w:bCs/>
          <w:szCs w:val="24"/>
          <w:lang w:val="es-MX"/>
        </w:rPr>
        <w:tab/>
        <w:t>= -6.2832 T m² /segundo = -6.2832 weber/segundo =</w:t>
      </w:r>
      <w:r w:rsidR="00AF41D3">
        <w:rPr>
          <w:b/>
          <w:bCs/>
          <w:szCs w:val="24"/>
          <w:lang w:val="es-MX"/>
        </w:rPr>
        <w:t xml:space="preserve">   </w:t>
      </w:r>
      <w:r w:rsidRPr="003512D7">
        <w:rPr>
          <w:b/>
          <w:bCs/>
          <w:szCs w:val="24"/>
          <w:u w:val="single"/>
          <w:lang w:val="es-MX"/>
        </w:rPr>
        <w:t xml:space="preserve"> </w:t>
      </w:r>
      <w:r>
        <w:rPr>
          <w:b/>
          <w:bCs/>
          <w:szCs w:val="24"/>
          <w:u w:val="single"/>
          <w:lang w:val="es-MX"/>
        </w:rPr>
        <w:t>-6.2832</w:t>
      </w:r>
      <w:r w:rsidRPr="003512D7">
        <w:rPr>
          <w:b/>
          <w:bCs/>
          <w:szCs w:val="24"/>
          <w:u w:val="single"/>
          <w:lang w:val="es-MX"/>
        </w:rPr>
        <w:t xml:space="preserve"> Volts</w:t>
      </w:r>
    </w:p>
    <w:p w14:paraId="3333593A" w14:textId="77777777" w:rsidR="00CC3A77" w:rsidRDefault="00CC3A77" w:rsidP="00CC3A77">
      <w:pPr>
        <w:widowControl/>
        <w:autoSpaceDE/>
        <w:autoSpaceDN/>
        <w:ind w:right="318"/>
        <w:rPr>
          <w:b/>
          <w:bCs/>
          <w:szCs w:val="24"/>
          <w:lang w:val="es-MX"/>
        </w:rPr>
      </w:pPr>
    </w:p>
    <w:p w14:paraId="53F2E441" w14:textId="77777777" w:rsidR="00CC3A77" w:rsidRDefault="00CC3A77" w:rsidP="00CC3A77">
      <w:pPr>
        <w:widowControl/>
        <w:autoSpaceDE/>
        <w:autoSpaceDN/>
        <w:ind w:right="318"/>
        <w:rPr>
          <w:szCs w:val="24"/>
          <w:lang w:val="es-MX"/>
        </w:rPr>
      </w:pPr>
      <w:r>
        <w:rPr>
          <w:szCs w:val="24"/>
          <w:lang w:val="es-MX"/>
        </w:rPr>
        <w:t xml:space="preserve">recordándonos que </w:t>
      </w:r>
      <w:r>
        <w:rPr>
          <w:szCs w:val="24"/>
          <w:lang w:val="es-MX"/>
        </w:rPr>
        <w:tab/>
        <w:t>1Tesla·m² = 1 weber</w:t>
      </w:r>
      <w:r>
        <w:rPr>
          <w:szCs w:val="24"/>
          <w:lang w:val="es-MX"/>
        </w:rPr>
        <w:tab/>
        <w:t xml:space="preserve"> y que </w:t>
      </w:r>
      <w:r>
        <w:rPr>
          <w:szCs w:val="24"/>
          <w:lang w:val="es-MX"/>
        </w:rPr>
        <w:tab/>
        <w:t>1Volt = 1weber/segundo</w:t>
      </w:r>
    </w:p>
    <w:p w14:paraId="282B77D1" w14:textId="77777777" w:rsidR="00CC3A77" w:rsidRDefault="00CC3A77" w:rsidP="00CC3A77">
      <w:pPr>
        <w:widowControl/>
        <w:autoSpaceDE/>
        <w:autoSpaceDN/>
        <w:rPr>
          <w:szCs w:val="24"/>
          <w:lang w:val="es-MX"/>
        </w:rPr>
      </w:pPr>
    </w:p>
    <w:p w14:paraId="57C46046" w14:textId="6CE18B5E" w:rsidR="0092009E" w:rsidRDefault="0092009E" w:rsidP="0092009E">
      <w:pPr>
        <w:pStyle w:val="Ttulo2"/>
        <w:rPr>
          <w:lang w:val="es-MX"/>
        </w:rPr>
      </w:pPr>
      <w:bookmarkStart w:id="93" w:name="_Toc141283757"/>
      <w:r>
        <w:rPr>
          <w:lang w:val="es-MX"/>
        </w:rPr>
        <w:t>Solución del problema propuesto 5.2</w:t>
      </w:r>
      <w:bookmarkEnd w:id="93"/>
    </w:p>
    <w:p w14:paraId="2B0ABC23" w14:textId="77777777" w:rsidR="0092009E" w:rsidRPr="0092009E" w:rsidRDefault="0092009E" w:rsidP="0092009E">
      <w:pPr>
        <w:rPr>
          <w:lang w:val="es-MX"/>
        </w:rPr>
      </w:pPr>
    </w:p>
    <w:p w14:paraId="181544AA" w14:textId="77777777" w:rsidR="0092009E" w:rsidRDefault="0092009E">
      <w:pPr>
        <w:widowControl/>
        <w:autoSpaceDE/>
        <w:autoSpaceDN/>
        <w:rPr>
          <w:szCs w:val="24"/>
          <w:lang w:val="es-MX"/>
        </w:rPr>
      </w:pPr>
      <w:r>
        <w:rPr>
          <w:szCs w:val="24"/>
          <w:lang w:val="es-MX"/>
        </w:rPr>
        <w:t>Porque la energía magnética es una energía NO CONSERVATIVA</w:t>
      </w:r>
    </w:p>
    <w:p w14:paraId="7E6DFF97" w14:textId="77777777" w:rsidR="0092009E" w:rsidRDefault="0092009E">
      <w:pPr>
        <w:widowControl/>
        <w:autoSpaceDE/>
        <w:autoSpaceDN/>
        <w:rPr>
          <w:szCs w:val="24"/>
          <w:lang w:val="es-MX"/>
        </w:rPr>
      </w:pPr>
    </w:p>
    <w:p w14:paraId="79E04F35" w14:textId="77777777" w:rsidR="0092009E" w:rsidRDefault="0092009E">
      <w:pPr>
        <w:widowControl/>
        <w:autoSpaceDE/>
        <w:autoSpaceDN/>
        <w:rPr>
          <w:szCs w:val="24"/>
          <w:lang w:val="es-MX"/>
        </w:rPr>
      </w:pPr>
    </w:p>
    <w:p w14:paraId="325C4323" w14:textId="0090C99D" w:rsidR="0092009E" w:rsidRDefault="0092009E" w:rsidP="0092009E">
      <w:pPr>
        <w:pStyle w:val="Ttulo2"/>
        <w:rPr>
          <w:lang w:val="es-MX"/>
        </w:rPr>
      </w:pPr>
      <w:bookmarkStart w:id="94" w:name="_Toc141283758"/>
      <w:r>
        <w:rPr>
          <w:lang w:val="es-MX"/>
        </w:rPr>
        <w:lastRenderedPageBreak/>
        <w:t>Solución del problema propuesto 5.3</w:t>
      </w:r>
      <w:bookmarkEnd w:id="94"/>
    </w:p>
    <w:p w14:paraId="470C5C40" w14:textId="1007D2A0" w:rsidR="00291B8F" w:rsidRPr="000C2D0C" w:rsidRDefault="00291B8F" w:rsidP="00291B8F">
      <w:pPr>
        <w:widowControl/>
        <w:autoSpaceDE/>
        <w:autoSpaceDN/>
        <w:rPr>
          <w:b/>
          <w:bCs/>
        </w:rPr>
      </w:pPr>
    </w:p>
    <w:p w14:paraId="403BCFE7" w14:textId="77777777" w:rsidR="00291B8F" w:rsidRDefault="00291B8F" w:rsidP="00291B8F">
      <w:pPr>
        <w:widowControl/>
        <w:autoSpaceDE/>
        <w:autoSpaceDN/>
      </w:pPr>
      <w:r w:rsidRPr="00C11EB0">
        <w:rPr>
          <w:noProof/>
        </w:rPr>
        <w:drawing>
          <wp:anchor distT="0" distB="0" distL="114300" distR="114300" simplePos="0" relativeHeight="251754496" behindDoc="1" locked="0" layoutInCell="1" allowOverlap="1" wp14:anchorId="5816DB5A" wp14:editId="7FE9E7EE">
            <wp:simplePos x="0" y="0"/>
            <wp:positionH relativeFrom="column">
              <wp:posOffset>69215</wp:posOffset>
            </wp:positionH>
            <wp:positionV relativeFrom="paragraph">
              <wp:posOffset>78740</wp:posOffset>
            </wp:positionV>
            <wp:extent cx="5299710" cy="1874520"/>
            <wp:effectExtent l="0" t="0" r="0" b="0"/>
            <wp:wrapTight wrapText="bothSides">
              <wp:wrapPolygon edited="0">
                <wp:start x="0" y="0"/>
                <wp:lineTo x="0" y="21293"/>
                <wp:lineTo x="21507" y="21293"/>
                <wp:lineTo x="21507" y="0"/>
                <wp:lineTo x="0" y="0"/>
              </wp:wrapPolygon>
            </wp:wrapTight>
            <wp:docPr id="1084728060" name="Imagen 1084728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588298" name=""/>
                    <pic:cNvPicPr/>
                  </pic:nvPicPr>
                  <pic:blipFill rotWithShape="1">
                    <a:blip r:embed="rId156">
                      <a:extLst>
                        <a:ext uri="{28A0092B-C50C-407E-A947-70E740481C1C}">
                          <a14:useLocalDpi xmlns:a14="http://schemas.microsoft.com/office/drawing/2010/main" val="0"/>
                        </a:ext>
                      </a:extLst>
                    </a:blip>
                    <a:srcRect l="4064" r="5475" b="2037"/>
                    <a:stretch/>
                  </pic:blipFill>
                  <pic:spPr bwMode="auto">
                    <a:xfrm>
                      <a:off x="0" y="0"/>
                      <a:ext cx="5299710" cy="1874520"/>
                    </a:xfrm>
                    <a:prstGeom prst="rect">
                      <a:avLst/>
                    </a:prstGeom>
                    <a:ln>
                      <a:noFill/>
                    </a:ln>
                    <a:extLst>
                      <a:ext uri="{53640926-AAD7-44D8-BBD7-CCE9431645EC}">
                        <a14:shadowObscured xmlns:a14="http://schemas.microsoft.com/office/drawing/2010/main"/>
                      </a:ext>
                    </a:extLst>
                  </pic:spPr>
                </pic:pic>
              </a:graphicData>
            </a:graphic>
          </wp:anchor>
        </w:drawing>
      </w:r>
    </w:p>
    <w:p w14:paraId="51A3A3CA" w14:textId="77777777" w:rsidR="00291B8F" w:rsidRDefault="00291B8F" w:rsidP="00291B8F">
      <w:pPr>
        <w:widowControl/>
        <w:autoSpaceDE/>
        <w:autoSpaceDN/>
      </w:pPr>
    </w:p>
    <w:p w14:paraId="0DCF522E" w14:textId="77777777" w:rsidR="00291B8F" w:rsidRDefault="00291B8F" w:rsidP="00291B8F">
      <w:pPr>
        <w:widowControl/>
        <w:autoSpaceDE/>
        <w:autoSpaceDN/>
      </w:pPr>
    </w:p>
    <w:p w14:paraId="6590615C" w14:textId="77777777" w:rsidR="00291B8F" w:rsidRDefault="00291B8F" w:rsidP="00291B8F">
      <w:pPr>
        <w:widowControl/>
        <w:autoSpaceDE/>
        <w:autoSpaceDN/>
      </w:pPr>
    </w:p>
    <w:p w14:paraId="6EF3FE88" w14:textId="77777777" w:rsidR="00291B8F" w:rsidRDefault="00291B8F" w:rsidP="00291B8F">
      <w:pPr>
        <w:widowControl/>
        <w:autoSpaceDE/>
        <w:autoSpaceDN/>
      </w:pPr>
    </w:p>
    <w:p w14:paraId="217887C4" w14:textId="77777777" w:rsidR="00291B8F" w:rsidRDefault="00291B8F" w:rsidP="00291B8F">
      <w:pPr>
        <w:widowControl/>
        <w:autoSpaceDE/>
        <w:autoSpaceDN/>
      </w:pPr>
    </w:p>
    <w:p w14:paraId="27FD3475" w14:textId="77777777" w:rsidR="00291B8F" w:rsidRDefault="00291B8F" w:rsidP="00291B8F">
      <w:pPr>
        <w:widowControl/>
        <w:autoSpaceDE/>
        <w:autoSpaceDN/>
      </w:pPr>
    </w:p>
    <w:p w14:paraId="37D24692" w14:textId="77777777" w:rsidR="00291B8F" w:rsidRDefault="00291B8F" w:rsidP="00291B8F">
      <w:pPr>
        <w:widowControl/>
        <w:autoSpaceDE/>
        <w:autoSpaceDN/>
      </w:pPr>
    </w:p>
    <w:p w14:paraId="18EA0F41" w14:textId="77777777" w:rsidR="00291B8F" w:rsidRDefault="00291B8F" w:rsidP="00291B8F">
      <w:pPr>
        <w:widowControl/>
        <w:autoSpaceDE/>
        <w:autoSpaceDN/>
      </w:pPr>
    </w:p>
    <w:p w14:paraId="6657FDA3" w14:textId="77777777" w:rsidR="00291B8F" w:rsidRDefault="00291B8F" w:rsidP="00291B8F">
      <w:pPr>
        <w:widowControl/>
        <w:autoSpaceDE/>
        <w:autoSpaceDN/>
      </w:pPr>
    </w:p>
    <w:p w14:paraId="58AA4BED" w14:textId="77777777" w:rsidR="00291B8F" w:rsidRDefault="00291B8F" w:rsidP="00291B8F">
      <w:pPr>
        <w:widowControl/>
        <w:autoSpaceDE/>
        <w:autoSpaceDN/>
      </w:pPr>
    </w:p>
    <w:p w14:paraId="182FAAA7" w14:textId="77777777" w:rsidR="00291B8F" w:rsidRDefault="00291B8F" w:rsidP="00291B8F">
      <w:pPr>
        <w:widowControl/>
        <w:autoSpaceDE/>
        <w:autoSpaceDN/>
        <w:jc w:val="both"/>
      </w:pPr>
      <w:r>
        <w:t>Un solenoide largo S tiene 220vueltas/cm y conduce una corriente de 1.5A, su diámetro es de d=3.2cm. En su centro hay otro solenoide de 130 vueltas, de diámetro d</w:t>
      </w:r>
      <w:r>
        <w:rPr>
          <w:vertAlign w:val="subscript"/>
        </w:rPr>
        <w:t>c</w:t>
      </w:r>
      <w:r>
        <w:t>=2.1cm. La corriente en el solenoide S aumenta linealmente desde 0 hasta 1.5A en un período de 0.160 segundos.</w:t>
      </w:r>
    </w:p>
    <w:p w14:paraId="77B27D31" w14:textId="77777777" w:rsidR="00291B8F" w:rsidRDefault="00291B8F" w:rsidP="00291B8F">
      <w:pPr>
        <w:widowControl/>
        <w:autoSpaceDE/>
        <w:autoSpaceDN/>
      </w:pPr>
      <w:r>
        <w:t>Calcular la magnitud del voltaje inducido en el solenoide C durante este período.</w:t>
      </w:r>
    </w:p>
    <w:p w14:paraId="1579A74E" w14:textId="77777777" w:rsidR="00291B8F" w:rsidRDefault="00291B8F" w:rsidP="00291B8F">
      <w:pPr>
        <w:widowControl/>
        <w:autoSpaceDE/>
        <w:autoSpaceDN/>
      </w:pPr>
    </w:p>
    <w:p w14:paraId="77142164" w14:textId="77777777" w:rsidR="00291B8F" w:rsidRDefault="00291B8F" w:rsidP="00291B8F">
      <w:pPr>
        <w:widowControl/>
        <w:autoSpaceDE/>
        <w:autoSpaceDN/>
      </w:pPr>
      <w:r w:rsidRPr="00BA11E8">
        <w:rPr>
          <w:noProof/>
        </w:rPr>
        <w:drawing>
          <wp:anchor distT="0" distB="0" distL="114300" distR="114300" simplePos="0" relativeHeight="251756544" behindDoc="1" locked="0" layoutInCell="1" allowOverlap="1" wp14:anchorId="4B73864D" wp14:editId="29F42718">
            <wp:simplePos x="0" y="0"/>
            <wp:positionH relativeFrom="column">
              <wp:posOffset>3982720</wp:posOffset>
            </wp:positionH>
            <wp:positionV relativeFrom="paragraph">
              <wp:posOffset>167005</wp:posOffset>
            </wp:positionV>
            <wp:extent cx="998855" cy="294640"/>
            <wp:effectExtent l="0" t="0" r="0" b="0"/>
            <wp:wrapTight wrapText="bothSides">
              <wp:wrapPolygon edited="0">
                <wp:start x="0" y="0"/>
                <wp:lineTo x="0" y="19552"/>
                <wp:lineTo x="21010" y="19552"/>
                <wp:lineTo x="21010" y="0"/>
                <wp:lineTo x="0" y="0"/>
              </wp:wrapPolygon>
            </wp:wrapTight>
            <wp:docPr id="408117701" name="Imagen 408117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403279" name=""/>
                    <pic:cNvPicPr/>
                  </pic:nvPicPr>
                  <pic:blipFill rotWithShape="1">
                    <a:blip r:embed="rId166">
                      <a:extLst>
                        <a:ext uri="{28A0092B-C50C-407E-A947-70E740481C1C}">
                          <a14:useLocalDpi xmlns:a14="http://schemas.microsoft.com/office/drawing/2010/main" val="0"/>
                        </a:ext>
                      </a:extLst>
                    </a:blip>
                    <a:srcRect t="24924" b="17505"/>
                    <a:stretch/>
                  </pic:blipFill>
                  <pic:spPr bwMode="auto">
                    <a:xfrm>
                      <a:off x="0" y="0"/>
                      <a:ext cx="998855" cy="2946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C2D0C">
        <w:rPr>
          <w:noProof/>
        </w:rPr>
        <w:drawing>
          <wp:anchor distT="0" distB="0" distL="114300" distR="114300" simplePos="0" relativeHeight="251755520" behindDoc="1" locked="0" layoutInCell="1" allowOverlap="1" wp14:anchorId="168C8582" wp14:editId="27EA9223">
            <wp:simplePos x="0" y="0"/>
            <wp:positionH relativeFrom="column">
              <wp:posOffset>2305050</wp:posOffset>
            </wp:positionH>
            <wp:positionV relativeFrom="paragraph">
              <wp:posOffset>147955</wp:posOffset>
            </wp:positionV>
            <wp:extent cx="929005" cy="314325"/>
            <wp:effectExtent l="0" t="0" r="4445" b="9525"/>
            <wp:wrapTight wrapText="bothSides">
              <wp:wrapPolygon edited="0">
                <wp:start x="0" y="0"/>
                <wp:lineTo x="0" y="20945"/>
                <wp:lineTo x="21260" y="20945"/>
                <wp:lineTo x="21260" y="0"/>
                <wp:lineTo x="0" y="0"/>
              </wp:wrapPolygon>
            </wp:wrapTight>
            <wp:docPr id="1587303893" name="Imagen 1587303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085727" name=""/>
                    <pic:cNvPicPr/>
                  </pic:nvPicPr>
                  <pic:blipFill rotWithShape="1">
                    <a:blip r:embed="rId183">
                      <a:extLst>
                        <a:ext uri="{28A0092B-C50C-407E-A947-70E740481C1C}">
                          <a14:useLocalDpi xmlns:a14="http://schemas.microsoft.com/office/drawing/2010/main" val="0"/>
                        </a:ext>
                      </a:extLst>
                    </a:blip>
                    <a:srcRect l="3697" t="19989" r="13575" b="8123"/>
                    <a:stretch/>
                  </pic:blipFill>
                  <pic:spPr bwMode="auto">
                    <a:xfrm>
                      <a:off x="0" y="0"/>
                      <a:ext cx="929005" cy="3143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Solución</w:t>
      </w:r>
    </w:p>
    <w:p w14:paraId="5A51F329" w14:textId="77777777" w:rsidR="00291B8F" w:rsidRDefault="00291B8F" w:rsidP="00291B8F">
      <w:pPr>
        <w:widowControl/>
        <w:autoSpaceDE/>
        <w:autoSpaceDN/>
      </w:pPr>
      <w:r>
        <w:t xml:space="preserve">El flujo magnético esta dado por </w:t>
      </w:r>
      <w:r>
        <w:tab/>
        <w:t xml:space="preserve">y </w:t>
      </w:r>
      <w:r>
        <w:tab/>
      </w:r>
    </w:p>
    <w:p w14:paraId="14EA5339" w14:textId="77777777" w:rsidR="00291B8F" w:rsidRDefault="00291B8F" w:rsidP="00291B8F">
      <w:pPr>
        <w:widowControl/>
        <w:autoSpaceDE/>
        <w:autoSpaceDN/>
      </w:pPr>
    </w:p>
    <w:p w14:paraId="7C8777B0" w14:textId="77777777" w:rsidR="00291B8F" w:rsidRDefault="00291B8F" w:rsidP="00291B8F">
      <w:pPr>
        <w:widowControl/>
        <w:autoSpaceDE/>
        <w:autoSpaceDN/>
      </w:pPr>
    </w:p>
    <w:p w14:paraId="54402F8C" w14:textId="6A78BA87" w:rsidR="00291B8F" w:rsidRPr="00017AB5" w:rsidRDefault="00291B8F" w:rsidP="00291B8F">
      <w:pPr>
        <w:widowControl/>
        <w:autoSpaceDE/>
        <w:autoSpaceDN/>
        <w:rPr>
          <w:rFonts w:cs="Helvetica"/>
          <w:b/>
          <w:bCs/>
          <w:u w:val="single"/>
        </w:rPr>
      </w:pPr>
      <w:r w:rsidRPr="00D00E45">
        <w:rPr>
          <w:b/>
          <w:bCs/>
        </w:rPr>
        <w:t xml:space="preserve">B = </w:t>
      </w:r>
      <w:r w:rsidRPr="00017AB5">
        <w:t>(4·</w:t>
      </w:r>
      <w:r w:rsidRPr="00017AB5">
        <w:rPr>
          <w:rFonts w:cs="Helvetica"/>
        </w:rPr>
        <w:t>π</w:t>
      </w:r>
      <w:r w:rsidRPr="00017AB5">
        <w:t>·1</w:t>
      </w:r>
      <w:r w:rsidRPr="00017AB5">
        <w:rPr>
          <w:rFonts w:cs="Helvetica"/>
        </w:rPr>
        <w:t>0</w:t>
      </w:r>
      <w:r w:rsidRPr="00017AB5">
        <w:rPr>
          <w:rFonts w:cs="Helvetica"/>
          <w:vertAlign w:val="superscript"/>
        </w:rPr>
        <w:t>-7</w:t>
      </w:r>
      <w:r w:rsidRPr="00017AB5">
        <w:rPr>
          <w:rFonts w:cs="Helvetica"/>
        </w:rPr>
        <w:t>Tesla·metro/Ampere) ·(1.5Ampere) ·(220vueltas/cm) ·(100cm/</w:t>
      </w:r>
      <w:r w:rsidR="00AF41D3" w:rsidRPr="00017AB5">
        <w:rPr>
          <w:rFonts w:cs="Helvetica"/>
        </w:rPr>
        <w:t>metro)</w:t>
      </w:r>
      <w:r w:rsidR="00AF41D3" w:rsidRPr="00D00E45">
        <w:rPr>
          <w:rFonts w:cs="Helvetica"/>
          <w:b/>
          <w:bCs/>
        </w:rPr>
        <w:t xml:space="preserve"> </w:t>
      </w:r>
      <w:r w:rsidR="00AF41D3">
        <w:rPr>
          <w:rFonts w:cs="Helvetica"/>
        </w:rPr>
        <w:tab/>
      </w:r>
      <w:r w:rsidRPr="00017AB5">
        <w:rPr>
          <w:rFonts w:cs="Helvetica"/>
          <w:b/>
          <w:bCs/>
          <w:u w:val="single"/>
        </w:rPr>
        <w:t xml:space="preserve">= 0.0415 Tesla </w:t>
      </w:r>
    </w:p>
    <w:p w14:paraId="3D6CE8F9" w14:textId="77777777" w:rsidR="00291B8F" w:rsidRDefault="00291B8F" w:rsidP="00291B8F">
      <w:pPr>
        <w:widowControl/>
        <w:autoSpaceDE/>
        <w:autoSpaceDN/>
        <w:rPr>
          <w:rFonts w:cs="Helvetica"/>
          <w:b/>
          <w:bCs/>
        </w:rPr>
      </w:pPr>
    </w:p>
    <w:p w14:paraId="16326D81" w14:textId="2562846B" w:rsidR="00291B8F" w:rsidRDefault="00291B8F" w:rsidP="00291B8F">
      <w:pPr>
        <w:widowControl/>
        <w:autoSpaceDE/>
        <w:autoSpaceDN/>
        <w:rPr>
          <w:rFonts w:cs="Helvetica"/>
          <w:b/>
          <w:bCs/>
        </w:rPr>
      </w:pPr>
      <w:r>
        <w:rPr>
          <w:rFonts w:cs="Helvetica"/>
        </w:rPr>
        <w:t xml:space="preserve">y el Área del solenoide central es </w:t>
      </w:r>
      <w:r w:rsidRPr="00C76C3A">
        <w:rPr>
          <w:rFonts w:cs="Helvetica"/>
          <w:b/>
          <w:bCs/>
        </w:rPr>
        <w:t xml:space="preserve">A = </w:t>
      </w:r>
      <w:r w:rsidRPr="00017AB5">
        <w:rPr>
          <w:rFonts w:cs="Helvetica"/>
        </w:rPr>
        <w:t>π·(0.0105metros)</w:t>
      </w:r>
      <w:r w:rsidRPr="00017AB5">
        <w:rPr>
          <w:rFonts w:cs="Helvetica"/>
          <w:vertAlign w:val="superscript"/>
        </w:rPr>
        <w:t>2</w:t>
      </w:r>
      <w:r w:rsidRPr="00017AB5">
        <w:rPr>
          <w:rFonts w:cs="Helvetica"/>
        </w:rPr>
        <w:t xml:space="preserve"> </w:t>
      </w:r>
      <w:r w:rsidR="00AF41D3">
        <w:rPr>
          <w:rFonts w:cs="Helvetica"/>
        </w:rPr>
        <w:tab/>
      </w:r>
      <w:r w:rsidR="00AF41D3">
        <w:rPr>
          <w:rFonts w:cs="Helvetica"/>
        </w:rPr>
        <w:tab/>
      </w:r>
      <w:r w:rsidR="00AF41D3">
        <w:rPr>
          <w:rFonts w:cs="Helvetica"/>
        </w:rPr>
        <w:tab/>
      </w:r>
      <w:r w:rsidR="00AF41D3">
        <w:rPr>
          <w:rFonts w:cs="Helvetica"/>
        </w:rPr>
        <w:tab/>
      </w:r>
      <w:r w:rsidR="00AF41D3">
        <w:rPr>
          <w:rFonts w:cs="Helvetica"/>
        </w:rPr>
        <w:tab/>
      </w:r>
      <w:r w:rsidRPr="00017AB5">
        <w:rPr>
          <w:rFonts w:cs="Helvetica"/>
        </w:rPr>
        <w:t>=</w:t>
      </w:r>
      <w:r w:rsidRPr="00C76C3A">
        <w:rPr>
          <w:rFonts w:cs="Helvetica"/>
          <w:b/>
          <w:bCs/>
        </w:rPr>
        <w:t xml:space="preserve"> </w:t>
      </w:r>
      <w:r w:rsidRPr="00017AB5">
        <w:rPr>
          <w:rFonts w:cs="Helvetica"/>
          <w:b/>
          <w:bCs/>
          <w:u w:val="single"/>
        </w:rPr>
        <w:t>0.000346</w:t>
      </w:r>
      <w:r w:rsidR="00AF41D3">
        <w:rPr>
          <w:rFonts w:cs="Helvetica"/>
          <w:b/>
          <w:bCs/>
          <w:u w:val="single"/>
        </w:rPr>
        <w:t xml:space="preserve"> </w:t>
      </w:r>
      <w:r w:rsidRPr="00017AB5">
        <w:rPr>
          <w:rFonts w:cs="Helvetica"/>
          <w:b/>
          <w:bCs/>
          <w:u w:val="single"/>
        </w:rPr>
        <w:t>metros</w:t>
      </w:r>
      <w:r w:rsidRPr="00017AB5">
        <w:rPr>
          <w:rFonts w:cs="Helvetica"/>
          <w:b/>
          <w:bCs/>
          <w:u w:val="single"/>
          <w:vertAlign w:val="superscript"/>
        </w:rPr>
        <w:t>2</w:t>
      </w:r>
    </w:p>
    <w:p w14:paraId="279FA78F" w14:textId="5AEDFAD5" w:rsidR="00291B8F" w:rsidRDefault="00AF41D3" w:rsidP="00291B8F">
      <w:pPr>
        <w:widowControl/>
        <w:autoSpaceDE/>
        <w:autoSpaceDN/>
        <w:rPr>
          <w:rFonts w:cs="Helvetica"/>
          <w:b/>
          <w:bCs/>
        </w:rPr>
      </w:pPr>
      <w:r w:rsidRPr="00C76C3A">
        <w:rPr>
          <w:rFonts w:cs="Helvetica"/>
          <w:noProof/>
        </w:rPr>
        <w:drawing>
          <wp:anchor distT="0" distB="0" distL="114300" distR="114300" simplePos="0" relativeHeight="251757568" behindDoc="1" locked="0" layoutInCell="1" allowOverlap="1" wp14:anchorId="6CF50E3F" wp14:editId="27206D2A">
            <wp:simplePos x="0" y="0"/>
            <wp:positionH relativeFrom="column">
              <wp:posOffset>2442728</wp:posOffset>
            </wp:positionH>
            <wp:positionV relativeFrom="paragraph">
              <wp:posOffset>166957</wp:posOffset>
            </wp:positionV>
            <wp:extent cx="351790" cy="257810"/>
            <wp:effectExtent l="0" t="0" r="0" b="8890"/>
            <wp:wrapTight wrapText="bothSides">
              <wp:wrapPolygon edited="0">
                <wp:start x="0" y="0"/>
                <wp:lineTo x="0" y="20749"/>
                <wp:lineTo x="19884" y="20749"/>
                <wp:lineTo x="19884" y="0"/>
                <wp:lineTo x="0" y="0"/>
              </wp:wrapPolygon>
            </wp:wrapTight>
            <wp:docPr id="397248798" name="Imagen 397248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886641" name=""/>
                    <pic:cNvPicPr/>
                  </pic:nvPicPr>
                  <pic:blipFill rotWithShape="1">
                    <a:blip r:embed="rId184">
                      <a:extLst>
                        <a:ext uri="{28A0092B-C50C-407E-A947-70E740481C1C}">
                          <a14:useLocalDpi xmlns:a14="http://schemas.microsoft.com/office/drawing/2010/main" val="0"/>
                        </a:ext>
                      </a:extLst>
                    </a:blip>
                    <a:srcRect l="9858" t="7320" b="15538"/>
                    <a:stretch/>
                  </pic:blipFill>
                  <pic:spPr bwMode="auto">
                    <a:xfrm>
                      <a:off x="0" y="0"/>
                      <a:ext cx="351790" cy="2578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2CA5B20" w14:textId="5561D62E" w:rsidR="00291B8F" w:rsidRDefault="00291B8F" w:rsidP="00291B8F">
      <w:pPr>
        <w:widowControl/>
        <w:autoSpaceDE/>
        <w:autoSpaceDN/>
        <w:rPr>
          <w:rFonts w:cs="Helvetica"/>
          <w:b/>
          <w:bCs/>
          <w:u w:val="single"/>
        </w:rPr>
      </w:pPr>
      <w:r>
        <w:rPr>
          <w:rFonts w:cs="Helvetica"/>
        </w:rPr>
        <w:t>por lo tanto,</w:t>
      </w:r>
      <w:r w:rsidR="00AF41D3">
        <w:rPr>
          <w:rFonts w:cs="Helvetica"/>
        </w:rPr>
        <w:t xml:space="preserve"> </w:t>
      </w:r>
      <w:r>
        <w:rPr>
          <w:rFonts w:cs="Helvetica"/>
        </w:rPr>
        <w:t>el flujo magnético es = (0.0415Tesla) ·(0.000346metros</w:t>
      </w:r>
      <w:r>
        <w:rPr>
          <w:rFonts w:cs="Helvetica"/>
          <w:vertAlign w:val="superscript"/>
        </w:rPr>
        <w:t>2</w:t>
      </w:r>
      <w:r>
        <w:rPr>
          <w:rFonts w:cs="Helvetica"/>
        </w:rPr>
        <w:t xml:space="preserve">) </w:t>
      </w:r>
      <w:r w:rsidR="00AF41D3">
        <w:rPr>
          <w:rFonts w:cs="Helvetica"/>
        </w:rPr>
        <w:tab/>
      </w:r>
      <w:r w:rsidR="00AF41D3">
        <w:rPr>
          <w:rFonts w:cs="Helvetica"/>
        </w:rPr>
        <w:tab/>
      </w:r>
      <w:r>
        <w:rPr>
          <w:rFonts w:cs="Helvetica"/>
        </w:rPr>
        <w:t xml:space="preserve">= </w:t>
      </w:r>
      <w:r w:rsidRPr="00017AB5">
        <w:rPr>
          <w:rFonts w:cs="Helvetica"/>
          <w:b/>
          <w:bCs/>
          <w:u w:val="single"/>
        </w:rPr>
        <w:t>14.4 µWeber</w:t>
      </w:r>
    </w:p>
    <w:p w14:paraId="63BAD4A0" w14:textId="77777777" w:rsidR="00291B8F" w:rsidRPr="00291B8F" w:rsidRDefault="00291B8F" w:rsidP="00291B8F"/>
    <w:p w14:paraId="5760CD2B" w14:textId="77777777" w:rsidR="00291B8F" w:rsidRPr="00291B8F" w:rsidRDefault="00291B8F" w:rsidP="00291B8F">
      <w:pPr>
        <w:rPr>
          <w:lang w:val="es-MX"/>
        </w:rPr>
      </w:pPr>
    </w:p>
    <w:p w14:paraId="222A66F7" w14:textId="77777777" w:rsidR="0092009E" w:rsidRPr="0092009E" w:rsidRDefault="0092009E" w:rsidP="0092009E">
      <w:pPr>
        <w:rPr>
          <w:lang w:val="es-MX"/>
        </w:rPr>
      </w:pPr>
    </w:p>
    <w:p w14:paraId="5B07559C" w14:textId="77777777" w:rsidR="00E6758A" w:rsidRDefault="00E6758A">
      <w:pPr>
        <w:widowControl/>
        <w:autoSpaceDE/>
        <w:autoSpaceDN/>
        <w:rPr>
          <w:szCs w:val="24"/>
          <w:lang w:val="es-MX"/>
        </w:rPr>
      </w:pPr>
      <w:r>
        <w:rPr>
          <w:szCs w:val="24"/>
          <w:lang w:val="es-MX"/>
        </w:rPr>
        <w:br w:type="page"/>
      </w:r>
    </w:p>
    <w:p w14:paraId="3EC5D5A3" w14:textId="4781CAE6" w:rsidR="00A67F43" w:rsidRDefault="000E0F39" w:rsidP="00A67F43">
      <w:pPr>
        <w:pStyle w:val="Ttulo2"/>
        <w:rPr>
          <w:lang w:val="es-MX"/>
        </w:rPr>
      </w:pPr>
      <w:bookmarkStart w:id="95" w:name="_Toc141283759"/>
      <w:r>
        <w:rPr>
          <w:lang w:val="es-MX"/>
        </w:rPr>
        <w:lastRenderedPageBreak/>
        <w:t>S</w:t>
      </w:r>
      <w:r w:rsidR="00A67F43">
        <w:rPr>
          <w:lang w:val="es-MX"/>
        </w:rPr>
        <w:t>olución del problema propuesto 6.1</w:t>
      </w:r>
      <w:bookmarkEnd w:id="95"/>
    </w:p>
    <w:p w14:paraId="46A1B4DE" w14:textId="77777777" w:rsidR="00A67F43" w:rsidRDefault="00A67F43" w:rsidP="00A67F43">
      <w:pPr>
        <w:widowControl/>
        <w:autoSpaceDE/>
        <w:autoSpaceDN/>
        <w:rPr>
          <w:lang w:val="es-MX"/>
        </w:rPr>
      </w:pPr>
    </w:p>
    <w:p w14:paraId="44A47CA5" w14:textId="77777777" w:rsidR="00A67F43" w:rsidRDefault="00A67F43" w:rsidP="00A67F43">
      <w:pPr>
        <w:widowControl/>
        <w:autoSpaceDE/>
        <w:autoSpaceDN/>
        <w:rPr>
          <w:lang w:val="es-MX"/>
        </w:rPr>
      </w:pPr>
      <w:r>
        <w:rPr>
          <w:lang w:val="es-MX"/>
        </w:rPr>
        <w:t>6.1</w:t>
      </w:r>
      <w:r>
        <w:rPr>
          <w:lang w:val="es-MX"/>
        </w:rPr>
        <w:tab/>
        <w:t>Una bobina con núcleo de aire está hecha con 500 vueltas de un alambre de 18cm de longitud, y tiene una sección transversal de 2cm</w:t>
      </w:r>
      <w:r>
        <w:rPr>
          <w:vertAlign w:val="superscript"/>
          <w:lang w:val="es-MX"/>
        </w:rPr>
        <w:t>2</w:t>
      </w:r>
      <w:r>
        <w:rPr>
          <w:lang w:val="es-MX"/>
        </w:rPr>
        <w:t xml:space="preserve"> y conduce una corriente de 3Amperios.</w:t>
      </w:r>
    </w:p>
    <w:p w14:paraId="754E912B" w14:textId="77777777" w:rsidR="00A67F43" w:rsidRDefault="00A67F43" w:rsidP="00A67F43">
      <w:pPr>
        <w:widowControl/>
        <w:autoSpaceDE/>
        <w:autoSpaceDN/>
        <w:rPr>
          <w:lang w:val="es-MX"/>
        </w:rPr>
      </w:pPr>
    </w:p>
    <w:p w14:paraId="6224068B" w14:textId="77777777" w:rsidR="00A67F43" w:rsidRDefault="00A67F43" w:rsidP="00A67F43">
      <w:pPr>
        <w:widowControl/>
        <w:autoSpaceDE/>
        <w:autoSpaceDN/>
        <w:rPr>
          <w:lang w:val="es-MX"/>
        </w:rPr>
      </w:pPr>
      <w:r>
        <w:rPr>
          <w:lang w:val="es-MX"/>
        </w:rPr>
        <w:t>a). - Determinar la intensidad del campo magnético (B) para esta bobina con núcleo de aire</w:t>
      </w:r>
    </w:p>
    <w:p w14:paraId="1B1C004E" w14:textId="77777777" w:rsidR="00A67F43" w:rsidRDefault="00A67F43" w:rsidP="00A67F43">
      <w:pPr>
        <w:widowControl/>
        <w:autoSpaceDE/>
        <w:autoSpaceDN/>
        <w:rPr>
          <w:lang w:val="es-MX"/>
        </w:rPr>
      </w:pPr>
    </w:p>
    <w:p w14:paraId="1C4462D7" w14:textId="77777777" w:rsidR="00A67F43" w:rsidRDefault="00A67F43" w:rsidP="00A67F43">
      <w:pPr>
        <w:widowControl/>
        <w:autoSpaceDE/>
        <w:autoSpaceDN/>
        <w:rPr>
          <w:lang w:val="es-MX"/>
        </w:rPr>
      </w:pPr>
      <w:r>
        <w:rPr>
          <w:lang w:val="es-MX"/>
        </w:rPr>
        <w:t>b). - Si se cambia el material del núcleo por cada uno de los materiales indicados en la tabla, determine el valor de la intensidad del campo magnético (B) para cada uno de ellos.</w:t>
      </w:r>
    </w:p>
    <w:p w14:paraId="069095EB" w14:textId="77777777" w:rsidR="00A67F43" w:rsidRDefault="00A67F43" w:rsidP="00A67F43">
      <w:pPr>
        <w:widowControl/>
        <w:autoSpaceDE/>
        <w:autoSpaceDN/>
        <w:rPr>
          <w:szCs w:val="24"/>
          <w:lang w:val="es-MX"/>
        </w:rPr>
      </w:pPr>
    </w:p>
    <w:tbl>
      <w:tblPr>
        <w:tblStyle w:val="Tablaconcuadrcula"/>
        <w:tblpPr w:leftFromText="141" w:rightFromText="141" w:vertAnchor="text" w:tblpY="1"/>
        <w:tblOverlap w:val="never"/>
        <w:tblW w:w="0" w:type="auto"/>
        <w:tblLook w:val="04A0" w:firstRow="1" w:lastRow="0" w:firstColumn="1" w:lastColumn="0" w:noHBand="0" w:noVBand="1"/>
      </w:tblPr>
      <w:tblGrid>
        <w:gridCol w:w="2085"/>
        <w:gridCol w:w="2090"/>
        <w:gridCol w:w="2310"/>
      </w:tblGrid>
      <w:tr w:rsidR="00A67F43" w14:paraId="02F371F8" w14:textId="77777777" w:rsidTr="00390824">
        <w:tc>
          <w:tcPr>
            <w:tcW w:w="2085" w:type="dxa"/>
            <w:vAlign w:val="center"/>
          </w:tcPr>
          <w:p w14:paraId="73D41A9B" w14:textId="77777777" w:rsidR="00A67F43" w:rsidRDefault="00A67F43" w:rsidP="00390824">
            <w:pPr>
              <w:widowControl/>
              <w:autoSpaceDE/>
              <w:autoSpaceDN/>
              <w:jc w:val="center"/>
              <w:rPr>
                <w:lang w:val="es-MX"/>
              </w:rPr>
            </w:pPr>
            <w:r>
              <w:rPr>
                <w:lang w:val="es-MX"/>
              </w:rPr>
              <w:t>Material</w:t>
            </w:r>
          </w:p>
        </w:tc>
        <w:tc>
          <w:tcPr>
            <w:tcW w:w="2090" w:type="dxa"/>
            <w:vAlign w:val="center"/>
          </w:tcPr>
          <w:p w14:paraId="2B0D9C07" w14:textId="77777777" w:rsidR="00A67F43" w:rsidRPr="00AF6768" w:rsidRDefault="00A67F43" w:rsidP="00390824">
            <w:pPr>
              <w:widowControl/>
              <w:autoSpaceDE/>
              <w:autoSpaceDN/>
              <w:jc w:val="center"/>
              <w:rPr>
                <w:rFonts w:cs="Helvetica"/>
                <w:b/>
                <w:bCs/>
                <w:vertAlign w:val="subscript"/>
                <w:lang w:val="es-MX"/>
              </w:rPr>
            </w:pPr>
            <w:r w:rsidRPr="00AF6768">
              <w:rPr>
                <w:rFonts w:cs="Helvetica"/>
                <w:b/>
                <w:bCs/>
                <w:lang w:val="es-MX"/>
              </w:rPr>
              <w:t>µ</w:t>
            </w:r>
            <w:r w:rsidRPr="00AF6768">
              <w:rPr>
                <w:rFonts w:cs="Helvetica"/>
                <w:b/>
                <w:bCs/>
                <w:vertAlign w:val="subscript"/>
                <w:lang w:val="es-MX"/>
              </w:rPr>
              <w:t>r</w:t>
            </w:r>
          </w:p>
          <w:p w14:paraId="44278BCA" w14:textId="77777777" w:rsidR="00A67F43" w:rsidRDefault="00A67F43" w:rsidP="00390824">
            <w:pPr>
              <w:widowControl/>
              <w:autoSpaceDE/>
              <w:autoSpaceDN/>
              <w:jc w:val="center"/>
              <w:rPr>
                <w:rFonts w:cs="Helvetica"/>
                <w:lang w:val="es-MX"/>
              </w:rPr>
            </w:pPr>
            <w:r>
              <w:rPr>
                <w:rFonts w:cs="Helvetica"/>
                <w:lang w:val="es-MX"/>
              </w:rPr>
              <w:t>(permeabilidad magnética relativa)</w:t>
            </w:r>
          </w:p>
          <w:p w14:paraId="3C2A96A8" w14:textId="30216BB5" w:rsidR="00A67F43" w:rsidRPr="00996E34" w:rsidRDefault="001B59AB" w:rsidP="001B59AB">
            <w:pPr>
              <w:widowControl/>
              <w:autoSpaceDE/>
              <w:autoSpaceDN/>
              <w:rPr>
                <w:rFonts w:cs="Helvetica"/>
                <w:lang w:val="es-MX"/>
              </w:rPr>
            </w:pPr>
            <w:r>
              <w:rPr>
                <w:rFonts w:cs="Helvetica"/>
                <w:lang w:val="es-MX"/>
              </w:rPr>
              <w:t>Sin dimensiones</w:t>
            </w:r>
          </w:p>
        </w:tc>
        <w:tc>
          <w:tcPr>
            <w:tcW w:w="2310" w:type="dxa"/>
            <w:vAlign w:val="center"/>
          </w:tcPr>
          <w:p w14:paraId="48E26F71" w14:textId="77777777" w:rsidR="00A67F43" w:rsidRPr="00605D51" w:rsidRDefault="00A67F43" w:rsidP="00390824">
            <w:pPr>
              <w:widowControl/>
              <w:autoSpaceDE/>
              <w:autoSpaceDN/>
              <w:jc w:val="center"/>
              <w:rPr>
                <w:sz w:val="28"/>
                <w:szCs w:val="28"/>
                <w:lang w:val="es-MX"/>
              </w:rPr>
            </w:pPr>
            <w:r w:rsidRPr="00605D51">
              <w:rPr>
                <w:b/>
                <w:bCs/>
                <w:sz w:val="28"/>
                <w:szCs w:val="28"/>
                <w:lang w:val="es-MX"/>
              </w:rPr>
              <w:t>B</w:t>
            </w:r>
            <w:r w:rsidRPr="00605D51">
              <w:rPr>
                <w:b/>
                <w:bCs/>
                <w:sz w:val="28"/>
                <w:szCs w:val="28"/>
                <w:vertAlign w:val="subscript"/>
                <w:lang w:val="es-MX"/>
              </w:rPr>
              <w:t>s</w:t>
            </w:r>
          </w:p>
          <w:p w14:paraId="31DA15AC" w14:textId="77777777" w:rsidR="00A67F43" w:rsidRDefault="00A67F43" w:rsidP="00390824">
            <w:pPr>
              <w:widowControl/>
              <w:autoSpaceDE/>
              <w:autoSpaceDN/>
              <w:jc w:val="center"/>
              <w:rPr>
                <w:lang w:val="es-MX"/>
              </w:rPr>
            </w:pPr>
            <w:r>
              <w:rPr>
                <w:lang w:val="es-MX"/>
              </w:rPr>
              <w:t>(intensidad magnética de Saturación)</w:t>
            </w:r>
          </w:p>
          <w:p w14:paraId="167E363D" w14:textId="77777777" w:rsidR="00A67F43" w:rsidRPr="00996E34" w:rsidRDefault="00A67F43" w:rsidP="00390824">
            <w:pPr>
              <w:widowControl/>
              <w:autoSpaceDE/>
              <w:autoSpaceDN/>
              <w:jc w:val="center"/>
              <w:rPr>
                <w:lang w:val="es-MX"/>
              </w:rPr>
            </w:pPr>
            <w:r>
              <w:rPr>
                <w:lang w:val="es-MX"/>
              </w:rPr>
              <w:t>Tesla</w:t>
            </w:r>
          </w:p>
        </w:tc>
      </w:tr>
      <w:tr w:rsidR="00A67F43" w14:paraId="09F52CFE" w14:textId="77777777" w:rsidTr="00390824">
        <w:tc>
          <w:tcPr>
            <w:tcW w:w="2085" w:type="dxa"/>
          </w:tcPr>
          <w:p w14:paraId="5067E639" w14:textId="77777777" w:rsidR="00A67F43" w:rsidRDefault="00A67F43" w:rsidP="00390824">
            <w:pPr>
              <w:widowControl/>
              <w:autoSpaceDE/>
              <w:autoSpaceDN/>
              <w:rPr>
                <w:lang w:val="es-MX"/>
              </w:rPr>
            </w:pPr>
            <w:r>
              <w:rPr>
                <w:lang w:val="es-MX"/>
              </w:rPr>
              <w:t>Hierro comercial</w:t>
            </w:r>
          </w:p>
        </w:tc>
        <w:tc>
          <w:tcPr>
            <w:tcW w:w="2090" w:type="dxa"/>
          </w:tcPr>
          <w:p w14:paraId="3CF7FC37" w14:textId="77777777" w:rsidR="00A67F43" w:rsidRDefault="00A67F43" w:rsidP="00390824">
            <w:pPr>
              <w:widowControl/>
              <w:autoSpaceDE/>
              <w:autoSpaceDN/>
              <w:jc w:val="center"/>
              <w:rPr>
                <w:lang w:val="es-MX"/>
              </w:rPr>
            </w:pPr>
            <w:r>
              <w:rPr>
                <w:lang w:val="es-MX"/>
              </w:rPr>
              <w:t>1,500</w:t>
            </w:r>
          </w:p>
        </w:tc>
        <w:tc>
          <w:tcPr>
            <w:tcW w:w="2310" w:type="dxa"/>
          </w:tcPr>
          <w:p w14:paraId="10939CDB" w14:textId="77777777" w:rsidR="00A67F43" w:rsidRDefault="00A67F43" w:rsidP="00390824">
            <w:pPr>
              <w:widowControl/>
              <w:autoSpaceDE/>
              <w:autoSpaceDN/>
              <w:jc w:val="center"/>
              <w:rPr>
                <w:lang w:val="es-MX"/>
              </w:rPr>
            </w:pPr>
            <w:r>
              <w:rPr>
                <w:lang w:val="es-MX"/>
              </w:rPr>
              <w:t>2.14</w:t>
            </w:r>
          </w:p>
        </w:tc>
      </w:tr>
      <w:tr w:rsidR="00A67F43" w14:paraId="7FEE881E" w14:textId="77777777" w:rsidTr="00390824">
        <w:tc>
          <w:tcPr>
            <w:tcW w:w="2085" w:type="dxa"/>
          </w:tcPr>
          <w:p w14:paraId="1DCBBEED" w14:textId="77777777" w:rsidR="00A67F43" w:rsidRDefault="00A67F43" w:rsidP="00390824">
            <w:pPr>
              <w:widowControl/>
              <w:autoSpaceDE/>
              <w:autoSpaceDN/>
              <w:rPr>
                <w:lang w:val="es-MX"/>
              </w:rPr>
            </w:pPr>
            <w:r>
              <w:rPr>
                <w:lang w:val="es-MX"/>
              </w:rPr>
              <w:t>Fe-Si (orientado)</w:t>
            </w:r>
          </w:p>
        </w:tc>
        <w:tc>
          <w:tcPr>
            <w:tcW w:w="2090" w:type="dxa"/>
          </w:tcPr>
          <w:p w14:paraId="2C685BD9" w14:textId="77777777" w:rsidR="00A67F43" w:rsidRDefault="00A67F43" w:rsidP="00390824">
            <w:pPr>
              <w:widowControl/>
              <w:autoSpaceDE/>
              <w:autoSpaceDN/>
              <w:jc w:val="center"/>
              <w:rPr>
                <w:lang w:val="es-MX"/>
              </w:rPr>
            </w:pPr>
            <w:r>
              <w:rPr>
                <w:lang w:val="es-MX"/>
              </w:rPr>
              <w:t>14,000</w:t>
            </w:r>
          </w:p>
        </w:tc>
        <w:tc>
          <w:tcPr>
            <w:tcW w:w="2310" w:type="dxa"/>
          </w:tcPr>
          <w:p w14:paraId="3A984DD4" w14:textId="77777777" w:rsidR="00A67F43" w:rsidRDefault="00A67F43" w:rsidP="00390824">
            <w:pPr>
              <w:widowControl/>
              <w:autoSpaceDE/>
              <w:autoSpaceDN/>
              <w:jc w:val="center"/>
              <w:rPr>
                <w:lang w:val="es-MX"/>
              </w:rPr>
            </w:pPr>
            <w:r>
              <w:rPr>
                <w:lang w:val="es-MX"/>
              </w:rPr>
              <w:t>2.01</w:t>
            </w:r>
          </w:p>
        </w:tc>
      </w:tr>
      <w:tr w:rsidR="00A67F43" w14:paraId="122999E0" w14:textId="77777777" w:rsidTr="00390824">
        <w:tc>
          <w:tcPr>
            <w:tcW w:w="2085" w:type="dxa"/>
          </w:tcPr>
          <w:p w14:paraId="7CE8D963" w14:textId="77777777" w:rsidR="00A67F43" w:rsidRDefault="00A67F43" w:rsidP="00390824">
            <w:pPr>
              <w:widowControl/>
              <w:autoSpaceDE/>
              <w:autoSpaceDN/>
              <w:rPr>
                <w:lang w:val="es-MX"/>
              </w:rPr>
            </w:pPr>
            <w:r>
              <w:rPr>
                <w:lang w:val="es-MX"/>
              </w:rPr>
              <w:t>Permalloy 45</w:t>
            </w:r>
          </w:p>
        </w:tc>
        <w:tc>
          <w:tcPr>
            <w:tcW w:w="2090" w:type="dxa"/>
          </w:tcPr>
          <w:p w14:paraId="0BE899CA" w14:textId="77777777" w:rsidR="00A67F43" w:rsidRDefault="00A67F43" w:rsidP="00390824">
            <w:pPr>
              <w:widowControl/>
              <w:autoSpaceDE/>
              <w:autoSpaceDN/>
              <w:jc w:val="center"/>
              <w:rPr>
                <w:lang w:val="es-MX"/>
              </w:rPr>
            </w:pPr>
            <w:r>
              <w:rPr>
                <w:lang w:val="es-MX"/>
              </w:rPr>
              <w:t>25,000</w:t>
            </w:r>
          </w:p>
        </w:tc>
        <w:tc>
          <w:tcPr>
            <w:tcW w:w="2310" w:type="dxa"/>
          </w:tcPr>
          <w:p w14:paraId="7560805E" w14:textId="77777777" w:rsidR="00A67F43" w:rsidRDefault="00A67F43" w:rsidP="00390824">
            <w:pPr>
              <w:widowControl/>
              <w:autoSpaceDE/>
              <w:autoSpaceDN/>
              <w:jc w:val="center"/>
              <w:rPr>
                <w:lang w:val="es-MX"/>
              </w:rPr>
            </w:pPr>
            <w:r>
              <w:rPr>
                <w:lang w:val="es-MX"/>
              </w:rPr>
              <w:t>1.60</w:t>
            </w:r>
          </w:p>
        </w:tc>
      </w:tr>
      <w:tr w:rsidR="00A67F43" w14:paraId="56266EFF" w14:textId="77777777" w:rsidTr="00390824">
        <w:tc>
          <w:tcPr>
            <w:tcW w:w="2085" w:type="dxa"/>
          </w:tcPr>
          <w:p w14:paraId="6100E670" w14:textId="77777777" w:rsidR="00A67F43" w:rsidRDefault="00A67F43" w:rsidP="00390824">
            <w:pPr>
              <w:widowControl/>
              <w:autoSpaceDE/>
              <w:autoSpaceDN/>
              <w:rPr>
                <w:lang w:val="es-MX"/>
              </w:rPr>
            </w:pPr>
            <w:r>
              <w:rPr>
                <w:lang w:val="es-MX"/>
              </w:rPr>
              <w:t>Supermalloy</w:t>
            </w:r>
          </w:p>
        </w:tc>
        <w:tc>
          <w:tcPr>
            <w:tcW w:w="2090" w:type="dxa"/>
          </w:tcPr>
          <w:p w14:paraId="7A953C23" w14:textId="77777777" w:rsidR="00A67F43" w:rsidRDefault="00A67F43" w:rsidP="00390824">
            <w:pPr>
              <w:widowControl/>
              <w:autoSpaceDE/>
              <w:autoSpaceDN/>
              <w:jc w:val="center"/>
              <w:rPr>
                <w:lang w:val="es-MX"/>
              </w:rPr>
            </w:pPr>
            <w:r>
              <w:rPr>
                <w:lang w:val="es-MX"/>
              </w:rPr>
              <w:t>800,000</w:t>
            </w:r>
          </w:p>
        </w:tc>
        <w:tc>
          <w:tcPr>
            <w:tcW w:w="2310" w:type="dxa"/>
          </w:tcPr>
          <w:p w14:paraId="4A3108AB" w14:textId="77777777" w:rsidR="00A67F43" w:rsidRDefault="00A67F43" w:rsidP="00390824">
            <w:pPr>
              <w:widowControl/>
              <w:autoSpaceDE/>
              <w:autoSpaceDN/>
              <w:jc w:val="center"/>
              <w:rPr>
                <w:lang w:val="es-MX"/>
              </w:rPr>
            </w:pPr>
            <w:r>
              <w:rPr>
                <w:lang w:val="es-MX"/>
              </w:rPr>
              <w:t>0.80</w:t>
            </w:r>
          </w:p>
        </w:tc>
      </w:tr>
      <w:tr w:rsidR="00A67F43" w14:paraId="3226A4BD" w14:textId="77777777" w:rsidTr="00390824">
        <w:tc>
          <w:tcPr>
            <w:tcW w:w="2085" w:type="dxa"/>
          </w:tcPr>
          <w:p w14:paraId="1B7D158A" w14:textId="77777777" w:rsidR="00A67F43" w:rsidRDefault="00A67F43" w:rsidP="00390824">
            <w:pPr>
              <w:widowControl/>
              <w:autoSpaceDE/>
              <w:autoSpaceDN/>
              <w:rPr>
                <w:lang w:val="es-MX"/>
              </w:rPr>
            </w:pPr>
            <w:r>
              <w:rPr>
                <w:lang w:val="es-MX"/>
              </w:rPr>
              <w:t>Ferroxcube A</w:t>
            </w:r>
          </w:p>
        </w:tc>
        <w:tc>
          <w:tcPr>
            <w:tcW w:w="2090" w:type="dxa"/>
          </w:tcPr>
          <w:p w14:paraId="28B00E00" w14:textId="77777777" w:rsidR="00A67F43" w:rsidRDefault="00A67F43" w:rsidP="00390824">
            <w:pPr>
              <w:widowControl/>
              <w:autoSpaceDE/>
              <w:autoSpaceDN/>
              <w:jc w:val="center"/>
              <w:rPr>
                <w:lang w:val="es-MX"/>
              </w:rPr>
            </w:pPr>
            <w:r>
              <w:rPr>
                <w:lang w:val="es-MX"/>
              </w:rPr>
              <w:t>14,000</w:t>
            </w:r>
          </w:p>
        </w:tc>
        <w:tc>
          <w:tcPr>
            <w:tcW w:w="2310" w:type="dxa"/>
          </w:tcPr>
          <w:p w14:paraId="0515D8B1" w14:textId="77777777" w:rsidR="00A67F43" w:rsidRDefault="00A67F43" w:rsidP="00390824">
            <w:pPr>
              <w:widowControl/>
              <w:autoSpaceDE/>
              <w:autoSpaceDN/>
              <w:jc w:val="center"/>
              <w:rPr>
                <w:lang w:val="es-MX"/>
              </w:rPr>
            </w:pPr>
            <w:r>
              <w:rPr>
                <w:lang w:val="es-MX"/>
              </w:rPr>
              <w:t>0.33</w:t>
            </w:r>
          </w:p>
        </w:tc>
      </w:tr>
      <w:tr w:rsidR="00A67F43" w14:paraId="668020F5" w14:textId="77777777" w:rsidTr="00390824">
        <w:tc>
          <w:tcPr>
            <w:tcW w:w="2085" w:type="dxa"/>
          </w:tcPr>
          <w:p w14:paraId="0F8AC779" w14:textId="77777777" w:rsidR="00A67F43" w:rsidRDefault="00A67F43" w:rsidP="00390824">
            <w:pPr>
              <w:widowControl/>
              <w:autoSpaceDE/>
              <w:autoSpaceDN/>
              <w:rPr>
                <w:lang w:val="es-MX"/>
              </w:rPr>
            </w:pPr>
            <w:r>
              <w:rPr>
                <w:lang w:val="es-MX"/>
              </w:rPr>
              <w:t>Ferroxcube B</w:t>
            </w:r>
          </w:p>
        </w:tc>
        <w:tc>
          <w:tcPr>
            <w:tcW w:w="2090" w:type="dxa"/>
          </w:tcPr>
          <w:p w14:paraId="5A131425" w14:textId="77777777" w:rsidR="00A67F43" w:rsidRDefault="00A67F43" w:rsidP="00390824">
            <w:pPr>
              <w:widowControl/>
              <w:autoSpaceDE/>
              <w:autoSpaceDN/>
              <w:jc w:val="center"/>
              <w:rPr>
                <w:lang w:val="es-MX"/>
              </w:rPr>
            </w:pPr>
            <w:r>
              <w:rPr>
                <w:lang w:val="es-MX"/>
              </w:rPr>
              <w:t>6,500</w:t>
            </w:r>
          </w:p>
        </w:tc>
        <w:tc>
          <w:tcPr>
            <w:tcW w:w="2310" w:type="dxa"/>
          </w:tcPr>
          <w:p w14:paraId="28F8A935" w14:textId="77777777" w:rsidR="00A67F43" w:rsidRDefault="00A67F43" w:rsidP="00390824">
            <w:pPr>
              <w:widowControl/>
              <w:autoSpaceDE/>
              <w:autoSpaceDN/>
              <w:jc w:val="center"/>
              <w:rPr>
                <w:lang w:val="es-MX"/>
              </w:rPr>
            </w:pPr>
            <w:r>
              <w:rPr>
                <w:lang w:val="es-MX"/>
              </w:rPr>
              <w:t>0.36</w:t>
            </w:r>
          </w:p>
        </w:tc>
      </w:tr>
    </w:tbl>
    <w:p w14:paraId="5C7D3483" w14:textId="77777777" w:rsidR="00A67F43" w:rsidRDefault="00A67F43" w:rsidP="00A67F43">
      <w:pPr>
        <w:widowControl/>
        <w:autoSpaceDE/>
        <w:autoSpaceDN/>
        <w:rPr>
          <w:lang w:val="es-MX"/>
        </w:rPr>
      </w:pPr>
    </w:p>
    <w:p w14:paraId="4A5479CE" w14:textId="77777777" w:rsidR="00A67F43" w:rsidRDefault="00A67F43" w:rsidP="00A67F43">
      <w:pPr>
        <w:widowControl/>
        <w:autoSpaceDE/>
        <w:autoSpaceDN/>
        <w:rPr>
          <w:lang w:val="es-MX"/>
        </w:rPr>
      </w:pPr>
    </w:p>
    <w:p w14:paraId="25D1A31D" w14:textId="77777777" w:rsidR="00A67F43" w:rsidRDefault="00A67F43" w:rsidP="00A67F43">
      <w:pPr>
        <w:widowControl/>
        <w:autoSpaceDE/>
        <w:autoSpaceDN/>
        <w:rPr>
          <w:lang w:val="es-MX"/>
        </w:rPr>
      </w:pPr>
    </w:p>
    <w:p w14:paraId="766B49C0" w14:textId="77777777" w:rsidR="00A67F43" w:rsidRDefault="00A67F43" w:rsidP="00A67F43">
      <w:pPr>
        <w:widowControl/>
        <w:autoSpaceDE/>
        <w:autoSpaceDN/>
        <w:rPr>
          <w:lang w:val="es-MX"/>
        </w:rPr>
      </w:pPr>
    </w:p>
    <w:p w14:paraId="0CF95020" w14:textId="77777777" w:rsidR="00A67F43" w:rsidRDefault="00A67F43" w:rsidP="00A67F43">
      <w:pPr>
        <w:widowControl/>
        <w:autoSpaceDE/>
        <w:autoSpaceDN/>
        <w:rPr>
          <w:lang w:val="es-MX"/>
        </w:rPr>
      </w:pPr>
    </w:p>
    <w:p w14:paraId="53839B63" w14:textId="77777777" w:rsidR="00A67F43" w:rsidRDefault="00A67F43" w:rsidP="00A67F43">
      <w:pPr>
        <w:widowControl/>
        <w:autoSpaceDE/>
        <w:autoSpaceDN/>
        <w:rPr>
          <w:lang w:val="es-MX"/>
        </w:rPr>
      </w:pPr>
    </w:p>
    <w:p w14:paraId="7AED14E8" w14:textId="77777777" w:rsidR="00A67F43" w:rsidRDefault="00A67F43" w:rsidP="00A67F43">
      <w:pPr>
        <w:widowControl/>
        <w:autoSpaceDE/>
        <w:autoSpaceDN/>
        <w:rPr>
          <w:lang w:val="es-MX"/>
        </w:rPr>
      </w:pPr>
    </w:p>
    <w:p w14:paraId="7447F05B" w14:textId="77777777" w:rsidR="00A67F43" w:rsidRDefault="00A67F43" w:rsidP="00A67F43">
      <w:pPr>
        <w:widowControl/>
        <w:autoSpaceDE/>
        <w:autoSpaceDN/>
        <w:rPr>
          <w:lang w:val="es-MX"/>
        </w:rPr>
      </w:pPr>
    </w:p>
    <w:p w14:paraId="06DCB871" w14:textId="77777777" w:rsidR="00A67F43" w:rsidRDefault="00A67F43" w:rsidP="00A67F43">
      <w:pPr>
        <w:widowControl/>
        <w:autoSpaceDE/>
        <w:autoSpaceDN/>
        <w:rPr>
          <w:lang w:val="es-MX"/>
        </w:rPr>
      </w:pPr>
    </w:p>
    <w:p w14:paraId="5C9C7162" w14:textId="77777777" w:rsidR="00A67F43" w:rsidRDefault="00A67F43" w:rsidP="00A67F43">
      <w:pPr>
        <w:widowControl/>
        <w:autoSpaceDE/>
        <w:autoSpaceDN/>
        <w:rPr>
          <w:lang w:val="es-MX"/>
        </w:rPr>
      </w:pPr>
    </w:p>
    <w:p w14:paraId="78B6AE7D" w14:textId="77777777" w:rsidR="00A67F43" w:rsidRDefault="00A67F43" w:rsidP="00A67F43">
      <w:pPr>
        <w:widowControl/>
        <w:autoSpaceDE/>
        <w:autoSpaceDN/>
        <w:rPr>
          <w:lang w:val="es-MX"/>
        </w:rPr>
      </w:pPr>
    </w:p>
    <w:p w14:paraId="23DBDF94" w14:textId="13BF314D" w:rsidR="00A67F43" w:rsidRDefault="00A67F43" w:rsidP="00A67F43">
      <w:pPr>
        <w:widowControl/>
        <w:autoSpaceDE/>
        <w:autoSpaceDN/>
        <w:rPr>
          <w:lang w:val="es-MX"/>
        </w:rPr>
      </w:pPr>
    </w:p>
    <w:p w14:paraId="574239FA" w14:textId="7851677B" w:rsidR="000E0F39" w:rsidRDefault="000E0F39" w:rsidP="00A67F43">
      <w:pPr>
        <w:widowControl/>
        <w:autoSpaceDE/>
        <w:autoSpaceDN/>
        <w:rPr>
          <w:lang w:val="es-MX"/>
        </w:rPr>
      </w:pPr>
      <w:r w:rsidRPr="00BA11E8">
        <w:rPr>
          <w:noProof/>
        </w:rPr>
        <w:drawing>
          <wp:anchor distT="0" distB="0" distL="114300" distR="114300" simplePos="0" relativeHeight="251763712" behindDoc="1" locked="0" layoutInCell="1" allowOverlap="1" wp14:anchorId="1A9D0429" wp14:editId="5DAF0E97">
            <wp:simplePos x="0" y="0"/>
            <wp:positionH relativeFrom="column">
              <wp:posOffset>3770630</wp:posOffset>
            </wp:positionH>
            <wp:positionV relativeFrom="paragraph">
              <wp:posOffset>126365</wp:posOffset>
            </wp:positionV>
            <wp:extent cx="998855" cy="294640"/>
            <wp:effectExtent l="0" t="0" r="0" b="0"/>
            <wp:wrapTight wrapText="bothSides">
              <wp:wrapPolygon edited="0">
                <wp:start x="0" y="0"/>
                <wp:lineTo x="0" y="19552"/>
                <wp:lineTo x="21010" y="19552"/>
                <wp:lineTo x="21010" y="0"/>
                <wp:lineTo x="0" y="0"/>
              </wp:wrapPolygon>
            </wp:wrapTight>
            <wp:docPr id="965469806" name="Imagen 965469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403279" name=""/>
                    <pic:cNvPicPr/>
                  </pic:nvPicPr>
                  <pic:blipFill rotWithShape="1">
                    <a:blip r:embed="rId166">
                      <a:extLst>
                        <a:ext uri="{28A0092B-C50C-407E-A947-70E740481C1C}">
                          <a14:useLocalDpi xmlns:a14="http://schemas.microsoft.com/office/drawing/2010/main" val="0"/>
                        </a:ext>
                      </a:extLst>
                    </a:blip>
                    <a:srcRect t="24924" b="17505"/>
                    <a:stretch/>
                  </pic:blipFill>
                  <pic:spPr bwMode="auto">
                    <a:xfrm>
                      <a:off x="0" y="0"/>
                      <a:ext cx="998855" cy="2946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lang w:val="es-MX"/>
        </w:rPr>
        <w:t>a). -</w:t>
      </w:r>
    </w:p>
    <w:p w14:paraId="46293204" w14:textId="746E52BE" w:rsidR="00A67F43" w:rsidRDefault="00A67F43" w:rsidP="00A67F43">
      <w:pPr>
        <w:widowControl/>
        <w:autoSpaceDE/>
        <w:autoSpaceDN/>
        <w:rPr>
          <w:lang w:val="es-MX"/>
        </w:rPr>
      </w:pPr>
      <w:r>
        <w:rPr>
          <w:lang w:val="es-MX"/>
        </w:rPr>
        <w:t>La intensidad del campo magnético (B) está dada por</w:t>
      </w:r>
      <w:r>
        <w:rPr>
          <w:lang w:val="es-MX"/>
        </w:rPr>
        <w:tab/>
        <w:t>donde</w:t>
      </w:r>
    </w:p>
    <w:p w14:paraId="35709188" w14:textId="32988E95" w:rsidR="00A67F43" w:rsidRDefault="00A67F43" w:rsidP="00A67F43">
      <w:pPr>
        <w:widowControl/>
        <w:autoSpaceDE/>
        <w:autoSpaceDN/>
        <w:rPr>
          <w:lang w:val="es-MX"/>
        </w:rPr>
      </w:pPr>
    </w:p>
    <w:p w14:paraId="3324E1B4" w14:textId="12EA3D0D" w:rsidR="000E0F39" w:rsidRDefault="00A67F43" w:rsidP="00A67F43">
      <w:pPr>
        <w:widowControl/>
        <w:autoSpaceDE/>
        <w:autoSpaceDN/>
        <w:rPr>
          <w:lang w:val="es-MX"/>
        </w:rPr>
      </w:pPr>
      <w:r w:rsidRPr="00A67F43">
        <w:rPr>
          <w:rFonts w:cs="Helvetica"/>
          <w:b/>
          <w:bCs/>
          <w:i/>
          <w:iCs/>
          <w:lang w:val="es-MX"/>
        </w:rPr>
        <w:t>µ</w:t>
      </w:r>
      <w:r w:rsidRPr="00A67F43">
        <w:rPr>
          <w:b/>
          <w:bCs/>
          <w:i/>
          <w:iCs/>
          <w:vertAlign w:val="subscript"/>
          <w:lang w:val="es-MX"/>
        </w:rPr>
        <w:t>0</w:t>
      </w:r>
      <w:r>
        <w:rPr>
          <w:lang w:val="es-MX"/>
        </w:rPr>
        <w:t xml:space="preserve"> </w:t>
      </w:r>
      <w:r w:rsidR="000E0F39">
        <w:rPr>
          <w:lang w:val="es-MX"/>
        </w:rPr>
        <w:tab/>
      </w:r>
      <w:r>
        <w:rPr>
          <w:lang w:val="es-MX"/>
        </w:rPr>
        <w:t xml:space="preserve">es la permeabilidad del aire o vacío, </w:t>
      </w:r>
    </w:p>
    <w:p w14:paraId="2283BE06" w14:textId="3F34D3D8" w:rsidR="000E0F39" w:rsidRDefault="00A67F43" w:rsidP="00A67F43">
      <w:pPr>
        <w:widowControl/>
        <w:autoSpaceDE/>
        <w:autoSpaceDN/>
        <w:rPr>
          <w:lang w:val="es-MX"/>
        </w:rPr>
      </w:pPr>
      <w:r w:rsidRPr="00A67F43">
        <w:rPr>
          <w:b/>
          <w:bCs/>
          <w:i/>
          <w:iCs/>
          <w:lang w:val="es-MX"/>
        </w:rPr>
        <w:t xml:space="preserve">i </w:t>
      </w:r>
      <w:r w:rsidR="000E0F39">
        <w:rPr>
          <w:b/>
          <w:bCs/>
          <w:i/>
          <w:iCs/>
          <w:lang w:val="es-MX"/>
        </w:rPr>
        <w:tab/>
      </w:r>
      <w:r>
        <w:rPr>
          <w:lang w:val="es-MX"/>
        </w:rPr>
        <w:t xml:space="preserve">es la corriente en amperios y </w:t>
      </w:r>
    </w:p>
    <w:p w14:paraId="3A8BCC39" w14:textId="68AFE12E" w:rsidR="00A67F43" w:rsidRDefault="00A67F43" w:rsidP="00A67F43">
      <w:pPr>
        <w:widowControl/>
        <w:autoSpaceDE/>
        <w:autoSpaceDN/>
        <w:rPr>
          <w:lang w:val="es-MX"/>
        </w:rPr>
      </w:pPr>
      <w:r w:rsidRPr="00A67F43">
        <w:rPr>
          <w:b/>
          <w:bCs/>
          <w:i/>
          <w:iCs/>
          <w:lang w:val="es-MX"/>
        </w:rPr>
        <w:t>n</w:t>
      </w:r>
      <w:r>
        <w:rPr>
          <w:lang w:val="es-MX"/>
        </w:rPr>
        <w:t xml:space="preserve"> </w:t>
      </w:r>
      <w:r w:rsidR="000E0F39">
        <w:rPr>
          <w:lang w:val="es-MX"/>
        </w:rPr>
        <w:tab/>
      </w:r>
      <w:r>
        <w:rPr>
          <w:lang w:val="es-MX"/>
        </w:rPr>
        <w:t xml:space="preserve">es la cantidad de </w:t>
      </w:r>
      <w:r w:rsidRPr="000E0F39">
        <w:rPr>
          <w:b/>
          <w:bCs/>
          <w:lang w:val="es-MX"/>
        </w:rPr>
        <w:t>vueltas/metro</w:t>
      </w:r>
    </w:p>
    <w:p w14:paraId="278D0829" w14:textId="77777777" w:rsidR="00A67F43" w:rsidRDefault="00A67F43" w:rsidP="00A67F43">
      <w:pPr>
        <w:widowControl/>
        <w:autoSpaceDE/>
        <w:autoSpaceDN/>
        <w:rPr>
          <w:lang w:val="es-MX"/>
        </w:rPr>
      </w:pPr>
    </w:p>
    <w:p w14:paraId="70D0B80D" w14:textId="2DE15550" w:rsidR="00A67F43" w:rsidRDefault="00A67F43" w:rsidP="00A67F43">
      <w:pPr>
        <w:widowControl/>
        <w:autoSpaceDE/>
        <w:autoSpaceDN/>
        <w:rPr>
          <w:b/>
          <w:bCs/>
          <w:i/>
          <w:iCs/>
          <w:sz w:val="32"/>
          <w:szCs w:val="32"/>
          <w:lang w:val="es-MX"/>
        </w:rPr>
      </w:pPr>
      <w:r w:rsidRPr="0079157D">
        <w:rPr>
          <w:b/>
          <w:bCs/>
          <w:sz w:val="32"/>
          <w:szCs w:val="32"/>
          <w:lang w:val="es-MX"/>
        </w:rPr>
        <w:t>B = (4</w:t>
      </w:r>
      <w:r w:rsidRPr="0079157D">
        <w:rPr>
          <w:rFonts w:cs="Helvetica"/>
          <w:b/>
          <w:bCs/>
          <w:sz w:val="32"/>
          <w:szCs w:val="32"/>
          <w:lang w:val="es-MX"/>
        </w:rPr>
        <w:t>π</w:t>
      </w:r>
      <w:r w:rsidRPr="0079157D">
        <w:rPr>
          <w:b/>
          <w:bCs/>
          <w:sz w:val="32"/>
          <w:szCs w:val="32"/>
          <w:lang w:val="es-MX"/>
        </w:rPr>
        <w:t>x10</w:t>
      </w:r>
      <w:r w:rsidRPr="0079157D">
        <w:rPr>
          <w:b/>
          <w:bCs/>
          <w:sz w:val="32"/>
          <w:szCs w:val="32"/>
          <w:vertAlign w:val="superscript"/>
          <w:lang w:val="es-MX"/>
        </w:rPr>
        <w:t>-7</w:t>
      </w:r>
      <w:r>
        <w:rPr>
          <w:b/>
          <w:bCs/>
          <w:lang w:val="es-MX"/>
        </w:rPr>
        <w:t>)</w:t>
      </w:r>
      <w:r>
        <w:rPr>
          <w:lang w:val="es-MX"/>
        </w:rPr>
        <w:t xml:space="preserve"> </w:t>
      </w:r>
      <w:r>
        <w:rPr>
          <w:b/>
          <w:bCs/>
          <w:i/>
          <w:iCs/>
          <w:sz w:val="32"/>
          <w:szCs w:val="32"/>
          <w:lang w:val="es-MX"/>
        </w:rPr>
        <w:t xml:space="preserve">(3.0Amperios) (500vueltas/0.18metros) = </w:t>
      </w:r>
      <w:r w:rsidRPr="00A67F43">
        <w:rPr>
          <w:b/>
          <w:bCs/>
          <w:i/>
          <w:iCs/>
          <w:sz w:val="32"/>
          <w:szCs w:val="32"/>
          <w:u w:val="single"/>
          <w:lang w:val="es-MX"/>
        </w:rPr>
        <w:t>0.0105 Tesla</w:t>
      </w:r>
    </w:p>
    <w:p w14:paraId="659D8088" w14:textId="77777777" w:rsidR="00A67F43" w:rsidRDefault="00A67F43" w:rsidP="00A67F43">
      <w:pPr>
        <w:widowControl/>
        <w:autoSpaceDE/>
        <w:autoSpaceDN/>
        <w:rPr>
          <w:lang w:val="es-MX"/>
        </w:rPr>
      </w:pPr>
    </w:p>
    <w:p w14:paraId="7578CD07" w14:textId="77777777" w:rsidR="00A67F43" w:rsidRDefault="00A67F43" w:rsidP="00A67F43">
      <w:pPr>
        <w:widowControl/>
        <w:autoSpaceDE/>
        <w:autoSpaceDN/>
        <w:rPr>
          <w:lang w:val="es-MX"/>
        </w:rPr>
      </w:pPr>
    </w:p>
    <w:p w14:paraId="648E12ED" w14:textId="77777777" w:rsidR="00A67F43" w:rsidRDefault="00A67F43" w:rsidP="00A67F43">
      <w:pPr>
        <w:widowControl/>
        <w:autoSpaceDE/>
        <w:autoSpaceDN/>
        <w:rPr>
          <w:lang w:val="es-MX"/>
        </w:rPr>
      </w:pPr>
    </w:p>
    <w:p w14:paraId="20267AEE" w14:textId="590AA219" w:rsidR="00A67F43" w:rsidRPr="000E0F39" w:rsidRDefault="000E0F39" w:rsidP="00A67F43">
      <w:pPr>
        <w:widowControl/>
        <w:autoSpaceDE/>
        <w:autoSpaceDN/>
        <w:rPr>
          <w:lang w:val="en-US"/>
        </w:rPr>
      </w:pPr>
      <w:r w:rsidRPr="000E0F39">
        <w:rPr>
          <w:lang w:val="en-US"/>
        </w:rPr>
        <w:t>b). –</w:t>
      </w:r>
    </w:p>
    <w:p w14:paraId="463F4E29" w14:textId="77777777" w:rsidR="000E0F39" w:rsidRPr="000E0F39" w:rsidRDefault="000E0F39" w:rsidP="00A67F43">
      <w:pPr>
        <w:widowControl/>
        <w:autoSpaceDE/>
        <w:autoSpaceDN/>
        <w:rPr>
          <w:lang w:val="en-US"/>
        </w:rPr>
      </w:pPr>
    </w:p>
    <w:p w14:paraId="50A2C06A" w14:textId="7A19E055" w:rsidR="000E0F39" w:rsidRPr="000E0F39" w:rsidRDefault="00A67F43" w:rsidP="00A67F43">
      <w:pPr>
        <w:widowControl/>
        <w:autoSpaceDE/>
        <w:autoSpaceDN/>
        <w:rPr>
          <w:lang w:val="en-US"/>
        </w:rPr>
      </w:pPr>
      <w:r w:rsidRPr="000E0F39">
        <w:rPr>
          <w:b/>
          <w:bCs/>
          <w:sz w:val="32"/>
          <w:szCs w:val="32"/>
          <w:lang w:val="en-US"/>
        </w:rPr>
        <w:t xml:space="preserve">B = </w:t>
      </w:r>
      <w:r w:rsidRPr="000E0F39">
        <w:rPr>
          <w:rFonts w:cs="Helvetica"/>
          <w:b/>
          <w:bCs/>
          <w:i/>
          <w:iCs/>
          <w:sz w:val="32"/>
          <w:szCs w:val="32"/>
          <w:lang w:val="en-US"/>
        </w:rPr>
        <w:t>µ</w:t>
      </w:r>
      <w:r w:rsidRPr="000E0F39">
        <w:rPr>
          <w:b/>
          <w:bCs/>
          <w:i/>
          <w:iCs/>
          <w:sz w:val="32"/>
          <w:szCs w:val="32"/>
          <w:vertAlign w:val="subscript"/>
          <w:lang w:val="en-US"/>
        </w:rPr>
        <w:t xml:space="preserve">0 </w:t>
      </w:r>
      <w:r w:rsidRPr="000E0F39">
        <w:rPr>
          <w:rFonts w:cs="Helvetica"/>
          <w:b/>
          <w:bCs/>
          <w:i/>
          <w:iCs/>
          <w:sz w:val="32"/>
          <w:szCs w:val="32"/>
          <w:lang w:val="en-US"/>
        </w:rPr>
        <w:t>µ</w:t>
      </w:r>
      <w:r w:rsidRPr="000E0F39">
        <w:rPr>
          <w:b/>
          <w:bCs/>
          <w:i/>
          <w:iCs/>
          <w:sz w:val="32"/>
          <w:szCs w:val="32"/>
          <w:vertAlign w:val="subscript"/>
          <w:lang w:val="en-US"/>
        </w:rPr>
        <w:t xml:space="preserve">r </w:t>
      </w:r>
      <w:r w:rsidRPr="000E0F39">
        <w:rPr>
          <w:b/>
          <w:bCs/>
          <w:i/>
          <w:iCs/>
          <w:sz w:val="32"/>
          <w:szCs w:val="32"/>
          <w:lang w:val="en-US"/>
        </w:rPr>
        <w:t>i n</w:t>
      </w:r>
      <w:r w:rsidRPr="000E0F39">
        <w:rPr>
          <w:lang w:val="en-US"/>
        </w:rPr>
        <w:tab/>
      </w:r>
      <w:r w:rsidR="000E0F39" w:rsidRPr="000E0F39">
        <w:rPr>
          <w:lang w:val="en-US"/>
        </w:rPr>
        <w:t>donde</w:t>
      </w:r>
    </w:p>
    <w:p w14:paraId="70C5DAD9" w14:textId="26EBF442" w:rsidR="000E0F39" w:rsidRDefault="00A67F43" w:rsidP="00A67F43">
      <w:pPr>
        <w:widowControl/>
        <w:autoSpaceDE/>
        <w:autoSpaceDN/>
        <w:rPr>
          <w:lang w:val="es-MX"/>
        </w:rPr>
      </w:pPr>
      <w:r w:rsidRPr="000E0F39">
        <w:rPr>
          <w:rFonts w:cs="Helvetica"/>
          <w:b/>
          <w:bCs/>
          <w:i/>
          <w:iCs/>
          <w:sz w:val="32"/>
          <w:szCs w:val="32"/>
          <w:lang w:val="es-MX"/>
        </w:rPr>
        <w:t>µ</w:t>
      </w:r>
      <w:r w:rsidRPr="000E0F39">
        <w:rPr>
          <w:b/>
          <w:bCs/>
          <w:i/>
          <w:iCs/>
          <w:sz w:val="32"/>
          <w:szCs w:val="32"/>
          <w:vertAlign w:val="subscript"/>
          <w:lang w:val="es-MX"/>
        </w:rPr>
        <w:t>r</w:t>
      </w:r>
      <w:r>
        <w:rPr>
          <w:lang w:val="es-MX"/>
        </w:rPr>
        <w:t xml:space="preserve"> </w:t>
      </w:r>
      <w:r w:rsidR="000E0F39">
        <w:rPr>
          <w:lang w:val="es-MX"/>
        </w:rPr>
        <w:tab/>
      </w:r>
      <w:r>
        <w:rPr>
          <w:lang w:val="es-MX"/>
        </w:rPr>
        <w:t xml:space="preserve">es la permeabilidad relativa del material </w:t>
      </w:r>
    </w:p>
    <w:p w14:paraId="1C3A7645" w14:textId="3A7A1A55" w:rsidR="000E0F39" w:rsidRDefault="000E0F39" w:rsidP="00A67F43">
      <w:pPr>
        <w:widowControl/>
        <w:autoSpaceDE/>
        <w:autoSpaceDN/>
        <w:rPr>
          <w:lang w:val="es-MX"/>
        </w:rPr>
      </w:pPr>
      <w:r w:rsidRPr="000E0F39">
        <w:rPr>
          <w:b/>
          <w:bCs/>
          <w:i/>
          <w:iCs/>
          <w:lang w:val="es-MX"/>
        </w:rPr>
        <w:t xml:space="preserve">i </w:t>
      </w:r>
      <w:r>
        <w:rPr>
          <w:lang w:val="es-MX"/>
        </w:rPr>
        <w:tab/>
        <w:t>es la corriente y</w:t>
      </w:r>
    </w:p>
    <w:p w14:paraId="7F46B63A" w14:textId="2C1BEF2B" w:rsidR="00A67F43" w:rsidRDefault="00A67F43" w:rsidP="00A67F43">
      <w:pPr>
        <w:widowControl/>
        <w:autoSpaceDE/>
        <w:autoSpaceDN/>
        <w:rPr>
          <w:lang w:val="es-MX"/>
        </w:rPr>
      </w:pPr>
      <w:r w:rsidRPr="000E0F39">
        <w:rPr>
          <w:b/>
          <w:bCs/>
          <w:i/>
          <w:iCs/>
          <w:sz w:val="32"/>
          <w:szCs w:val="32"/>
          <w:lang w:val="es-MX"/>
        </w:rPr>
        <w:t>n</w:t>
      </w:r>
      <w:r>
        <w:rPr>
          <w:lang w:val="es-MX"/>
        </w:rPr>
        <w:t xml:space="preserve"> </w:t>
      </w:r>
      <w:r w:rsidR="000E0F39">
        <w:rPr>
          <w:lang w:val="es-MX"/>
        </w:rPr>
        <w:tab/>
      </w:r>
      <w:r>
        <w:rPr>
          <w:lang w:val="es-MX"/>
        </w:rPr>
        <w:t>es la cantidad de vueltas/metro</w:t>
      </w:r>
    </w:p>
    <w:p w14:paraId="56C9D0FF" w14:textId="77777777" w:rsidR="00A67F43" w:rsidRPr="0079157D" w:rsidRDefault="00A67F43" w:rsidP="00A67F43">
      <w:pPr>
        <w:widowControl/>
        <w:autoSpaceDE/>
        <w:autoSpaceDN/>
        <w:rPr>
          <w:lang w:val="es-MX"/>
        </w:rPr>
      </w:pPr>
    </w:p>
    <w:p w14:paraId="17639F48" w14:textId="53E4C2E2" w:rsidR="00A67F43" w:rsidRDefault="00A67F43" w:rsidP="00A67F43">
      <w:pPr>
        <w:widowControl/>
        <w:autoSpaceDE/>
        <w:autoSpaceDN/>
        <w:rPr>
          <w:b/>
          <w:bCs/>
          <w:i/>
          <w:iCs/>
          <w:sz w:val="32"/>
          <w:szCs w:val="32"/>
          <w:lang w:val="es-MX"/>
        </w:rPr>
      </w:pPr>
      <w:r w:rsidRPr="0079157D">
        <w:rPr>
          <w:b/>
          <w:bCs/>
          <w:sz w:val="32"/>
          <w:szCs w:val="32"/>
          <w:lang w:val="es-MX"/>
        </w:rPr>
        <w:t>B = (4</w:t>
      </w:r>
      <w:r w:rsidRPr="0079157D">
        <w:rPr>
          <w:rFonts w:cs="Helvetica"/>
          <w:b/>
          <w:bCs/>
          <w:sz w:val="32"/>
          <w:szCs w:val="32"/>
          <w:lang w:val="es-MX"/>
        </w:rPr>
        <w:t>π</w:t>
      </w:r>
      <w:r w:rsidRPr="0079157D">
        <w:rPr>
          <w:b/>
          <w:bCs/>
          <w:sz w:val="32"/>
          <w:szCs w:val="32"/>
          <w:lang w:val="es-MX"/>
        </w:rPr>
        <w:t>x10</w:t>
      </w:r>
      <w:r w:rsidRPr="0079157D">
        <w:rPr>
          <w:b/>
          <w:bCs/>
          <w:sz w:val="32"/>
          <w:szCs w:val="32"/>
          <w:vertAlign w:val="superscript"/>
          <w:lang w:val="es-MX"/>
        </w:rPr>
        <w:t>-7</w:t>
      </w:r>
      <w:r>
        <w:rPr>
          <w:b/>
          <w:bCs/>
          <w:lang w:val="es-MX"/>
        </w:rPr>
        <w:t>)</w:t>
      </w:r>
      <w:r>
        <w:rPr>
          <w:lang w:val="es-MX"/>
        </w:rPr>
        <w:t xml:space="preserve"> </w:t>
      </w:r>
      <w:r w:rsidRPr="0079157D">
        <w:rPr>
          <w:rFonts w:cs="Helvetica"/>
          <w:b/>
          <w:bCs/>
          <w:i/>
          <w:iCs/>
          <w:sz w:val="32"/>
          <w:szCs w:val="32"/>
          <w:lang w:val="es-MX"/>
        </w:rPr>
        <w:t>µ</w:t>
      </w:r>
      <w:r w:rsidRPr="00BA1E6D">
        <w:rPr>
          <w:b/>
          <w:bCs/>
          <w:i/>
          <w:iCs/>
          <w:sz w:val="22"/>
          <w:lang w:val="es-MX"/>
        </w:rPr>
        <w:t>r</w:t>
      </w:r>
      <w:r>
        <w:rPr>
          <w:b/>
          <w:bCs/>
          <w:i/>
          <w:iCs/>
          <w:sz w:val="32"/>
          <w:szCs w:val="32"/>
          <w:lang w:val="es-MX"/>
        </w:rPr>
        <w:t xml:space="preserve"> (</w:t>
      </w:r>
      <w:r w:rsidR="000E0F39">
        <w:rPr>
          <w:b/>
          <w:bCs/>
          <w:i/>
          <w:iCs/>
          <w:sz w:val="32"/>
          <w:szCs w:val="32"/>
          <w:lang w:val="es-MX"/>
        </w:rPr>
        <w:t>3.0</w:t>
      </w:r>
      <w:r>
        <w:rPr>
          <w:b/>
          <w:bCs/>
          <w:i/>
          <w:iCs/>
          <w:sz w:val="32"/>
          <w:szCs w:val="32"/>
          <w:lang w:val="es-MX"/>
        </w:rPr>
        <w:t>Amperios) (</w:t>
      </w:r>
      <w:r w:rsidR="000E0F39">
        <w:rPr>
          <w:b/>
          <w:bCs/>
          <w:i/>
          <w:iCs/>
          <w:sz w:val="32"/>
          <w:szCs w:val="32"/>
          <w:lang w:val="es-MX"/>
        </w:rPr>
        <w:t>500</w:t>
      </w:r>
      <w:r>
        <w:rPr>
          <w:b/>
          <w:bCs/>
          <w:i/>
          <w:iCs/>
          <w:sz w:val="32"/>
          <w:szCs w:val="32"/>
          <w:lang w:val="es-MX"/>
        </w:rPr>
        <w:t>vueltas/</w:t>
      </w:r>
      <w:r w:rsidR="000E0F39">
        <w:rPr>
          <w:b/>
          <w:bCs/>
          <w:i/>
          <w:iCs/>
          <w:sz w:val="32"/>
          <w:szCs w:val="32"/>
          <w:lang w:val="es-MX"/>
        </w:rPr>
        <w:t>0.18</w:t>
      </w:r>
      <w:r>
        <w:rPr>
          <w:b/>
          <w:bCs/>
          <w:i/>
          <w:iCs/>
          <w:sz w:val="32"/>
          <w:szCs w:val="32"/>
          <w:lang w:val="es-MX"/>
        </w:rPr>
        <w:t xml:space="preserve">metros) = </w:t>
      </w:r>
      <w:r w:rsidRPr="0079157D">
        <w:rPr>
          <w:rFonts w:cs="Helvetica"/>
          <w:b/>
          <w:bCs/>
          <w:i/>
          <w:iCs/>
          <w:sz w:val="32"/>
          <w:szCs w:val="32"/>
          <w:lang w:val="es-MX"/>
        </w:rPr>
        <w:t>µ</w:t>
      </w:r>
      <w:r w:rsidRPr="00BA1E6D">
        <w:rPr>
          <w:b/>
          <w:bCs/>
          <w:i/>
          <w:iCs/>
          <w:sz w:val="22"/>
          <w:lang w:val="es-MX"/>
        </w:rPr>
        <w:t>r</w:t>
      </w:r>
      <w:r>
        <w:rPr>
          <w:b/>
          <w:bCs/>
          <w:i/>
          <w:iCs/>
          <w:sz w:val="32"/>
          <w:szCs w:val="32"/>
          <w:lang w:val="es-MX"/>
        </w:rPr>
        <w:t xml:space="preserve"> (</w:t>
      </w:r>
      <w:r w:rsidR="000E0F39">
        <w:rPr>
          <w:b/>
          <w:bCs/>
          <w:i/>
          <w:iCs/>
          <w:sz w:val="32"/>
          <w:szCs w:val="32"/>
          <w:lang w:val="es-MX"/>
        </w:rPr>
        <w:t>0.0105</w:t>
      </w:r>
      <w:r>
        <w:rPr>
          <w:b/>
          <w:bCs/>
          <w:i/>
          <w:iCs/>
          <w:sz w:val="32"/>
          <w:szCs w:val="32"/>
          <w:lang w:val="es-MX"/>
        </w:rPr>
        <w:t>) Tesla</w:t>
      </w:r>
    </w:p>
    <w:p w14:paraId="5E965E34" w14:textId="77777777" w:rsidR="000E0F39" w:rsidRPr="000E0F39" w:rsidRDefault="000E0F39" w:rsidP="00A67F43">
      <w:pPr>
        <w:widowControl/>
        <w:autoSpaceDE/>
        <w:autoSpaceDN/>
        <w:rPr>
          <w:sz w:val="32"/>
          <w:szCs w:val="32"/>
          <w:lang w:val="es-MX"/>
        </w:rPr>
      </w:pPr>
    </w:p>
    <w:p w14:paraId="6F2DAECC" w14:textId="06441E58" w:rsidR="000E0F39" w:rsidRPr="0079215F" w:rsidRDefault="0079215F" w:rsidP="00A67F43">
      <w:pPr>
        <w:widowControl/>
        <w:autoSpaceDE/>
        <w:autoSpaceDN/>
        <w:rPr>
          <w:szCs w:val="24"/>
          <w:lang w:val="es-MX"/>
        </w:rPr>
      </w:pPr>
      <w:r w:rsidRPr="0079215F">
        <w:rPr>
          <w:szCs w:val="24"/>
          <w:lang w:val="es-MX"/>
        </w:rPr>
        <w:t xml:space="preserve">Calculando para </w:t>
      </w:r>
      <w:r>
        <w:rPr>
          <w:szCs w:val="24"/>
          <w:lang w:val="es-MX"/>
        </w:rPr>
        <w:t>todos los materiales de la tabla se obtiene:</w:t>
      </w:r>
    </w:p>
    <w:p w14:paraId="00FD5D7C" w14:textId="77777777" w:rsidR="000E0F39" w:rsidRPr="000E0F39" w:rsidRDefault="000E0F39" w:rsidP="00A67F43">
      <w:pPr>
        <w:widowControl/>
        <w:autoSpaceDE/>
        <w:autoSpaceDN/>
        <w:rPr>
          <w:sz w:val="32"/>
          <w:szCs w:val="32"/>
          <w:lang w:val="es-MX"/>
        </w:rPr>
      </w:pPr>
    </w:p>
    <w:tbl>
      <w:tblPr>
        <w:tblW w:w="9580" w:type="dxa"/>
        <w:tblCellMar>
          <w:left w:w="0" w:type="dxa"/>
          <w:right w:w="0" w:type="dxa"/>
        </w:tblCellMar>
        <w:tblLook w:val="04A0" w:firstRow="1" w:lastRow="0" w:firstColumn="1" w:lastColumn="0" w:noHBand="0" w:noVBand="1"/>
      </w:tblPr>
      <w:tblGrid>
        <w:gridCol w:w="2080"/>
        <w:gridCol w:w="1840"/>
        <w:gridCol w:w="2060"/>
        <w:gridCol w:w="2000"/>
        <w:gridCol w:w="1600"/>
      </w:tblGrid>
      <w:tr w:rsidR="000E0F39" w14:paraId="4518B9DF" w14:textId="77777777" w:rsidTr="000E0F39">
        <w:trPr>
          <w:trHeight w:val="420"/>
        </w:trPr>
        <w:tc>
          <w:tcPr>
            <w:tcW w:w="2080"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1E2388B" w14:textId="77777777" w:rsidR="000E0F39" w:rsidRDefault="000E0F39">
            <w:pPr>
              <w:widowControl/>
              <w:autoSpaceDE/>
              <w:autoSpaceDN/>
              <w:jc w:val="center"/>
              <w:rPr>
                <w:rFonts w:ascii="Arial" w:hAnsi="Arial" w:cs="Arial"/>
                <w:color w:val="000000"/>
                <w:szCs w:val="24"/>
                <w:lang w:val="es-MX"/>
              </w:rPr>
            </w:pPr>
            <w:r>
              <w:rPr>
                <w:rFonts w:ascii="Arial" w:hAnsi="Arial" w:cs="Arial"/>
                <w:color w:val="000000"/>
              </w:rPr>
              <w:t>Material</w:t>
            </w:r>
          </w:p>
        </w:tc>
        <w:tc>
          <w:tcPr>
            <w:tcW w:w="184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EA00E5B" w14:textId="77777777" w:rsidR="000E0F39" w:rsidRDefault="000E0F39">
            <w:pPr>
              <w:jc w:val="center"/>
              <w:rPr>
                <w:rFonts w:ascii="Arial" w:hAnsi="Arial" w:cs="Arial"/>
                <w:b/>
                <w:bCs/>
                <w:color w:val="000000"/>
              </w:rPr>
            </w:pPr>
            <w:r>
              <w:rPr>
                <w:rFonts w:ascii="Arial" w:hAnsi="Arial" w:cs="Arial"/>
                <w:b/>
                <w:bCs/>
                <w:color w:val="000000"/>
              </w:rPr>
              <w:t>µ</w:t>
            </w:r>
            <w:r>
              <w:rPr>
                <w:rFonts w:ascii="Arial" w:hAnsi="Arial" w:cs="Arial"/>
                <w:b/>
                <w:bCs/>
                <w:color w:val="000000"/>
                <w:vertAlign w:val="subscript"/>
              </w:rPr>
              <w:t>r</w:t>
            </w:r>
          </w:p>
        </w:tc>
        <w:tc>
          <w:tcPr>
            <w:tcW w:w="206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D53753A" w14:textId="77777777" w:rsidR="000E0F39" w:rsidRDefault="000E0F39">
            <w:pPr>
              <w:jc w:val="center"/>
              <w:rPr>
                <w:rFonts w:ascii="Arial" w:hAnsi="Arial" w:cs="Arial"/>
                <w:b/>
                <w:bCs/>
                <w:color w:val="000000"/>
                <w:sz w:val="28"/>
                <w:szCs w:val="28"/>
              </w:rPr>
            </w:pPr>
            <w:r>
              <w:rPr>
                <w:rFonts w:ascii="Arial" w:hAnsi="Arial" w:cs="Arial"/>
                <w:b/>
                <w:bCs/>
                <w:color w:val="000000"/>
                <w:sz w:val="28"/>
                <w:szCs w:val="28"/>
              </w:rPr>
              <w:t>B</w:t>
            </w:r>
            <w:r>
              <w:rPr>
                <w:rFonts w:ascii="Arial" w:hAnsi="Arial" w:cs="Arial"/>
                <w:b/>
                <w:bCs/>
                <w:color w:val="000000"/>
                <w:sz w:val="28"/>
                <w:szCs w:val="28"/>
                <w:vertAlign w:val="subscript"/>
              </w:rPr>
              <w:t>s</w:t>
            </w:r>
          </w:p>
        </w:tc>
        <w:tc>
          <w:tcPr>
            <w:tcW w:w="200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5C50670" w14:textId="77777777" w:rsidR="000E0F39" w:rsidRDefault="000E0F39">
            <w:pPr>
              <w:jc w:val="center"/>
              <w:rPr>
                <w:rFonts w:ascii="Arial" w:hAnsi="Arial" w:cs="Arial"/>
                <w:b/>
                <w:bCs/>
                <w:color w:val="000000"/>
                <w:sz w:val="28"/>
                <w:szCs w:val="28"/>
              </w:rPr>
            </w:pPr>
            <w:r>
              <w:rPr>
                <w:rFonts w:ascii="Arial" w:hAnsi="Arial" w:cs="Arial"/>
                <w:b/>
                <w:bCs/>
                <w:color w:val="000000"/>
                <w:sz w:val="28"/>
                <w:szCs w:val="28"/>
              </w:rPr>
              <w:t>B</w:t>
            </w:r>
          </w:p>
        </w:tc>
        <w:tc>
          <w:tcPr>
            <w:tcW w:w="160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294E4C2" w14:textId="77777777" w:rsidR="000E0F39" w:rsidRDefault="000E0F39">
            <w:pPr>
              <w:jc w:val="center"/>
              <w:rPr>
                <w:rFonts w:ascii="Arial" w:hAnsi="Arial" w:cs="Arial"/>
                <w:b/>
                <w:bCs/>
                <w:color w:val="000000"/>
                <w:sz w:val="28"/>
                <w:szCs w:val="28"/>
              </w:rPr>
            </w:pPr>
            <w:r>
              <w:rPr>
                <w:rFonts w:ascii="Arial" w:hAnsi="Arial" w:cs="Arial"/>
                <w:b/>
                <w:bCs/>
                <w:color w:val="000000"/>
                <w:sz w:val="28"/>
                <w:szCs w:val="28"/>
              </w:rPr>
              <w:t>B</w:t>
            </w:r>
          </w:p>
        </w:tc>
      </w:tr>
      <w:tr w:rsidR="000E0F39" w14:paraId="249C12E0" w14:textId="77777777" w:rsidTr="000E0F39">
        <w:trPr>
          <w:trHeight w:val="9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9F8038" w14:textId="77777777" w:rsidR="000E0F39" w:rsidRDefault="000E0F39">
            <w:pPr>
              <w:rPr>
                <w:rFonts w:ascii="Arial" w:hAnsi="Arial" w:cs="Arial"/>
                <w:color w:val="000000"/>
                <w:szCs w:val="24"/>
              </w:rPr>
            </w:pPr>
          </w:p>
        </w:tc>
        <w:tc>
          <w:tcPr>
            <w:tcW w:w="18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206C6DF" w14:textId="77777777" w:rsidR="000E0F39" w:rsidRDefault="000E0F39">
            <w:pPr>
              <w:jc w:val="center"/>
              <w:rPr>
                <w:rFonts w:ascii="Arial" w:hAnsi="Arial" w:cs="Arial"/>
                <w:color w:val="000000"/>
                <w:szCs w:val="24"/>
              </w:rPr>
            </w:pPr>
            <w:r>
              <w:rPr>
                <w:rFonts w:ascii="Arial" w:hAnsi="Arial" w:cs="Arial"/>
                <w:color w:val="000000"/>
              </w:rPr>
              <w:t>(permeabilidad magnética relativa)</w:t>
            </w:r>
          </w:p>
        </w:tc>
        <w:tc>
          <w:tcPr>
            <w:tcW w:w="20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90853BF" w14:textId="3E58991A" w:rsidR="000E0F39" w:rsidRDefault="000E0F39">
            <w:pPr>
              <w:jc w:val="center"/>
              <w:rPr>
                <w:rFonts w:ascii="Arial" w:hAnsi="Arial" w:cs="Arial"/>
                <w:color w:val="000000"/>
              </w:rPr>
            </w:pPr>
            <w:r>
              <w:rPr>
                <w:rFonts w:ascii="Arial" w:hAnsi="Arial" w:cs="Arial"/>
                <w:color w:val="000000"/>
              </w:rPr>
              <w:t>(intensidad magnética de Saturación)</w:t>
            </w:r>
            <w:r w:rsidR="00067CE4" w:rsidRPr="00DD7CC4">
              <w:rPr>
                <w:rFonts w:eastAsia="Times New Roman" w:cs="Helvetica"/>
                <w:b/>
                <w:bCs/>
                <w:color w:val="000000"/>
                <w:sz w:val="32"/>
                <w:szCs w:val="32"/>
                <w:lang w:val="es-MX" w:eastAsia="es-MX"/>
              </w:rPr>
              <w:t xml:space="preserve"> </w:t>
            </w:r>
            <w:r w:rsidR="00067CE4" w:rsidRPr="00067CE4">
              <w:rPr>
                <w:rFonts w:eastAsia="Times New Roman" w:cs="Helvetica"/>
                <w:b/>
                <w:bCs/>
                <w:color w:val="000000"/>
                <w:szCs w:val="24"/>
                <w:lang w:val="es-MX" w:eastAsia="es-MX"/>
              </w:rPr>
              <w:t>Bs</w:t>
            </w:r>
          </w:p>
        </w:tc>
        <w:tc>
          <w:tcPr>
            <w:tcW w:w="20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F818E19" w14:textId="77777777" w:rsidR="000E0F39" w:rsidRDefault="000E0F39">
            <w:pPr>
              <w:jc w:val="center"/>
              <w:rPr>
                <w:rFonts w:ascii="Arial" w:hAnsi="Arial" w:cs="Arial"/>
                <w:color w:val="000000"/>
              </w:rPr>
            </w:pPr>
            <w:r>
              <w:rPr>
                <w:rFonts w:ascii="Arial" w:hAnsi="Arial" w:cs="Arial"/>
                <w:color w:val="000000"/>
              </w:rPr>
              <w:t>(intensidad magnética calculada)</w:t>
            </w:r>
          </w:p>
        </w:tc>
        <w:tc>
          <w:tcPr>
            <w:tcW w:w="16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8350209" w14:textId="77777777" w:rsidR="000E0F39" w:rsidRDefault="000E0F39">
            <w:pPr>
              <w:jc w:val="center"/>
              <w:rPr>
                <w:rFonts w:ascii="Arial" w:hAnsi="Arial" w:cs="Arial"/>
                <w:color w:val="000000"/>
              </w:rPr>
            </w:pPr>
            <w:r>
              <w:rPr>
                <w:rFonts w:ascii="Arial" w:hAnsi="Arial" w:cs="Arial"/>
                <w:color w:val="000000"/>
              </w:rPr>
              <w:t>(intensidad magnética real)</w:t>
            </w:r>
          </w:p>
        </w:tc>
      </w:tr>
      <w:tr w:rsidR="000E0F39" w14:paraId="088080BD" w14:textId="77777777" w:rsidTr="000E0F39">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8CDBBE" w14:textId="77777777" w:rsidR="000E0F39" w:rsidRDefault="000E0F39">
            <w:pPr>
              <w:rPr>
                <w:rFonts w:ascii="Arial" w:hAnsi="Arial" w:cs="Arial"/>
                <w:color w:val="000000"/>
                <w:szCs w:val="24"/>
              </w:rPr>
            </w:pPr>
          </w:p>
        </w:tc>
        <w:tc>
          <w:tcPr>
            <w:tcW w:w="18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0D6BCA0" w14:textId="77777777" w:rsidR="000E0F39" w:rsidRDefault="000E0F39">
            <w:pPr>
              <w:jc w:val="center"/>
              <w:rPr>
                <w:rFonts w:ascii="Arial" w:hAnsi="Arial" w:cs="Arial"/>
                <w:color w:val="000000"/>
              </w:rPr>
            </w:pPr>
            <w:r>
              <w:rPr>
                <w:rFonts w:ascii="Arial" w:hAnsi="Arial" w:cs="Arial"/>
                <w:color w:val="000000"/>
              </w:rPr>
              <w:t>Tm/A</w:t>
            </w:r>
          </w:p>
        </w:tc>
        <w:tc>
          <w:tcPr>
            <w:tcW w:w="20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90F0D3C" w14:textId="77777777" w:rsidR="000E0F39" w:rsidRDefault="000E0F39">
            <w:pPr>
              <w:jc w:val="center"/>
              <w:rPr>
                <w:rFonts w:ascii="Arial" w:hAnsi="Arial" w:cs="Arial"/>
                <w:color w:val="000000"/>
              </w:rPr>
            </w:pPr>
            <w:r>
              <w:rPr>
                <w:rFonts w:ascii="Arial" w:hAnsi="Arial" w:cs="Arial"/>
                <w:color w:val="000000"/>
              </w:rPr>
              <w:t>Tesla</w:t>
            </w:r>
          </w:p>
        </w:tc>
        <w:tc>
          <w:tcPr>
            <w:tcW w:w="20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17B78BC" w14:textId="77777777" w:rsidR="000E0F39" w:rsidRDefault="000E0F39">
            <w:pPr>
              <w:jc w:val="center"/>
              <w:rPr>
                <w:rFonts w:ascii="Arial" w:hAnsi="Arial" w:cs="Arial"/>
                <w:color w:val="000000"/>
              </w:rPr>
            </w:pPr>
            <w:r>
              <w:rPr>
                <w:rFonts w:ascii="Arial" w:hAnsi="Arial" w:cs="Arial"/>
                <w:color w:val="000000"/>
              </w:rPr>
              <w:t>Tesla</w:t>
            </w:r>
          </w:p>
        </w:tc>
        <w:tc>
          <w:tcPr>
            <w:tcW w:w="16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8D39825" w14:textId="77777777" w:rsidR="000E0F39" w:rsidRDefault="000E0F39">
            <w:pPr>
              <w:jc w:val="center"/>
              <w:rPr>
                <w:rFonts w:ascii="Arial" w:hAnsi="Arial" w:cs="Arial"/>
                <w:color w:val="000000"/>
              </w:rPr>
            </w:pPr>
            <w:r>
              <w:rPr>
                <w:rFonts w:ascii="Arial" w:hAnsi="Arial" w:cs="Arial"/>
                <w:color w:val="000000"/>
              </w:rPr>
              <w:t>Tesla</w:t>
            </w:r>
          </w:p>
        </w:tc>
      </w:tr>
      <w:tr w:rsidR="000E0F39" w14:paraId="68B2E96E" w14:textId="77777777" w:rsidTr="000E0F39">
        <w:trPr>
          <w:trHeight w:val="315"/>
        </w:trPr>
        <w:tc>
          <w:tcPr>
            <w:tcW w:w="208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4D7761A" w14:textId="77777777" w:rsidR="000E0F39" w:rsidRDefault="000E0F39">
            <w:pPr>
              <w:rPr>
                <w:rFonts w:ascii="Arial" w:hAnsi="Arial" w:cs="Arial"/>
                <w:color w:val="000000"/>
              </w:rPr>
            </w:pPr>
            <w:r>
              <w:rPr>
                <w:rFonts w:ascii="Arial" w:hAnsi="Arial" w:cs="Arial"/>
                <w:color w:val="000000"/>
              </w:rPr>
              <w:t>Ferroxcube A</w:t>
            </w:r>
          </w:p>
        </w:tc>
        <w:tc>
          <w:tcPr>
            <w:tcW w:w="18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8DA9A11" w14:textId="77777777" w:rsidR="000E0F39" w:rsidRDefault="000E0F39">
            <w:pPr>
              <w:jc w:val="right"/>
              <w:rPr>
                <w:rFonts w:ascii="Arial" w:hAnsi="Arial" w:cs="Arial"/>
                <w:color w:val="000000"/>
              </w:rPr>
            </w:pPr>
            <w:r>
              <w:rPr>
                <w:rFonts w:ascii="Arial" w:hAnsi="Arial" w:cs="Arial"/>
                <w:color w:val="000000"/>
              </w:rPr>
              <w:t>14,000</w:t>
            </w:r>
          </w:p>
        </w:tc>
        <w:tc>
          <w:tcPr>
            <w:tcW w:w="20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55530C1" w14:textId="77777777" w:rsidR="000E0F39" w:rsidRDefault="000E0F39">
            <w:pPr>
              <w:jc w:val="center"/>
              <w:rPr>
                <w:rFonts w:ascii="Arial" w:hAnsi="Arial" w:cs="Arial"/>
                <w:color w:val="000000"/>
              </w:rPr>
            </w:pPr>
            <w:r>
              <w:rPr>
                <w:rFonts w:ascii="Arial" w:hAnsi="Arial" w:cs="Arial"/>
                <w:color w:val="000000"/>
              </w:rPr>
              <w:t>0.330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03C26E5" w14:textId="77777777" w:rsidR="000E0F39" w:rsidRDefault="000E0F39">
            <w:pPr>
              <w:jc w:val="center"/>
              <w:rPr>
                <w:rFonts w:ascii="Arial" w:hAnsi="Arial" w:cs="Arial"/>
                <w:color w:val="000000"/>
              </w:rPr>
            </w:pPr>
            <w:r>
              <w:rPr>
                <w:rFonts w:ascii="Arial" w:hAnsi="Arial" w:cs="Arial"/>
                <w:color w:val="000000"/>
              </w:rPr>
              <w:t>146.61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EACDD4F" w14:textId="77777777" w:rsidR="000E0F39" w:rsidRDefault="000E0F39">
            <w:pPr>
              <w:jc w:val="right"/>
              <w:rPr>
                <w:rFonts w:ascii="Arial" w:hAnsi="Arial" w:cs="Arial"/>
                <w:color w:val="000000"/>
              </w:rPr>
            </w:pPr>
            <w:r>
              <w:rPr>
                <w:rFonts w:ascii="Arial" w:hAnsi="Arial" w:cs="Arial"/>
                <w:color w:val="000000"/>
              </w:rPr>
              <w:t>0.3300</w:t>
            </w:r>
          </w:p>
        </w:tc>
      </w:tr>
      <w:tr w:rsidR="000E0F39" w14:paraId="494ABD71" w14:textId="77777777" w:rsidTr="000E0F39">
        <w:trPr>
          <w:trHeight w:val="315"/>
        </w:trPr>
        <w:tc>
          <w:tcPr>
            <w:tcW w:w="208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2B1FEFF" w14:textId="77777777" w:rsidR="000E0F39" w:rsidRDefault="000E0F39">
            <w:pPr>
              <w:rPr>
                <w:rFonts w:ascii="Arial" w:hAnsi="Arial" w:cs="Arial"/>
                <w:color w:val="000000"/>
              </w:rPr>
            </w:pPr>
            <w:r>
              <w:rPr>
                <w:rFonts w:ascii="Arial" w:hAnsi="Arial" w:cs="Arial"/>
                <w:color w:val="000000"/>
              </w:rPr>
              <w:t>Ferroxcube B</w:t>
            </w:r>
          </w:p>
        </w:tc>
        <w:tc>
          <w:tcPr>
            <w:tcW w:w="18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19054E6" w14:textId="77777777" w:rsidR="000E0F39" w:rsidRDefault="000E0F39">
            <w:pPr>
              <w:jc w:val="right"/>
              <w:rPr>
                <w:rFonts w:ascii="Arial" w:hAnsi="Arial" w:cs="Arial"/>
                <w:color w:val="000000"/>
              </w:rPr>
            </w:pPr>
            <w:r>
              <w:rPr>
                <w:rFonts w:ascii="Arial" w:hAnsi="Arial" w:cs="Arial"/>
                <w:color w:val="000000"/>
              </w:rPr>
              <w:t>6,500</w:t>
            </w:r>
          </w:p>
        </w:tc>
        <w:tc>
          <w:tcPr>
            <w:tcW w:w="20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915FAB5" w14:textId="77777777" w:rsidR="000E0F39" w:rsidRDefault="000E0F39">
            <w:pPr>
              <w:jc w:val="center"/>
              <w:rPr>
                <w:rFonts w:ascii="Arial" w:hAnsi="Arial" w:cs="Arial"/>
                <w:color w:val="000000"/>
              </w:rPr>
            </w:pPr>
            <w:r>
              <w:rPr>
                <w:rFonts w:ascii="Arial" w:hAnsi="Arial" w:cs="Arial"/>
                <w:color w:val="000000"/>
              </w:rPr>
              <w:t>0.360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B3FD508" w14:textId="77777777" w:rsidR="000E0F39" w:rsidRDefault="000E0F39">
            <w:pPr>
              <w:jc w:val="center"/>
              <w:rPr>
                <w:rFonts w:ascii="Arial" w:hAnsi="Arial" w:cs="Arial"/>
                <w:color w:val="000000"/>
              </w:rPr>
            </w:pPr>
            <w:r>
              <w:rPr>
                <w:rFonts w:ascii="Arial" w:hAnsi="Arial" w:cs="Arial"/>
                <w:color w:val="000000"/>
              </w:rPr>
              <w:t>68.07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ADC8799" w14:textId="77777777" w:rsidR="000E0F39" w:rsidRDefault="000E0F39">
            <w:pPr>
              <w:jc w:val="right"/>
              <w:rPr>
                <w:rFonts w:ascii="Arial" w:hAnsi="Arial" w:cs="Arial"/>
                <w:color w:val="000000"/>
              </w:rPr>
            </w:pPr>
            <w:r>
              <w:rPr>
                <w:rFonts w:ascii="Arial" w:hAnsi="Arial" w:cs="Arial"/>
                <w:color w:val="000000"/>
              </w:rPr>
              <w:t>0.3600</w:t>
            </w:r>
          </w:p>
        </w:tc>
      </w:tr>
      <w:tr w:rsidR="000E0F39" w14:paraId="628329B1" w14:textId="77777777" w:rsidTr="000E0F39">
        <w:trPr>
          <w:trHeight w:val="315"/>
        </w:trPr>
        <w:tc>
          <w:tcPr>
            <w:tcW w:w="208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3526F1E" w14:textId="77777777" w:rsidR="000E0F39" w:rsidRDefault="000E0F39">
            <w:pPr>
              <w:rPr>
                <w:rFonts w:ascii="Arial" w:hAnsi="Arial" w:cs="Arial"/>
                <w:color w:val="000000"/>
              </w:rPr>
            </w:pPr>
            <w:r>
              <w:rPr>
                <w:rFonts w:ascii="Arial" w:hAnsi="Arial" w:cs="Arial"/>
                <w:color w:val="000000"/>
              </w:rPr>
              <w:t>Supermalloy</w:t>
            </w:r>
          </w:p>
        </w:tc>
        <w:tc>
          <w:tcPr>
            <w:tcW w:w="18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C7DAE4A" w14:textId="77777777" w:rsidR="000E0F39" w:rsidRDefault="000E0F39">
            <w:pPr>
              <w:jc w:val="right"/>
              <w:rPr>
                <w:rFonts w:ascii="Arial" w:hAnsi="Arial" w:cs="Arial"/>
                <w:color w:val="000000"/>
              </w:rPr>
            </w:pPr>
            <w:r>
              <w:rPr>
                <w:rFonts w:ascii="Arial" w:hAnsi="Arial" w:cs="Arial"/>
                <w:color w:val="000000"/>
              </w:rPr>
              <w:t>800,000</w:t>
            </w:r>
          </w:p>
        </w:tc>
        <w:tc>
          <w:tcPr>
            <w:tcW w:w="20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C93FEF0" w14:textId="77777777" w:rsidR="000E0F39" w:rsidRDefault="000E0F39">
            <w:pPr>
              <w:jc w:val="center"/>
              <w:rPr>
                <w:rFonts w:ascii="Arial" w:hAnsi="Arial" w:cs="Arial"/>
                <w:color w:val="000000"/>
              </w:rPr>
            </w:pPr>
            <w:r>
              <w:rPr>
                <w:rFonts w:ascii="Arial" w:hAnsi="Arial" w:cs="Arial"/>
                <w:color w:val="000000"/>
              </w:rPr>
              <w:t>0.800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4A7FD8C" w14:textId="77777777" w:rsidR="000E0F39" w:rsidRDefault="000E0F39">
            <w:pPr>
              <w:jc w:val="center"/>
              <w:rPr>
                <w:rFonts w:ascii="Arial" w:hAnsi="Arial" w:cs="Arial"/>
                <w:color w:val="000000"/>
              </w:rPr>
            </w:pPr>
            <w:r>
              <w:rPr>
                <w:rFonts w:ascii="Arial" w:hAnsi="Arial" w:cs="Arial"/>
                <w:color w:val="000000"/>
              </w:rPr>
              <w:t>8,377.60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BB6E52F" w14:textId="77777777" w:rsidR="000E0F39" w:rsidRDefault="000E0F39">
            <w:pPr>
              <w:jc w:val="right"/>
              <w:rPr>
                <w:rFonts w:ascii="Arial" w:hAnsi="Arial" w:cs="Arial"/>
                <w:color w:val="000000"/>
              </w:rPr>
            </w:pPr>
            <w:r>
              <w:rPr>
                <w:rFonts w:ascii="Arial" w:hAnsi="Arial" w:cs="Arial"/>
                <w:color w:val="000000"/>
              </w:rPr>
              <w:t>0.8000</w:t>
            </w:r>
          </w:p>
        </w:tc>
      </w:tr>
      <w:tr w:rsidR="000E0F39" w14:paraId="5CCCB7C7" w14:textId="77777777" w:rsidTr="000E0F39">
        <w:trPr>
          <w:trHeight w:val="315"/>
        </w:trPr>
        <w:tc>
          <w:tcPr>
            <w:tcW w:w="208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CE3619C" w14:textId="77777777" w:rsidR="000E0F39" w:rsidRDefault="000E0F39">
            <w:pPr>
              <w:rPr>
                <w:rFonts w:ascii="Arial" w:hAnsi="Arial" w:cs="Arial"/>
                <w:color w:val="000000"/>
              </w:rPr>
            </w:pPr>
            <w:r>
              <w:rPr>
                <w:rFonts w:ascii="Arial" w:hAnsi="Arial" w:cs="Arial"/>
                <w:color w:val="000000"/>
              </w:rPr>
              <w:t>Permalloy 45</w:t>
            </w:r>
          </w:p>
        </w:tc>
        <w:tc>
          <w:tcPr>
            <w:tcW w:w="18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A24969C" w14:textId="77777777" w:rsidR="000E0F39" w:rsidRDefault="000E0F39">
            <w:pPr>
              <w:jc w:val="right"/>
              <w:rPr>
                <w:rFonts w:ascii="Arial" w:hAnsi="Arial" w:cs="Arial"/>
                <w:color w:val="000000"/>
              </w:rPr>
            </w:pPr>
            <w:r>
              <w:rPr>
                <w:rFonts w:ascii="Arial" w:hAnsi="Arial" w:cs="Arial"/>
                <w:color w:val="000000"/>
              </w:rPr>
              <w:t>25,000</w:t>
            </w:r>
          </w:p>
        </w:tc>
        <w:tc>
          <w:tcPr>
            <w:tcW w:w="20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8B29898" w14:textId="77777777" w:rsidR="000E0F39" w:rsidRDefault="000E0F39">
            <w:pPr>
              <w:jc w:val="center"/>
              <w:rPr>
                <w:rFonts w:ascii="Arial" w:hAnsi="Arial" w:cs="Arial"/>
                <w:color w:val="000000"/>
              </w:rPr>
            </w:pPr>
            <w:r>
              <w:rPr>
                <w:rFonts w:ascii="Arial" w:hAnsi="Arial" w:cs="Arial"/>
                <w:color w:val="000000"/>
              </w:rPr>
              <w:t>1.600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694C25B" w14:textId="77777777" w:rsidR="000E0F39" w:rsidRDefault="000E0F39">
            <w:pPr>
              <w:jc w:val="center"/>
              <w:rPr>
                <w:rFonts w:ascii="Arial" w:hAnsi="Arial" w:cs="Arial"/>
                <w:color w:val="000000"/>
              </w:rPr>
            </w:pPr>
            <w:r>
              <w:rPr>
                <w:rFonts w:ascii="Arial" w:hAnsi="Arial" w:cs="Arial"/>
                <w:color w:val="000000"/>
              </w:rPr>
              <w:t>261.80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3F0ED4E" w14:textId="77777777" w:rsidR="000E0F39" w:rsidRDefault="000E0F39">
            <w:pPr>
              <w:jc w:val="right"/>
              <w:rPr>
                <w:rFonts w:ascii="Arial" w:hAnsi="Arial" w:cs="Arial"/>
                <w:color w:val="000000"/>
              </w:rPr>
            </w:pPr>
            <w:r>
              <w:rPr>
                <w:rFonts w:ascii="Arial" w:hAnsi="Arial" w:cs="Arial"/>
                <w:color w:val="000000"/>
              </w:rPr>
              <w:t>1.6000</w:t>
            </w:r>
          </w:p>
        </w:tc>
      </w:tr>
      <w:tr w:rsidR="000E0F39" w14:paraId="5A0EF21D" w14:textId="77777777" w:rsidTr="000E0F39">
        <w:trPr>
          <w:trHeight w:val="315"/>
        </w:trPr>
        <w:tc>
          <w:tcPr>
            <w:tcW w:w="208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4B34375" w14:textId="77777777" w:rsidR="000E0F39" w:rsidRDefault="000E0F39">
            <w:pPr>
              <w:rPr>
                <w:rFonts w:ascii="Arial" w:hAnsi="Arial" w:cs="Arial"/>
                <w:color w:val="000000"/>
              </w:rPr>
            </w:pPr>
            <w:r>
              <w:rPr>
                <w:rFonts w:ascii="Arial" w:hAnsi="Arial" w:cs="Arial"/>
                <w:color w:val="000000"/>
              </w:rPr>
              <w:t>Fe-Si (orientado)</w:t>
            </w:r>
          </w:p>
        </w:tc>
        <w:tc>
          <w:tcPr>
            <w:tcW w:w="18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C2FA423" w14:textId="77777777" w:rsidR="000E0F39" w:rsidRDefault="000E0F39">
            <w:pPr>
              <w:jc w:val="right"/>
              <w:rPr>
                <w:rFonts w:ascii="Arial" w:hAnsi="Arial" w:cs="Arial"/>
                <w:color w:val="000000"/>
              </w:rPr>
            </w:pPr>
            <w:r>
              <w:rPr>
                <w:rFonts w:ascii="Arial" w:hAnsi="Arial" w:cs="Arial"/>
                <w:color w:val="000000"/>
              </w:rPr>
              <w:t>14,000</w:t>
            </w:r>
          </w:p>
        </w:tc>
        <w:tc>
          <w:tcPr>
            <w:tcW w:w="20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AB8BB3E" w14:textId="77777777" w:rsidR="000E0F39" w:rsidRDefault="000E0F39">
            <w:pPr>
              <w:jc w:val="center"/>
              <w:rPr>
                <w:rFonts w:ascii="Arial" w:hAnsi="Arial" w:cs="Arial"/>
                <w:color w:val="000000"/>
              </w:rPr>
            </w:pPr>
            <w:r>
              <w:rPr>
                <w:rFonts w:ascii="Arial" w:hAnsi="Arial" w:cs="Arial"/>
                <w:color w:val="000000"/>
              </w:rPr>
              <w:t>2.010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BF3FBEA" w14:textId="77777777" w:rsidR="000E0F39" w:rsidRDefault="000E0F39">
            <w:pPr>
              <w:jc w:val="center"/>
              <w:rPr>
                <w:rFonts w:ascii="Arial" w:hAnsi="Arial" w:cs="Arial"/>
                <w:color w:val="000000"/>
              </w:rPr>
            </w:pPr>
            <w:r>
              <w:rPr>
                <w:rFonts w:ascii="Arial" w:hAnsi="Arial" w:cs="Arial"/>
                <w:color w:val="000000"/>
              </w:rPr>
              <w:t>146.61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A13F0F0" w14:textId="77777777" w:rsidR="000E0F39" w:rsidRDefault="000E0F39">
            <w:pPr>
              <w:jc w:val="right"/>
              <w:rPr>
                <w:rFonts w:ascii="Arial" w:hAnsi="Arial" w:cs="Arial"/>
                <w:color w:val="000000"/>
              </w:rPr>
            </w:pPr>
            <w:r>
              <w:rPr>
                <w:rFonts w:ascii="Arial" w:hAnsi="Arial" w:cs="Arial"/>
                <w:color w:val="000000"/>
              </w:rPr>
              <w:t>2.0100</w:t>
            </w:r>
          </w:p>
        </w:tc>
      </w:tr>
      <w:tr w:rsidR="000E0F39" w14:paraId="17A17332" w14:textId="77777777" w:rsidTr="000E0F39">
        <w:trPr>
          <w:trHeight w:val="315"/>
        </w:trPr>
        <w:tc>
          <w:tcPr>
            <w:tcW w:w="208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A6B34F4" w14:textId="77777777" w:rsidR="000E0F39" w:rsidRDefault="000E0F39">
            <w:pPr>
              <w:rPr>
                <w:rFonts w:ascii="Arial" w:hAnsi="Arial" w:cs="Arial"/>
                <w:color w:val="000000"/>
              </w:rPr>
            </w:pPr>
            <w:r>
              <w:rPr>
                <w:rFonts w:ascii="Arial" w:hAnsi="Arial" w:cs="Arial"/>
                <w:color w:val="000000"/>
              </w:rPr>
              <w:t>Hierro comercial</w:t>
            </w:r>
          </w:p>
        </w:tc>
        <w:tc>
          <w:tcPr>
            <w:tcW w:w="18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DDB3621" w14:textId="77777777" w:rsidR="000E0F39" w:rsidRDefault="000E0F39">
            <w:pPr>
              <w:jc w:val="right"/>
              <w:rPr>
                <w:rFonts w:ascii="Arial" w:hAnsi="Arial" w:cs="Arial"/>
                <w:color w:val="000000"/>
              </w:rPr>
            </w:pPr>
            <w:r>
              <w:rPr>
                <w:rFonts w:ascii="Arial" w:hAnsi="Arial" w:cs="Arial"/>
                <w:color w:val="000000"/>
              </w:rPr>
              <w:t>1,500</w:t>
            </w:r>
          </w:p>
        </w:tc>
        <w:tc>
          <w:tcPr>
            <w:tcW w:w="20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DB86062" w14:textId="77777777" w:rsidR="000E0F39" w:rsidRDefault="000E0F39">
            <w:pPr>
              <w:jc w:val="center"/>
              <w:rPr>
                <w:rFonts w:ascii="Arial" w:hAnsi="Arial" w:cs="Arial"/>
                <w:color w:val="000000"/>
              </w:rPr>
            </w:pPr>
            <w:r>
              <w:rPr>
                <w:rFonts w:ascii="Arial" w:hAnsi="Arial" w:cs="Arial"/>
                <w:color w:val="000000"/>
              </w:rPr>
              <w:t>2.140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5568BFB" w14:textId="77777777" w:rsidR="000E0F39" w:rsidRDefault="000E0F39">
            <w:pPr>
              <w:jc w:val="center"/>
              <w:rPr>
                <w:rFonts w:ascii="Arial" w:hAnsi="Arial" w:cs="Arial"/>
                <w:color w:val="000000"/>
              </w:rPr>
            </w:pPr>
            <w:r>
              <w:rPr>
                <w:rFonts w:ascii="Arial" w:hAnsi="Arial" w:cs="Arial"/>
                <w:color w:val="000000"/>
              </w:rPr>
              <w:t>15.71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4450A1A" w14:textId="77777777" w:rsidR="000E0F39" w:rsidRDefault="000E0F39">
            <w:pPr>
              <w:jc w:val="right"/>
              <w:rPr>
                <w:rFonts w:ascii="Arial" w:hAnsi="Arial" w:cs="Arial"/>
                <w:color w:val="000000"/>
              </w:rPr>
            </w:pPr>
            <w:r>
              <w:rPr>
                <w:rFonts w:ascii="Arial" w:hAnsi="Arial" w:cs="Arial"/>
                <w:color w:val="000000"/>
              </w:rPr>
              <w:t>2.1400</w:t>
            </w:r>
          </w:p>
        </w:tc>
      </w:tr>
      <w:tr w:rsidR="000E0F39" w14:paraId="38030CDD" w14:textId="77777777" w:rsidTr="000E0F39">
        <w:trPr>
          <w:trHeight w:val="300"/>
        </w:trPr>
        <w:tc>
          <w:tcPr>
            <w:tcW w:w="208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7CD006F" w14:textId="09130095" w:rsidR="000E0F39" w:rsidRDefault="000E0F39">
            <w:pPr>
              <w:rPr>
                <w:rFonts w:ascii="Arial" w:hAnsi="Arial" w:cs="Arial"/>
                <w:color w:val="000000"/>
              </w:rPr>
            </w:pPr>
            <w:r>
              <w:rPr>
                <w:rFonts w:ascii="Arial" w:hAnsi="Arial" w:cs="Arial"/>
                <w:color w:val="000000"/>
              </w:rPr>
              <w:t xml:space="preserve">Aire (o </w:t>
            </w:r>
            <w:r w:rsidR="005160CB">
              <w:rPr>
                <w:rFonts w:ascii="Arial" w:hAnsi="Arial" w:cs="Arial"/>
                <w:color w:val="000000"/>
              </w:rPr>
              <w:t>vacío</w:t>
            </w:r>
            <w:r>
              <w:rPr>
                <w:rFonts w:ascii="Arial" w:hAnsi="Arial" w:cs="Arial"/>
                <w:color w:val="000000"/>
              </w:rPr>
              <w:t>)</w:t>
            </w:r>
          </w:p>
        </w:tc>
        <w:tc>
          <w:tcPr>
            <w:tcW w:w="18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E966FCC" w14:textId="77777777" w:rsidR="000E0F39" w:rsidRDefault="000E0F39">
            <w:pPr>
              <w:jc w:val="right"/>
              <w:rPr>
                <w:rFonts w:ascii="Arial" w:hAnsi="Arial" w:cs="Arial"/>
                <w:color w:val="000000"/>
              </w:rPr>
            </w:pPr>
            <w:r>
              <w:rPr>
                <w:rFonts w:ascii="Arial" w:hAnsi="Arial" w:cs="Arial"/>
                <w:color w:val="000000"/>
              </w:rPr>
              <w:t>1</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6C4BDE44" w14:textId="77777777" w:rsidR="000E0F39" w:rsidRDefault="000E0F39">
            <w:pPr>
              <w:rPr>
                <w:rFonts w:ascii="Calibri" w:hAnsi="Calibri"/>
                <w:color w:val="000000"/>
                <w:sz w:val="22"/>
              </w:rPr>
            </w:pPr>
            <w:r>
              <w:rPr>
                <w:rFonts w:ascii="Calibri" w:hAnsi="Calibri"/>
                <w:color w:val="000000"/>
                <w:sz w:val="22"/>
              </w:rPr>
              <w:t> </w:t>
            </w:r>
          </w:p>
        </w:tc>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59ACBF8" w14:textId="77777777" w:rsidR="000E0F39" w:rsidRDefault="000E0F39">
            <w:pPr>
              <w:jc w:val="center"/>
              <w:rPr>
                <w:rFonts w:ascii="Arial" w:hAnsi="Arial" w:cs="Arial"/>
                <w:color w:val="000000"/>
                <w:szCs w:val="24"/>
              </w:rPr>
            </w:pPr>
            <w:r>
              <w:rPr>
                <w:rFonts w:ascii="Arial" w:hAnsi="Arial" w:cs="Arial"/>
                <w:color w:val="000000"/>
              </w:rPr>
              <w:t>0.0105</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0E8FA6EA" w14:textId="77777777" w:rsidR="000E0F39" w:rsidRDefault="000E0F39">
            <w:pPr>
              <w:rPr>
                <w:rFonts w:ascii="Calibri" w:hAnsi="Calibri"/>
                <w:color w:val="000000"/>
                <w:sz w:val="22"/>
              </w:rPr>
            </w:pPr>
            <w:r>
              <w:rPr>
                <w:rFonts w:ascii="Calibri" w:hAnsi="Calibri"/>
                <w:color w:val="000000"/>
                <w:sz w:val="22"/>
              </w:rPr>
              <w:t> </w:t>
            </w:r>
          </w:p>
        </w:tc>
      </w:tr>
    </w:tbl>
    <w:p w14:paraId="43EE6662" w14:textId="77777777" w:rsidR="0079215F" w:rsidRDefault="0079215F" w:rsidP="00A67F43">
      <w:pPr>
        <w:widowControl/>
        <w:autoSpaceDE/>
        <w:autoSpaceDN/>
        <w:rPr>
          <w:lang w:val="es-MX"/>
        </w:rPr>
      </w:pPr>
    </w:p>
    <w:p w14:paraId="7BF900B4" w14:textId="31FC4B93" w:rsidR="00A67F43" w:rsidRDefault="00A67F43" w:rsidP="00A67F43">
      <w:pPr>
        <w:widowControl/>
        <w:autoSpaceDE/>
        <w:autoSpaceDN/>
        <w:rPr>
          <w:lang w:val="es-MX"/>
        </w:rPr>
      </w:pPr>
      <w:r>
        <w:rPr>
          <w:lang w:val="es-MX"/>
        </w:rPr>
        <w:t>La intensidad magnética real es la que se obtiene porque el material puede llegar a saturación.</w:t>
      </w:r>
    </w:p>
    <w:p w14:paraId="451CE4C4" w14:textId="38EF0F42" w:rsidR="00A67F43" w:rsidRDefault="00A67F43" w:rsidP="00A67F43">
      <w:pPr>
        <w:widowControl/>
        <w:autoSpaceDE/>
        <w:autoSpaceDN/>
        <w:rPr>
          <w:b/>
          <w:bCs/>
          <w:lang w:val="es-MX"/>
        </w:rPr>
      </w:pPr>
      <w:r>
        <w:rPr>
          <w:lang w:val="es-MX"/>
        </w:rPr>
        <w:br w:type="page"/>
      </w:r>
    </w:p>
    <w:p w14:paraId="4BCB7C78" w14:textId="1AEF746A" w:rsidR="0016219D" w:rsidRDefault="005525F0" w:rsidP="005525F0">
      <w:pPr>
        <w:pStyle w:val="Ttulo2"/>
        <w:rPr>
          <w:lang w:val="es-MX"/>
        </w:rPr>
      </w:pPr>
      <w:bookmarkStart w:id="96" w:name="_Toc141283760"/>
      <w:r>
        <w:rPr>
          <w:lang w:val="es-MX"/>
        </w:rPr>
        <w:lastRenderedPageBreak/>
        <w:t>Solución de</w:t>
      </w:r>
      <w:r w:rsidR="00DD7CC4">
        <w:rPr>
          <w:lang w:val="es-MX"/>
        </w:rPr>
        <w:t>l</w:t>
      </w:r>
      <w:r>
        <w:rPr>
          <w:lang w:val="es-MX"/>
        </w:rPr>
        <w:t xml:space="preserve"> problema propuesto</w:t>
      </w:r>
      <w:r w:rsidR="0016219D">
        <w:rPr>
          <w:lang w:val="es-MX"/>
        </w:rPr>
        <w:t xml:space="preserve"> 6.2</w:t>
      </w:r>
      <w:bookmarkEnd w:id="96"/>
    </w:p>
    <w:p w14:paraId="01708CB6" w14:textId="6F51B8DB" w:rsidR="005F742B" w:rsidRDefault="00774A7C" w:rsidP="00774A7C">
      <w:pPr>
        <w:widowControl/>
        <w:autoSpaceDE/>
        <w:autoSpaceDN/>
        <w:rPr>
          <w:lang w:val="es-MX"/>
        </w:rPr>
      </w:pPr>
      <w:r w:rsidRPr="00774A7C">
        <w:rPr>
          <w:lang w:val="es-MX"/>
        </w:rPr>
        <w:t xml:space="preserve">Se desea </w:t>
      </w:r>
      <w:r w:rsidR="005F742B">
        <w:rPr>
          <w:lang w:val="es-MX"/>
        </w:rPr>
        <w:t>diseñar</w:t>
      </w:r>
      <w:r w:rsidRPr="00774A7C">
        <w:rPr>
          <w:lang w:val="es-MX"/>
        </w:rPr>
        <w:t xml:space="preserve"> u</w:t>
      </w:r>
      <w:r w:rsidR="005F742B">
        <w:rPr>
          <w:lang w:val="es-MX"/>
        </w:rPr>
        <w:t>na</w:t>
      </w:r>
      <w:r w:rsidRPr="00774A7C">
        <w:rPr>
          <w:lang w:val="es-MX"/>
        </w:rPr>
        <w:t xml:space="preserve"> bobina que produzca una in</w:t>
      </w:r>
      <w:r w:rsidR="005F742B">
        <w:rPr>
          <w:lang w:val="es-MX"/>
        </w:rPr>
        <w:t xml:space="preserve">tensidad magnética </w:t>
      </w:r>
      <w:r w:rsidRPr="00774A7C">
        <w:rPr>
          <w:lang w:val="es-MX"/>
        </w:rPr>
        <w:t xml:space="preserve">de al menos </w:t>
      </w:r>
      <w:r w:rsidR="00DD7CC4">
        <w:rPr>
          <w:lang w:val="es-MX"/>
        </w:rPr>
        <w:t>0</w:t>
      </w:r>
      <w:r w:rsidR="005F742B">
        <w:rPr>
          <w:lang w:val="es-MX"/>
        </w:rPr>
        <w:t>.</w:t>
      </w:r>
      <w:r w:rsidRPr="00774A7C">
        <w:rPr>
          <w:lang w:val="es-MX"/>
        </w:rPr>
        <w:t>2</w:t>
      </w:r>
      <w:r w:rsidR="005F742B">
        <w:rPr>
          <w:lang w:val="es-MX"/>
        </w:rPr>
        <w:t>Tesla</w:t>
      </w:r>
      <w:r w:rsidRPr="00774A7C">
        <w:rPr>
          <w:lang w:val="es-MX"/>
        </w:rPr>
        <w:t xml:space="preserve"> al aplicarle una corriente de 10mA. Debido a limitaciones de espacio, la bobina deberá estar formada por 10 vueltas y tener una longitud de 1 cm. Seleccione </w:t>
      </w:r>
      <w:r w:rsidR="005F742B">
        <w:rPr>
          <w:lang w:val="es-MX"/>
        </w:rPr>
        <w:t>el</w:t>
      </w:r>
      <w:r w:rsidRPr="00774A7C">
        <w:rPr>
          <w:lang w:val="es-MX"/>
        </w:rPr>
        <w:t xml:space="preserve"> material </w:t>
      </w:r>
      <w:r w:rsidR="005F742B">
        <w:rPr>
          <w:lang w:val="es-MX"/>
        </w:rPr>
        <w:t xml:space="preserve">más adecuado </w:t>
      </w:r>
      <w:r w:rsidRPr="00774A7C">
        <w:rPr>
          <w:lang w:val="es-MX"/>
        </w:rPr>
        <w:t>para el núcleo de la bobina</w:t>
      </w:r>
      <w:r w:rsidR="005F742B">
        <w:rPr>
          <w:lang w:val="es-MX"/>
        </w:rPr>
        <w:t xml:space="preserve"> usando la siguiente tabla.</w:t>
      </w:r>
    </w:p>
    <w:p w14:paraId="16D43D50" w14:textId="77777777" w:rsidR="005F742B" w:rsidRDefault="005F742B" w:rsidP="00774A7C">
      <w:pPr>
        <w:widowControl/>
        <w:autoSpaceDE/>
        <w:autoSpaceDN/>
        <w:rPr>
          <w:lang w:val="es-MX"/>
        </w:rPr>
      </w:pPr>
    </w:p>
    <w:p w14:paraId="06308C5D" w14:textId="4F2EB6B1" w:rsidR="00774A7C" w:rsidRDefault="005F742B" w:rsidP="00774A7C">
      <w:pPr>
        <w:widowControl/>
        <w:autoSpaceDE/>
        <w:autoSpaceDN/>
        <w:rPr>
          <w:lang w:val="es-MX"/>
        </w:rPr>
      </w:pPr>
      <w:r>
        <w:rPr>
          <w:lang w:val="es-MX"/>
        </w:rPr>
        <w:t>.</w:t>
      </w:r>
    </w:p>
    <w:tbl>
      <w:tblPr>
        <w:tblW w:w="6485" w:type="dxa"/>
        <w:tblCellMar>
          <w:left w:w="70" w:type="dxa"/>
          <w:right w:w="70" w:type="dxa"/>
        </w:tblCellMar>
        <w:tblLook w:val="04A0" w:firstRow="1" w:lastRow="0" w:firstColumn="1" w:lastColumn="0" w:noHBand="0" w:noVBand="1"/>
      </w:tblPr>
      <w:tblGrid>
        <w:gridCol w:w="2920"/>
        <w:gridCol w:w="1780"/>
        <w:gridCol w:w="1785"/>
      </w:tblGrid>
      <w:tr w:rsidR="00067CE4" w:rsidRPr="00207621" w14:paraId="04DF0116" w14:textId="77777777" w:rsidTr="00067CE4">
        <w:trPr>
          <w:trHeight w:val="1782"/>
        </w:trPr>
        <w:tc>
          <w:tcPr>
            <w:tcW w:w="2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DD1F2A" w14:textId="77777777" w:rsidR="00067CE4" w:rsidRPr="00207621" w:rsidRDefault="00067CE4" w:rsidP="005525F0">
            <w:pPr>
              <w:widowControl/>
              <w:autoSpaceDE/>
              <w:autoSpaceDN/>
              <w:rPr>
                <w:rFonts w:eastAsia="Times New Roman" w:cs="Helvetica"/>
                <w:color w:val="000000"/>
                <w:szCs w:val="24"/>
                <w:lang w:val="es-MX" w:eastAsia="es-MX"/>
              </w:rPr>
            </w:pPr>
            <w:r w:rsidRPr="00207621">
              <w:rPr>
                <w:rFonts w:eastAsia="Times New Roman" w:cs="Helvetica"/>
                <w:color w:val="000000"/>
                <w:szCs w:val="24"/>
                <w:lang w:val="es-MX" w:eastAsia="es-MX"/>
              </w:rPr>
              <w:t xml:space="preserve">Material </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14:paraId="0C014CFA" w14:textId="5F1F4C04" w:rsidR="00067CE4" w:rsidRPr="00207621" w:rsidRDefault="00067CE4" w:rsidP="005525F0">
            <w:pPr>
              <w:widowControl/>
              <w:autoSpaceDE/>
              <w:autoSpaceDN/>
              <w:rPr>
                <w:rFonts w:eastAsia="Times New Roman" w:cs="Helvetica"/>
                <w:color w:val="000000"/>
                <w:szCs w:val="24"/>
                <w:lang w:val="es-MX" w:eastAsia="es-MX"/>
              </w:rPr>
            </w:pPr>
            <w:r w:rsidRPr="00207621">
              <w:rPr>
                <w:rFonts w:eastAsia="Times New Roman" w:cs="Helvetica"/>
                <w:color w:val="000000"/>
                <w:szCs w:val="24"/>
                <w:lang w:val="es-MX" w:eastAsia="es-MX"/>
              </w:rPr>
              <w:t>Permeabilidad relativa</w:t>
            </w:r>
            <w:r w:rsidRPr="005525F0">
              <w:rPr>
                <w:rFonts w:cs="Helvetica"/>
                <w:b/>
                <w:bCs/>
                <w:i/>
                <w:iCs/>
                <w:sz w:val="32"/>
                <w:szCs w:val="32"/>
                <w:lang w:val="es-MX"/>
              </w:rPr>
              <w:t xml:space="preserve"> µ</w:t>
            </w:r>
            <w:r w:rsidRPr="005525F0">
              <w:rPr>
                <w:b/>
                <w:bCs/>
                <w:i/>
                <w:iCs/>
                <w:sz w:val="32"/>
                <w:szCs w:val="32"/>
                <w:vertAlign w:val="subscript"/>
                <w:lang w:val="es-MX"/>
              </w:rPr>
              <w:t>r</w:t>
            </w:r>
          </w:p>
        </w:tc>
        <w:tc>
          <w:tcPr>
            <w:tcW w:w="1785" w:type="dxa"/>
            <w:tcBorders>
              <w:top w:val="single" w:sz="4" w:space="0" w:color="auto"/>
              <w:left w:val="nil"/>
              <w:bottom w:val="single" w:sz="4" w:space="0" w:color="auto"/>
              <w:right w:val="single" w:sz="4" w:space="0" w:color="auto"/>
            </w:tcBorders>
            <w:shd w:val="clear" w:color="auto" w:fill="auto"/>
            <w:vAlign w:val="center"/>
            <w:hideMark/>
          </w:tcPr>
          <w:p w14:paraId="28F2C792" w14:textId="7B5C7F21" w:rsidR="00067CE4" w:rsidRPr="00207621" w:rsidRDefault="00067CE4" w:rsidP="005525F0">
            <w:pPr>
              <w:widowControl/>
              <w:autoSpaceDE/>
              <w:autoSpaceDN/>
              <w:rPr>
                <w:rFonts w:eastAsia="Times New Roman" w:cs="Helvetica"/>
                <w:color w:val="000000"/>
                <w:szCs w:val="24"/>
                <w:lang w:val="es-MX" w:eastAsia="es-MX"/>
              </w:rPr>
            </w:pPr>
            <w:r w:rsidRPr="00207621">
              <w:rPr>
                <w:rFonts w:eastAsia="Times New Roman" w:cs="Helvetica"/>
                <w:color w:val="000000"/>
                <w:szCs w:val="24"/>
                <w:lang w:val="es-MX" w:eastAsia="es-MX"/>
              </w:rPr>
              <w:t>Intensidad magnética de saturación</w:t>
            </w:r>
            <w:r w:rsidRPr="00DD7CC4">
              <w:rPr>
                <w:rFonts w:eastAsia="Times New Roman" w:cs="Helvetica"/>
                <w:b/>
                <w:bCs/>
                <w:color w:val="000000"/>
                <w:sz w:val="32"/>
                <w:szCs w:val="32"/>
                <w:lang w:val="es-MX" w:eastAsia="es-MX"/>
              </w:rPr>
              <w:t xml:space="preserve"> B</w:t>
            </w:r>
            <w:r w:rsidRPr="00DD7CC4">
              <w:rPr>
                <w:rFonts w:eastAsia="Times New Roman" w:cs="Helvetica"/>
                <w:b/>
                <w:bCs/>
                <w:color w:val="000000"/>
                <w:szCs w:val="24"/>
                <w:lang w:val="es-MX" w:eastAsia="es-MX"/>
              </w:rPr>
              <w:t>s</w:t>
            </w:r>
            <w:r>
              <w:rPr>
                <w:rFonts w:eastAsia="Times New Roman" w:cs="Helvetica"/>
                <w:b/>
                <w:bCs/>
                <w:color w:val="000000"/>
                <w:szCs w:val="24"/>
                <w:lang w:val="es-MX" w:eastAsia="es-MX"/>
              </w:rPr>
              <w:t xml:space="preserve"> </w:t>
            </w:r>
            <w:r w:rsidRPr="00207621">
              <w:rPr>
                <w:rFonts w:eastAsia="Times New Roman" w:cs="Helvetica"/>
                <w:color w:val="000000"/>
                <w:szCs w:val="24"/>
                <w:lang w:val="es-MX" w:eastAsia="es-MX"/>
              </w:rPr>
              <w:t>(</w:t>
            </w:r>
            <w:r>
              <w:rPr>
                <w:rFonts w:eastAsia="Times New Roman" w:cs="Helvetica"/>
                <w:color w:val="000000"/>
                <w:szCs w:val="24"/>
                <w:lang w:val="es-MX" w:eastAsia="es-MX"/>
              </w:rPr>
              <w:t>T</w:t>
            </w:r>
            <w:r w:rsidRPr="00207621">
              <w:rPr>
                <w:rFonts w:eastAsia="Times New Roman" w:cs="Helvetica"/>
                <w:color w:val="000000"/>
                <w:szCs w:val="24"/>
                <w:lang w:val="es-MX" w:eastAsia="es-MX"/>
              </w:rPr>
              <w:t>esla)</w:t>
            </w:r>
          </w:p>
        </w:tc>
      </w:tr>
      <w:tr w:rsidR="00207621" w:rsidRPr="00207621" w14:paraId="14EF88D1" w14:textId="77777777" w:rsidTr="00067CE4">
        <w:trPr>
          <w:trHeight w:val="300"/>
        </w:trPr>
        <w:tc>
          <w:tcPr>
            <w:tcW w:w="2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C95230" w14:textId="77777777" w:rsidR="00207621" w:rsidRPr="00207621" w:rsidRDefault="00207621" w:rsidP="005525F0">
            <w:pPr>
              <w:widowControl/>
              <w:autoSpaceDE/>
              <w:autoSpaceDN/>
              <w:rPr>
                <w:rFonts w:eastAsia="Times New Roman" w:cs="Helvetica"/>
                <w:color w:val="000000"/>
                <w:szCs w:val="24"/>
                <w:lang w:val="es-MX" w:eastAsia="es-MX"/>
              </w:rPr>
            </w:pPr>
            <w:r w:rsidRPr="00207621">
              <w:rPr>
                <w:rFonts w:eastAsia="Times New Roman" w:cs="Helvetica"/>
                <w:color w:val="000000"/>
                <w:szCs w:val="24"/>
                <w:lang w:val="es-MX" w:eastAsia="es-MX"/>
              </w:rPr>
              <w:t xml:space="preserve">Hierro 99.95 % puro </w:t>
            </w:r>
          </w:p>
        </w:tc>
        <w:tc>
          <w:tcPr>
            <w:tcW w:w="1780" w:type="dxa"/>
            <w:tcBorders>
              <w:top w:val="single" w:sz="4" w:space="0" w:color="auto"/>
              <w:left w:val="nil"/>
              <w:bottom w:val="single" w:sz="4" w:space="0" w:color="auto"/>
              <w:right w:val="single" w:sz="4" w:space="0" w:color="auto"/>
            </w:tcBorders>
            <w:shd w:val="clear" w:color="auto" w:fill="auto"/>
            <w:noWrap/>
            <w:vAlign w:val="center"/>
            <w:hideMark/>
          </w:tcPr>
          <w:p w14:paraId="7262B19C" w14:textId="28CE8EFF" w:rsidR="00207621" w:rsidRPr="00207621" w:rsidRDefault="00207621" w:rsidP="005525F0">
            <w:pPr>
              <w:widowControl/>
              <w:autoSpaceDE/>
              <w:autoSpaceDN/>
              <w:jc w:val="right"/>
              <w:rPr>
                <w:rFonts w:eastAsia="Times New Roman" w:cs="Helvetica"/>
                <w:color w:val="000000"/>
                <w:szCs w:val="24"/>
                <w:lang w:val="es-MX" w:eastAsia="es-MX"/>
              </w:rPr>
            </w:pPr>
            <w:r w:rsidRPr="00207621">
              <w:rPr>
                <w:rFonts w:eastAsia="Times New Roman" w:cs="Helvetica"/>
                <w:color w:val="000000"/>
                <w:szCs w:val="24"/>
                <w:lang w:val="es-MX" w:eastAsia="es-MX"/>
              </w:rPr>
              <w:t>5,000</w:t>
            </w:r>
          </w:p>
        </w:tc>
        <w:tc>
          <w:tcPr>
            <w:tcW w:w="1785" w:type="dxa"/>
            <w:tcBorders>
              <w:top w:val="single" w:sz="4" w:space="0" w:color="auto"/>
              <w:left w:val="nil"/>
              <w:bottom w:val="single" w:sz="4" w:space="0" w:color="auto"/>
              <w:right w:val="single" w:sz="4" w:space="0" w:color="auto"/>
            </w:tcBorders>
            <w:shd w:val="clear" w:color="auto" w:fill="auto"/>
            <w:noWrap/>
            <w:vAlign w:val="center"/>
            <w:hideMark/>
          </w:tcPr>
          <w:p w14:paraId="4F449406" w14:textId="77777777" w:rsidR="00207621" w:rsidRPr="00207621" w:rsidRDefault="00207621" w:rsidP="005525F0">
            <w:pPr>
              <w:widowControl/>
              <w:autoSpaceDE/>
              <w:autoSpaceDN/>
              <w:jc w:val="right"/>
              <w:rPr>
                <w:rFonts w:eastAsia="Times New Roman" w:cs="Helvetica"/>
                <w:color w:val="000000"/>
                <w:szCs w:val="24"/>
                <w:lang w:val="es-MX" w:eastAsia="es-MX"/>
              </w:rPr>
            </w:pPr>
            <w:r w:rsidRPr="00207621">
              <w:rPr>
                <w:rFonts w:eastAsia="Times New Roman" w:cs="Helvetica"/>
                <w:color w:val="000000"/>
                <w:szCs w:val="24"/>
                <w:lang w:val="es-MX" w:eastAsia="es-MX"/>
              </w:rPr>
              <w:t>2.14</w:t>
            </w:r>
          </w:p>
        </w:tc>
      </w:tr>
      <w:tr w:rsidR="00207621" w:rsidRPr="00207621" w14:paraId="3952F165" w14:textId="77777777" w:rsidTr="00067CE4">
        <w:trPr>
          <w:trHeight w:val="300"/>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14:paraId="44607D36" w14:textId="77777777" w:rsidR="00207621" w:rsidRPr="00207621" w:rsidRDefault="00207621" w:rsidP="005525F0">
            <w:pPr>
              <w:widowControl/>
              <w:autoSpaceDE/>
              <w:autoSpaceDN/>
              <w:rPr>
                <w:rFonts w:eastAsia="Times New Roman" w:cs="Helvetica"/>
                <w:color w:val="000000"/>
                <w:szCs w:val="24"/>
                <w:lang w:val="es-MX" w:eastAsia="es-MX"/>
              </w:rPr>
            </w:pPr>
            <w:r w:rsidRPr="00207621">
              <w:rPr>
                <w:rFonts w:eastAsia="Times New Roman" w:cs="Helvetica"/>
                <w:color w:val="000000"/>
                <w:szCs w:val="24"/>
                <w:lang w:val="es-MX" w:eastAsia="es-MX"/>
              </w:rPr>
              <w:t xml:space="preserve">Fe-3% Si orientado </w:t>
            </w:r>
          </w:p>
        </w:tc>
        <w:tc>
          <w:tcPr>
            <w:tcW w:w="1780" w:type="dxa"/>
            <w:tcBorders>
              <w:top w:val="nil"/>
              <w:left w:val="nil"/>
              <w:bottom w:val="single" w:sz="4" w:space="0" w:color="auto"/>
              <w:right w:val="single" w:sz="4" w:space="0" w:color="auto"/>
            </w:tcBorders>
            <w:shd w:val="clear" w:color="auto" w:fill="auto"/>
            <w:noWrap/>
            <w:vAlign w:val="center"/>
            <w:hideMark/>
          </w:tcPr>
          <w:p w14:paraId="44B05ECD" w14:textId="090A2AC9" w:rsidR="00207621" w:rsidRPr="00207621" w:rsidRDefault="00207621" w:rsidP="005525F0">
            <w:pPr>
              <w:widowControl/>
              <w:autoSpaceDE/>
              <w:autoSpaceDN/>
              <w:jc w:val="right"/>
              <w:rPr>
                <w:rFonts w:eastAsia="Times New Roman" w:cs="Helvetica"/>
                <w:color w:val="000000"/>
                <w:szCs w:val="24"/>
                <w:lang w:val="es-MX" w:eastAsia="es-MX"/>
              </w:rPr>
            </w:pPr>
            <w:r w:rsidRPr="00207621">
              <w:rPr>
                <w:rFonts w:eastAsia="Times New Roman" w:cs="Helvetica"/>
                <w:color w:val="000000"/>
                <w:szCs w:val="24"/>
                <w:lang w:val="es-MX" w:eastAsia="es-MX"/>
              </w:rPr>
              <w:t>50,000</w:t>
            </w:r>
          </w:p>
        </w:tc>
        <w:tc>
          <w:tcPr>
            <w:tcW w:w="1785" w:type="dxa"/>
            <w:tcBorders>
              <w:top w:val="nil"/>
              <w:left w:val="nil"/>
              <w:bottom w:val="single" w:sz="4" w:space="0" w:color="auto"/>
              <w:right w:val="single" w:sz="4" w:space="0" w:color="auto"/>
            </w:tcBorders>
            <w:shd w:val="clear" w:color="auto" w:fill="auto"/>
            <w:noWrap/>
            <w:vAlign w:val="center"/>
            <w:hideMark/>
          </w:tcPr>
          <w:p w14:paraId="3D31C4AD" w14:textId="77777777" w:rsidR="00207621" w:rsidRPr="00207621" w:rsidRDefault="00207621" w:rsidP="005525F0">
            <w:pPr>
              <w:widowControl/>
              <w:autoSpaceDE/>
              <w:autoSpaceDN/>
              <w:jc w:val="right"/>
              <w:rPr>
                <w:rFonts w:eastAsia="Times New Roman" w:cs="Helvetica"/>
                <w:color w:val="000000"/>
                <w:szCs w:val="24"/>
                <w:lang w:val="es-MX" w:eastAsia="es-MX"/>
              </w:rPr>
            </w:pPr>
            <w:r w:rsidRPr="00207621">
              <w:rPr>
                <w:rFonts w:eastAsia="Times New Roman" w:cs="Helvetica"/>
                <w:color w:val="000000"/>
                <w:szCs w:val="24"/>
                <w:lang w:val="es-MX" w:eastAsia="es-MX"/>
              </w:rPr>
              <w:t>2.01</w:t>
            </w:r>
          </w:p>
        </w:tc>
      </w:tr>
      <w:tr w:rsidR="00207621" w:rsidRPr="00207621" w14:paraId="480776A1" w14:textId="77777777" w:rsidTr="00067CE4">
        <w:trPr>
          <w:trHeight w:val="300"/>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14:paraId="3E0393A5" w14:textId="77777777" w:rsidR="00207621" w:rsidRPr="00207621" w:rsidRDefault="00207621" w:rsidP="005525F0">
            <w:pPr>
              <w:widowControl/>
              <w:autoSpaceDE/>
              <w:autoSpaceDN/>
              <w:rPr>
                <w:rFonts w:eastAsia="Times New Roman" w:cs="Helvetica"/>
                <w:color w:val="000000"/>
                <w:szCs w:val="24"/>
                <w:lang w:val="es-MX" w:eastAsia="es-MX"/>
              </w:rPr>
            </w:pPr>
            <w:r w:rsidRPr="00207621">
              <w:rPr>
                <w:rFonts w:eastAsia="Times New Roman" w:cs="Helvetica"/>
                <w:color w:val="000000"/>
                <w:szCs w:val="24"/>
                <w:lang w:val="es-MX" w:eastAsia="es-MX"/>
              </w:rPr>
              <w:t xml:space="preserve">Fe-3 % Si no orientado </w:t>
            </w:r>
          </w:p>
        </w:tc>
        <w:tc>
          <w:tcPr>
            <w:tcW w:w="1780" w:type="dxa"/>
            <w:tcBorders>
              <w:top w:val="nil"/>
              <w:left w:val="nil"/>
              <w:bottom w:val="single" w:sz="4" w:space="0" w:color="auto"/>
              <w:right w:val="single" w:sz="4" w:space="0" w:color="auto"/>
            </w:tcBorders>
            <w:shd w:val="clear" w:color="auto" w:fill="auto"/>
            <w:noWrap/>
            <w:vAlign w:val="center"/>
            <w:hideMark/>
          </w:tcPr>
          <w:p w14:paraId="2A44069F" w14:textId="442D8570" w:rsidR="00207621" w:rsidRPr="00207621" w:rsidRDefault="00207621" w:rsidP="005525F0">
            <w:pPr>
              <w:widowControl/>
              <w:autoSpaceDE/>
              <w:autoSpaceDN/>
              <w:jc w:val="right"/>
              <w:rPr>
                <w:rFonts w:eastAsia="Times New Roman" w:cs="Helvetica"/>
                <w:color w:val="000000"/>
                <w:szCs w:val="24"/>
                <w:lang w:val="es-MX" w:eastAsia="es-MX"/>
              </w:rPr>
            </w:pPr>
            <w:r w:rsidRPr="00207621">
              <w:rPr>
                <w:rFonts w:eastAsia="Times New Roman" w:cs="Helvetica"/>
                <w:color w:val="000000"/>
                <w:szCs w:val="24"/>
                <w:lang w:val="es-MX" w:eastAsia="es-MX"/>
              </w:rPr>
              <w:t>8,000</w:t>
            </w:r>
          </w:p>
        </w:tc>
        <w:tc>
          <w:tcPr>
            <w:tcW w:w="1785" w:type="dxa"/>
            <w:tcBorders>
              <w:top w:val="nil"/>
              <w:left w:val="nil"/>
              <w:bottom w:val="single" w:sz="4" w:space="0" w:color="auto"/>
              <w:right w:val="single" w:sz="4" w:space="0" w:color="auto"/>
            </w:tcBorders>
            <w:shd w:val="clear" w:color="auto" w:fill="auto"/>
            <w:noWrap/>
            <w:vAlign w:val="center"/>
            <w:hideMark/>
          </w:tcPr>
          <w:p w14:paraId="0EBEC7E6" w14:textId="77777777" w:rsidR="00207621" w:rsidRPr="00207621" w:rsidRDefault="00207621" w:rsidP="005525F0">
            <w:pPr>
              <w:widowControl/>
              <w:autoSpaceDE/>
              <w:autoSpaceDN/>
              <w:jc w:val="right"/>
              <w:rPr>
                <w:rFonts w:eastAsia="Times New Roman" w:cs="Helvetica"/>
                <w:color w:val="000000"/>
                <w:szCs w:val="24"/>
                <w:lang w:val="es-MX" w:eastAsia="es-MX"/>
              </w:rPr>
            </w:pPr>
            <w:r w:rsidRPr="00207621">
              <w:rPr>
                <w:rFonts w:eastAsia="Times New Roman" w:cs="Helvetica"/>
                <w:color w:val="000000"/>
                <w:szCs w:val="24"/>
                <w:lang w:val="es-MX" w:eastAsia="es-MX"/>
              </w:rPr>
              <w:t>2.01</w:t>
            </w:r>
          </w:p>
        </w:tc>
      </w:tr>
      <w:tr w:rsidR="00207621" w:rsidRPr="00207621" w14:paraId="28EF9E2F" w14:textId="77777777" w:rsidTr="00067CE4">
        <w:trPr>
          <w:trHeight w:val="300"/>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14:paraId="615EE18B" w14:textId="77777777" w:rsidR="00207621" w:rsidRPr="00207621" w:rsidRDefault="00207621" w:rsidP="005525F0">
            <w:pPr>
              <w:widowControl/>
              <w:autoSpaceDE/>
              <w:autoSpaceDN/>
              <w:rPr>
                <w:rFonts w:eastAsia="Times New Roman" w:cs="Helvetica"/>
                <w:color w:val="000000"/>
                <w:szCs w:val="24"/>
                <w:lang w:val="es-MX" w:eastAsia="es-MX"/>
              </w:rPr>
            </w:pPr>
            <w:r w:rsidRPr="00207621">
              <w:rPr>
                <w:rFonts w:eastAsia="Times New Roman" w:cs="Helvetica"/>
                <w:color w:val="000000"/>
                <w:szCs w:val="24"/>
                <w:lang w:val="es-MX" w:eastAsia="es-MX"/>
              </w:rPr>
              <w:t>Permalloy 45</w:t>
            </w:r>
          </w:p>
        </w:tc>
        <w:tc>
          <w:tcPr>
            <w:tcW w:w="1780" w:type="dxa"/>
            <w:tcBorders>
              <w:top w:val="nil"/>
              <w:left w:val="nil"/>
              <w:bottom w:val="single" w:sz="4" w:space="0" w:color="auto"/>
              <w:right w:val="single" w:sz="4" w:space="0" w:color="auto"/>
            </w:tcBorders>
            <w:shd w:val="clear" w:color="auto" w:fill="auto"/>
            <w:noWrap/>
            <w:vAlign w:val="center"/>
            <w:hideMark/>
          </w:tcPr>
          <w:p w14:paraId="0FFF7049" w14:textId="3ABF5E1E" w:rsidR="00207621" w:rsidRPr="00207621" w:rsidRDefault="00207621" w:rsidP="005525F0">
            <w:pPr>
              <w:widowControl/>
              <w:autoSpaceDE/>
              <w:autoSpaceDN/>
              <w:jc w:val="right"/>
              <w:rPr>
                <w:rFonts w:eastAsia="Times New Roman" w:cs="Helvetica"/>
                <w:color w:val="000000"/>
                <w:szCs w:val="24"/>
                <w:lang w:val="es-MX" w:eastAsia="es-MX"/>
              </w:rPr>
            </w:pPr>
            <w:r w:rsidRPr="00207621">
              <w:rPr>
                <w:rFonts w:eastAsia="Times New Roman" w:cs="Helvetica"/>
                <w:color w:val="000000"/>
                <w:szCs w:val="24"/>
                <w:lang w:val="es-MX" w:eastAsia="es-MX"/>
              </w:rPr>
              <w:t>25,000</w:t>
            </w:r>
          </w:p>
        </w:tc>
        <w:tc>
          <w:tcPr>
            <w:tcW w:w="1785" w:type="dxa"/>
            <w:tcBorders>
              <w:top w:val="nil"/>
              <w:left w:val="nil"/>
              <w:bottom w:val="single" w:sz="4" w:space="0" w:color="auto"/>
              <w:right w:val="single" w:sz="4" w:space="0" w:color="auto"/>
            </w:tcBorders>
            <w:shd w:val="clear" w:color="auto" w:fill="auto"/>
            <w:noWrap/>
            <w:vAlign w:val="center"/>
            <w:hideMark/>
          </w:tcPr>
          <w:p w14:paraId="55834B61" w14:textId="77777777" w:rsidR="00207621" w:rsidRPr="00207621" w:rsidRDefault="00207621" w:rsidP="005525F0">
            <w:pPr>
              <w:widowControl/>
              <w:autoSpaceDE/>
              <w:autoSpaceDN/>
              <w:jc w:val="right"/>
              <w:rPr>
                <w:rFonts w:eastAsia="Times New Roman" w:cs="Helvetica"/>
                <w:color w:val="000000"/>
                <w:szCs w:val="24"/>
                <w:lang w:val="es-MX" w:eastAsia="es-MX"/>
              </w:rPr>
            </w:pPr>
            <w:r w:rsidRPr="00207621">
              <w:rPr>
                <w:rFonts w:eastAsia="Times New Roman" w:cs="Helvetica"/>
                <w:color w:val="000000"/>
                <w:szCs w:val="24"/>
                <w:lang w:val="es-MX" w:eastAsia="es-MX"/>
              </w:rPr>
              <w:t>1.6</w:t>
            </w:r>
          </w:p>
        </w:tc>
      </w:tr>
      <w:tr w:rsidR="00207621" w:rsidRPr="00207621" w14:paraId="4A01EDD6" w14:textId="77777777" w:rsidTr="00067CE4">
        <w:trPr>
          <w:trHeight w:val="300"/>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14:paraId="0B9431AA" w14:textId="77777777" w:rsidR="00207621" w:rsidRPr="00207621" w:rsidRDefault="00207621" w:rsidP="005525F0">
            <w:pPr>
              <w:widowControl/>
              <w:autoSpaceDE/>
              <w:autoSpaceDN/>
              <w:rPr>
                <w:rFonts w:eastAsia="Times New Roman" w:cs="Helvetica"/>
                <w:color w:val="000000"/>
                <w:szCs w:val="24"/>
                <w:lang w:val="es-MX" w:eastAsia="es-MX"/>
              </w:rPr>
            </w:pPr>
            <w:r w:rsidRPr="00207621">
              <w:rPr>
                <w:rFonts w:eastAsia="Times New Roman" w:cs="Helvetica"/>
                <w:color w:val="000000"/>
                <w:szCs w:val="24"/>
                <w:lang w:val="es-MX" w:eastAsia="es-MX"/>
              </w:rPr>
              <w:t xml:space="preserve">Supermalloy </w:t>
            </w:r>
          </w:p>
        </w:tc>
        <w:tc>
          <w:tcPr>
            <w:tcW w:w="1780" w:type="dxa"/>
            <w:tcBorders>
              <w:top w:val="nil"/>
              <w:left w:val="nil"/>
              <w:bottom w:val="single" w:sz="4" w:space="0" w:color="auto"/>
              <w:right w:val="single" w:sz="4" w:space="0" w:color="auto"/>
            </w:tcBorders>
            <w:shd w:val="clear" w:color="auto" w:fill="auto"/>
            <w:noWrap/>
            <w:vAlign w:val="center"/>
            <w:hideMark/>
          </w:tcPr>
          <w:p w14:paraId="4F421043" w14:textId="0E74C71A" w:rsidR="00207621" w:rsidRPr="00207621" w:rsidRDefault="00207621" w:rsidP="005525F0">
            <w:pPr>
              <w:widowControl/>
              <w:autoSpaceDE/>
              <w:autoSpaceDN/>
              <w:jc w:val="right"/>
              <w:rPr>
                <w:rFonts w:eastAsia="Times New Roman" w:cs="Helvetica"/>
                <w:color w:val="000000"/>
                <w:szCs w:val="24"/>
                <w:lang w:val="es-MX" w:eastAsia="es-MX"/>
              </w:rPr>
            </w:pPr>
            <w:r w:rsidRPr="00207621">
              <w:rPr>
                <w:rFonts w:eastAsia="Times New Roman" w:cs="Helvetica"/>
                <w:color w:val="000000"/>
                <w:szCs w:val="24"/>
                <w:lang w:val="es-MX" w:eastAsia="es-MX"/>
              </w:rPr>
              <w:t>800,000</w:t>
            </w:r>
          </w:p>
        </w:tc>
        <w:tc>
          <w:tcPr>
            <w:tcW w:w="1785" w:type="dxa"/>
            <w:tcBorders>
              <w:top w:val="nil"/>
              <w:left w:val="nil"/>
              <w:bottom w:val="single" w:sz="4" w:space="0" w:color="auto"/>
              <w:right w:val="single" w:sz="4" w:space="0" w:color="auto"/>
            </w:tcBorders>
            <w:shd w:val="clear" w:color="auto" w:fill="auto"/>
            <w:noWrap/>
            <w:vAlign w:val="center"/>
            <w:hideMark/>
          </w:tcPr>
          <w:p w14:paraId="3476BB73" w14:textId="77777777" w:rsidR="00207621" w:rsidRPr="00207621" w:rsidRDefault="00207621" w:rsidP="005525F0">
            <w:pPr>
              <w:widowControl/>
              <w:autoSpaceDE/>
              <w:autoSpaceDN/>
              <w:jc w:val="right"/>
              <w:rPr>
                <w:rFonts w:eastAsia="Times New Roman" w:cs="Helvetica"/>
                <w:color w:val="000000"/>
                <w:szCs w:val="24"/>
                <w:lang w:val="es-MX" w:eastAsia="es-MX"/>
              </w:rPr>
            </w:pPr>
            <w:r w:rsidRPr="00207621">
              <w:rPr>
                <w:rFonts w:eastAsia="Times New Roman" w:cs="Helvetica"/>
                <w:color w:val="000000"/>
                <w:szCs w:val="24"/>
                <w:lang w:val="es-MX" w:eastAsia="es-MX"/>
              </w:rPr>
              <w:t>0.8</w:t>
            </w:r>
          </w:p>
        </w:tc>
      </w:tr>
    </w:tbl>
    <w:p w14:paraId="1CE1A790" w14:textId="77777777" w:rsidR="00207621" w:rsidRDefault="00207621" w:rsidP="00774A7C">
      <w:pPr>
        <w:widowControl/>
        <w:autoSpaceDE/>
        <w:autoSpaceDN/>
        <w:rPr>
          <w:lang w:val="es-MX"/>
        </w:rPr>
      </w:pPr>
    </w:p>
    <w:p w14:paraId="6AEDC912" w14:textId="77777777" w:rsidR="00207621" w:rsidRDefault="00207621" w:rsidP="00774A7C">
      <w:pPr>
        <w:widowControl/>
        <w:autoSpaceDE/>
        <w:autoSpaceDN/>
        <w:rPr>
          <w:lang w:val="es-MX"/>
        </w:rPr>
      </w:pPr>
    </w:p>
    <w:p w14:paraId="0675D647" w14:textId="77777777" w:rsidR="005525F0" w:rsidRPr="005525F0" w:rsidRDefault="005525F0" w:rsidP="005525F0">
      <w:pPr>
        <w:widowControl/>
        <w:autoSpaceDE/>
        <w:autoSpaceDN/>
        <w:rPr>
          <w:lang w:val="es-MX"/>
        </w:rPr>
      </w:pPr>
      <w:r w:rsidRPr="005525F0">
        <w:rPr>
          <w:b/>
          <w:bCs/>
          <w:sz w:val="32"/>
          <w:szCs w:val="32"/>
          <w:lang w:val="es-MX"/>
        </w:rPr>
        <w:t xml:space="preserve">B = </w:t>
      </w:r>
      <w:r w:rsidRPr="005525F0">
        <w:rPr>
          <w:rFonts w:cs="Helvetica"/>
          <w:b/>
          <w:bCs/>
          <w:i/>
          <w:iCs/>
          <w:sz w:val="32"/>
          <w:szCs w:val="32"/>
          <w:lang w:val="es-MX"/>
        </w:rPr>
        <w:t>µ</w:t>
      </w:r>
      <w:r w:rsidRPr="005525F0">
        <w:rPr>
          <w:b/>
          <w:bCs/>
          <w:i/>
          <w:iCs/>
          <w:sz w:val="32"/>
          <w:szCs w:val="32"/>
          <w:vertAlign w:val="subscript"/>
          <w:lang w:val="es-MX"/>
        </w:rPr>
        <w:t xml:space="preserve">0 </w:t>
      </w:r>
      <w:r w:rsidRPr="005525F0">
        <w:rPr>
          <w:rFonts w:cs="Helvetica"/>
          <w:b/>
          <w:bCs/>
          <w:i/>
          <w:iCs/>
          <w:sz w:val="32"/>
          <w:szCs w:val="32"/>
          <w:lang w:val="es-MX"/>
        </w:rPr>
        <w:t>µ</w:t>
      </w:r>
      <w:r w:rsidRPr="005525F0">
        <w:rPr>
          <w:b/>
          <w:bCs/>
          <w:i/>
          <w:iCs/>
          <w:sz w:val="32"/>
          <w:szCs w:val="32"/>
          <w:vertAlign w:val="subscript"/>
          <w:lang w:val="es-MX"/>
        </w:rPr>
        <w:t xml:space="preserve">r </w:t>
      </w:r>
      <w:r w:rsidRPr="005525F0">
        <w:rPr>
          <w:b/>
          <w:bCs/>
          <w:i/>
          <w:iCs/>
          <w:sz w:val="32"/>
          <w:szCs w:val="32"/>
          <w:lang w:val="es-MX"/>
        </w:rPr>
        <w:t>i n</w:t>
      </w:r>
      <w:r w:rsidRPr="005525F0">
        <w:rPr>
          <w:lang w:val="es-MX"/>
        </w:rPr>
        <w:tab/>
        <w:t>donde</w:t>
      </w:r>
    </w:p>
    <w:p w14:paraId="71AA192A" w14:textId="77777777" w:rsidR="005525F0" w:rsidRDefault="005525F0" w:rsidP="005525F0">
      <w:pPr>
        <w:widowControl/>
        <w:autoSpaceDE/>
        <w:autoSpaceDN/>
        <w:rPr>
          <w:lang w:val="es-MX"/>
        </w:rPr>
      </w:pPr>
      <w:r w:rsidRPr="000E0F39">
        <w:rPr>
          <w:rFonts w:cs="Helvetica"/>
          <w:b/>
          <w:bCs/>
          <w:i/>
          <w:iCs/>
          <w:sz w:val="32"/>
          <w:szCs w:val="32"/>
          <w:lang w:val="es-MX"/>
        </w:rPr>
        <w:t>µ</w:t>
      </w:r>
      <w:r w:rsidRPr="000E0F39">
        <w:rPr>
          <w:b/>
          <w:bCs/>
          <w:i/>
          <w:iCs/>
          <w:sz w:val="32"/>
          <w:szCs w:val="32"/>
          <w:vertAlign w:val="subscript"/>
          <w:lang w:val="es-MX"/>
        </w:rPr>
        <w:t>r</w:t>
      </w:r>
      <w:r>
        <w:rPr>
          <w:lang w:val="es-MX"/>
        </w:rPr>
        <w:t xml:space="preserve"> </w:t>
      </w:r>
      <w:r>
        <w:rPr>
          <w:lang w:val="es-MX"/>
        </w:rPr>
        <w:tab/>
        <w:t xml:space="preserve">es la permeabilidad relativa del material </w:t>
      </w:r>
    </w:p>
    <w:p w14:paraId="25944304" w14:textId="57221F43" w:rsidR="005525F0" w:rsidRDefault="005525F0" w:rsidP="005525F0">
      <w:pPr>
        <w:widowControl/>
        <w:autoSpaceDE/>
        <w:autoSpaceDN/>
        <w:rPr>
          <w:lang w:val="es-MX"/>
        </w:rPr>
      </w:pPr>
      <w:r w:rsidRPr="000E0F39">
        <w:rPr>
          <w:b/>
          <w:bCs/>
          <w:i/>
          <w:iCs/>
          <w:lang w:val="es-MX"/>
        </w:rPr>
        <w:t xml:space="preserve">i </w:t>
      </w:r>
      <w:r>
        <w:rPr>
          <w:lang w:val="es-MX"/>
        </w:rPr>
        <w:tab/>
        <w:t xml:space="preserve">es la corriente </w:t>
      </w:r>
      <w:r w:rsidR="00DD7CC4">
        <w:rPr>
          <w:lang w:val="es-MX"/>
        </w:rPr>
        <w:t xml:space="preserve">(en Amperios) </w:t>
      </w:r>
      <w:r>
        <w:rPr>
          <w:lang w:val="es-MX"/>
        </w:rPr>
        <w:t>y</w:t>
      </w:r>
    </w:p>
    <w:p w14:paraId="43DBB384" w14:textId="77777777" w:rsidR="005525F0" w:rsidRDefault="005525F0" w:rsidP="005525F0">
      <w:pPr>
        <w:widowControl/>
        <w:autoSpaceDE/>
        <w:autoSpaceDN/>
        <w:rPr>
          <w:lang w:val="es-MX"/>
        </w:rPr>
      </w:pPr>
      <w:r w:rsidRPr="000E0F39">
        <w:rPr>
          <w:b/>
          <w:bCs/>
          <w:i/>
          <w:iCs/>
          <w:sz w:val="32"/>
          <w:szCs w:val="32"/>
          <w:lang w:val="es-MX"/>
        </w:rPr>
        <w:t>n</w:t>
      </w:r>
      <w:r>
        <w:rPr>
          <w:lang w:val="es-MX"/>
        </w:rPr>
        <w:t xml:space="preserve"> </w:t>
      </w:r>
      <w:r>
        <w:rPr>
          <w:lang w:val="es-MX"/>
        </w:rPr>
        <w:tab/>
        <w:t>es la cantidad de vueltas/metro</w:t>
      </w:r>
    </w:p>
    <w:p w14:paraId="3B5B5D0D" w14:textId="77777777" w:rsidR="00207621" w:rsidRDefault="00207621" w:rsidP="00774A7C">
      <w:pPr>
        <w:widowControl/>
        <w:autoSpaceDE/>
        <w:autoSpaceDN/>
        <w:rPr>
          <w:lang w:val="es-MX"/>
        </w:rPr>
      </w:pPr>
    </w:p>
    <w:p w14:paraId="53170200" w14:textId="63375FE6" w:rsidR="005525F0" w:rsidRDefault="005525F0" w:rsidP="005525F0">
      <w:pPr>
        <w:widowControl/>
        <w:autoSpaceDE/>
        <w:autoSpaceDN/>
        <w:rPr>
          <w:b/>
          <w:bCs/>
          <w:i/>
          <w:iCs/>
          <w:sz w:val="32"/>
          <w:szCs w:val="32"/>
          <w:lang w:val="es-MX"/>
        </w:rPr>
      </w:pPr>
      <w:r w:rsidRPr="0079157D">
        <w:rPr>
          <w:b/>
          <w:bCs/>
          <w:sz w:val="32"/>
          <w:szCs w:val="32"/>
          <w:lang w:val="es-MX"/>
        </w:rPr>
        <w:t>B = (4</w:t>
      </w:r>
      <w:r w:rsidRPr="0079157D">
        <w:rPr>
          <w:rFonts w:cs="Helvetica"/>
          <w:b/>
          <w:bCs/>
          <w:sz w:val="32"/>
          <w:szCs w:val="32"/>
          <w:lang w:val="es-MX"/>
        </w:rPr>
        <w:t>π</w:t>
      </w:r>
      <w:r w:rsidRPr="0079157D">
        <w:rPr>
          <w:b/>
          <w:bCs/>
          <w:sz w:val="32"/>
          <w:szCs w:val="32"/>
          <w:lang w:val="es-MX"/>
        </w:rPr>
        <w:t>x10</w:t>
      </w:r>
      <w:r w:rsidRPr="0079157D">
        <w:rPr>
          <w:b/>
          <w:bCs/>
          <w:sz w:val="32"/>
          <w:szCs w:val="32"/>
          <w:vertAlign w:val="superscript"/>
          <w:lang w:val="es-MX"/>
        </w:rPr>
        <w:t>-7</w:t>
      </w:r>
      <w:r>
        <w:rPr>
          <w:b/>
          <w:bCs/>
          <w:lang w:val="es-MX"/>
        </w:rPr>
        <w:t>)</w:t>
      </w:r>
      <w:r>
        <w:rPr>
          <w:lang w:val="es-MX"/>
        </w:rPr>
        <w:t xml:space="preserve"> </w:t>
      </w:r>
      <w:r w:rsidRPr="0079157D">
        <w:rPr>
          <w:rFonts w:cs="Helvetica"/>
          <w:b/>
          <w:bCs/>
          <w:i/>
          <w:iCs/>
          <w:sz w:val="32"/>
          <w:szCs w:val="32"/>
          <w:lang w:val="es-MX"/>
        </w:rPr>
        <w:t>µ</w:t>
      </w:r>
      <w:r w:rsidRPr="00BA1E6D">
        <w:rPr>
          <w:b/>
          <w:bCs/>
          <w:i/>
          <w:iCs/>
          <w:sz w:val="22"/>
          <w:lang w:val="es-MX"/>
        </w:rPr>
        <w:t>r</w:t>
      </w:r>
      <w:r>
        <w:rPr>
          <w:b/>
          <w:bCs/>
          <w:i/>
          <w:iCs/>
          <w:sz w:val="32"/>
          <w:szCs w:val="32"/>
          <w:lang w:val="es-MX"/>
        </w:rPr>
        <w:t xml:space="preserve"> (0.010Amperios) (</w:t>
      </w:r>
      <w:r w:rsidR="00E178C7">
        <w:rPr>
          <w:b/>
          <w:bCs/>
          <w:i/>
          <w:iCs/>
          <w:sz w:val="32"/>
          <w:szCs w:val="32"/>
          <w:lang w:val="es-MX"/>
        </w:rPr>
        <w:t>1</w:t>
      </w:r>
      <w:r>
        <w:rPr>
          <w:b/>
          <w:bCs/>
          <w:i/>
          <w:iCs/>
          <w:sz w:val="32"/>
          <w:szCs w:val="32"/>
          <w:lang w:val="es-MX"/>
        </w:rPr>
        <w:t xml:space="preserve">0vueltas/0.01metros) = </w:t>
      </w:r>
      <w:r w:rsidRPr="0079157D">
        <w:rPr>
          <w:rFonts w:cs="Helvetica"/>
          <w:b/>
          <w:bCs/>
          <w:i/>
          <w:iCs/>
          <w:sz w:val="32"/>
          <w:szCs w:val="32"/>
          <w:lang w:val="es-MX"/>
        </w:rPr>
        <w:t>µ</w:t>
      </w:r>
      <w:r w:rsidRPr="00BA1E6D">
        <w:rPr>
          <w:b/>
          <w:bCs/>
          <w:i/>
          <w:iCs/>
          <w:sz w:val="22"/>
          <w:lang w:val="es-MX"/>
        </w:rPr>
        <w:t>r</w:t>
      </w:r>
      <w:r>
        <w:rPr>
          <w:b/>
          <w:bCs/>
          <w:i/>
          <w:iCs/>
          <w:sz w:val="32"/>
          <w:szCs w:val="32"/>
          <w:lang w:val="es-MX"/>
        </w:rPr>
        <w:t xml:space="preserve"> (0.</w:t>
      </w:r>
      <w:r w:rsidR="00E178C7">
        <w:rPr>
          <w:b/>
          <w:bCs/>
          <w:i/>
          <w:iCs/>
          <w:sz w:val="32"/>
          <w:szCs w:val="32"/>
          <w:lang w:val="es-MX"/>
        </w:rPr>
        <w:t>00</w:t>
      </w:r>
      <w:r>
        <w:rPr>
          <w:b/>
          <w:bCs/>
          <w:i/>
          <w:iCs/>
          <w:sz w:val="32"/>
          <w:szCs w:val="32"/>
          <w:lang w:val="es-MX"/>
        </w:rPr>
        <w:t>0</w:t>
      </w:r>
      <w:r w:rsidR="00223116">
        <w:rPr>
          <w:b/>
          <w:bCs/>
          <w:i/>
          <w:iCs/>
          <w:sz w:val="32"/>
          <w:szCs w:val="32"/>
          <w:lang w:val="es-MX"/>
        </w:rPr>
        <w:t>00001257</w:t>
      </w:r>
      <w:r>
        <w:rPr>
          <w:b/>
          <w:bCs/>
          <w:i/>
          <w:iCs/>
          <w:sz w:val="32"/>
          <w:szCs w:val="32"/>
          <w:lang w:val="es-MX"/>
        </w:rPr>
        <w:t>) Tesla</w:t>
      </w:r>
    </w:p>
    <w:p w14:paraId="105847B5" w14:textId="77777777" w:rsidR="00207621" w:rsidRDefault="00207621" w:rsidP="00774A7C">
      <w:pPr>
        <w:widowControl/>
        <w:autoSpaceDE/>
        <w:autoSpaceDN/>
        <w:rPr>
          <w:lang w:val="es-MX"/>
        </w:rPr>
      </w:pPr>
    </w:p>
    <w:p w14:paraId="5D8E641C" w14:textId="77777777" w:rsidR="00207621" w:rsidRDefault="00207621" w:rsidP="00774A7C">
      <w:pPr>
        <w:widowControl/>
        <w:autoSpaceDE/>
        <w:autoSpaceDN/>
        <w:rPr>
          <w:lang w:val="es-MX"/>
        </w:rPr>
      </w:pPr>
    </w:p>
    <w:p w14:paraId="2D950BFD" w14:textId="77777777" w:rsidR="00207621" w:rsidRDefault="00207621" w:rsidP="00774A7C">
      <w:pPr>
        <w:widowControl/>
        <w:autoSpaceDE/>
        <w:autoSpaceDN/>
        <w:rPr>
          <w:lang w:val="es-MX"/>
        </w:rPr>
      </w:pPr>
    </w:p>
    <w:p w14:paraId="1C3582B8" w14:textId="77777777" w:rsidR="00207621" w:rsidRDefault="00207621" w:rsidP="00774A7C">
      <w:pPr>
        <w:widowControl/>
        <w:autoSpaceDE/>
        <w:autoSpaceDN/>
        <w:rPr>
          <w:lang w:val="es-MX"/>
        </w:rPr>
      </w:pPr>
    </w:p>
    <w:p w14:paraId="7BDC4241" w14:textId="74AEE29E" w:rsidR="005F742B" w:rsidRDefault="00E178C7" w:rsidP="00774A7C">
      <w:pPr>
        <w:widowControl/>
        <w:autoSpaceDE/>
        <w:autoSpaceDN/>
        <w:rPr>
          <w:b/>
          <w:bCs/>
          <w:i/>
          <w:iCs/>
          <w:sz w:val="32"/>
          <w:szCs w:val="32"/>
          <w:lang w:val="es-MX"/>
        </w:rPr>
      </w:pPr>
      <w:r w:rsidRPr="00E178C7">
        <w:rPr>
          <w:b/>
          <w:bCs/>
          <w:sz w:val="32"/>
          <w:szCs w:val="32"/>
          <w:lang w:val="es-MX"/>
        </w:rPr>
        <w:t>B =</w:t>
      </w:r>
      <w:r>
        <w:rPr>
          <w:b/>
          <w:bCs/>
          <w:i/>
          <w:iCs/>
          <w:sz w:val="32"/>
          <w:szCs w:val="32"/>
          <w:lang w:val="es-MX"/>
        </w:rPr>
        <w:t xml:space="preserve"> </w:t>
      </w:r>
      <w:r w:rsidRPr="0079157D">
        <w:rPr>
          <w:rFonts w:cs="Helvetica"/>
          <w:b/>
          <w:bCs/>
          <w:i/>
          <w:iCs/>
          <w:sz w:val="32"/>
          <w:szCs w:val="32"/>
          <w:lang w:val="es-MX"/>
        </w:rPr>
        <w:t>µ</w:t>
      </w:r>
      <w:r w:rsidRPr="00BA1E6D">
        <w:rPr>
          <w:b/>
          <w:bCs/>
          <w:i/>
          <w:iCs/>
          <w:sz w:val="22"/>
          <w:lang w:val="es-MX"/>
        </w:rPr>
        <w:t>r</w:t>
      </w:r>
      <w:r>
        <w:rPr>
          <w:b/>
          <w:bCs/>
          <w:i/>
          <w:iCs/>
          <w:sz w:val="32"/>
          <w:szCs w:val="32"/>
          <w:lang w:val="es-MX"/>
        </w:rPr>
        <w:t xml:space="preserve"> (</w:t>
      </w:r>
      <w:r w:rsidR="00223116">
        <w:rPr>
          <w:b/>
          <w:bCs/>
          <w:i/>
          <w:iCs/>
          <w:sz w:val="32"/>
          <w:szCs w:val="32"/>
          <w:lang w:val="es-MX"/>
        </w:rPr>
        <w:t>12.57E-9</w:t>
      </w:r>
      <w:r>
        <w:rPr>
          <w:b/>
          <w:bCs/>
          <w:i/>
          <w:iCs/>
          <w:sz w:val="32"/>
          <w:szCs w:val="32"/>
          <w:lang w:val="es-MX"/>
        </w:rPr>
        <w:t xml:space="preserve">) Tesla </w:t>
      </w:r>
      <w:r w:rsidRPr="00E178C7">
        <w:rPr>
          <w:b/>
          <w:bCs/>
          <w:i/>
          <w:iCs/>
          <w:sz w:val="32"/>
          <w:szCs w:val="32"/>
          <w:lang w:val="es-MX"/>
        </w:rPr>
        <w:t>= 0.2Tesla</w:t>
      </w:r>
      <w:r>
        <w:rPr>
          <w:b/>
          <w:bCs/>
          <w:i/>
          <w:iCs/>
          <w:sz w:val="32"/>
          <w:szCs w:val="32"/>
          <w:lang w:val="es-MX"/>
        </w:rPr>
        <w:t xml:space="preserve"> mínimo</w:t>
      </w:r>
    </w:p>
    <w:p w14:paraId="5B8B1A84" w14:textId="77777777" w:rsidR="00E178C7" w:rsidRPr="00E178C7" w:rsidRDefault="00E178C7" w:rsidP="00774A7C">
      <w:pPr>
        <w:widowControl/>
        <w:autoSpaceDE/>
        <w:autoSpaceDN/>
        <w:rPr>
          <w:lang w:val="es-MX"/>
        </w:rPr>
      </w:pPr>
    </w:p>
    <w:p w14:paraId="6DDBB699" w14:textId="5838DA39" w:rsidR="005F742B" w:rsidRDefault="005F742B" w:rsidP="00774A7C">
      <w:pPr>
        <w:widowControl/>
        <w:autoSpaceDE/>
        <w:autoSpaceDN/>
        <w:rPr>
          <w:lang w:val="es-MX"/>
        </w:rPr>
      </w:pPr>
    </w:p>
    <w:p w14:paraId="1D009536" w14:textId="1EE3F75A" w:rsidR="00223116" w:rsidRDefault="00E178C7" w:rsidP="00774A7C">
      <w:pPr>
        <w:widowControl/>
        <w:autoSpaceDE/>
        <w:autoSpaceDN/>
        <w:rPr>
          <w:b/>
          <w:bCs/>
          <w:i/>
          <w:iCs/>
          <w:sz w:val="32"/>
          <w:szCs w:val="32"/>
          <w:lang w:val="es-MX"/>
        </w:rPr>
      </w:pPr>
      <w:r w:rsidRPr="00E178C7">
        <w:rPr>
          <w:b/>
          <w:bCs/>
          <w:i/>
          <w:iCs/>
          <w:sz w:val="32"/>
          <w:szCs w:val="32"/>
          <w:lang w:val="es-MX"/>
        </w:rPr>
        <w:t xml:space="preserve">Despejando </w:t>
      </w:r>
      <w:r w:rsidRPr="00E178C7">
        <w:rPr>
          <w:rFonts w:cs="Helvetica"/>
          <w:b/>
          <w:bCs/>
          <w:i/>
          <w:iCs/>
          <w:sz w:val="32"/>
          <w:szCs w:val="32"/>
          <w:lang w:val="es-MX"/>
        </w:rPr>
        <w:t>µ</w:t>
      </w:r>
      <w:r w:rsidRPr="00E178C7">
        <w:rPr>
          <w:b/>
          <w:bCs/>
          <w:i/>
          <w:iCs/>
          <w:sz w:val="22"/>
          <w:lang w:val="es-MX"/>
        </w:rPr>
        <w:t>r</w:t>
      </w:r>
      <w:r w:rsidRPr="00E178C7">
        <w:rPr>
          <w:b/>
          <w:bCs/>
          <w:i/>
          <w:iCs/>
          <w:sz w:val="32"/>
          <w:szCs w:val="32"/>
          <w:lang w:val="es-MX"/>
        </w:rPr>
        <w:t xml:space="preserve"> = 0.2</w:t>
      </w:r>
      <w:r>
        <w:rPr>
          <w:b/>
          <w:bCs/>
          <w:i/>
          <w:iCs/>
          <w:sz w:val="32"/>
          <w:szCs w:val="32"/>
          <w:lang w:val="es-MX"/>
        </w:rPr>
        <w:t>T</w:t>
      </w:r>
      <w:r w:rsidRPr="00E178C7">
        <w:rPr>
          <w:b/>
          <w:bCs/>
          <w:i/>
          <w:iCs/>
          <w:sz w:val="32"/>
          <w:szCs w:val="32"/>
          <w:lang w:val="es-MX"/>
        </w:rPr>
        <w:t xml:space="preserve"> / 0.000</w:t>
      </w:r>
      <w:r w:rsidR="00223116">
        <w:rPr>
          <w:b/>
          <w:bCs/>
          <w:i/>
          <w:iCs/>
          <w:sz w:val="32"/>
          <w:szCs w:val="32"/>
          <w:lang w:val="es-MX"/>
        </w:rPr>
        <w:t>00001257</w:t>
      </w:r>
      <w:r>
        <w:rPr>
          <w:b/>
          <w:bCs/>
          <w:i/>
          <w:iCs/>
          <w:sz w:val="32"/>
          <w:szCs w:val="32"/>
          <w:lang w:val="es-MX"/>
        </w:rPr>
        <w:t>T =</w:t>
      </w:r>
      <w:r w:rsidR="00223116">
        <w:rPr>
          <w:b/>
          <w:bCs/>
          <w:i/>
          <w:iCs/>
          <w:sz w:val="32"/>
          <w:szCs w:val="32"/>
          <w:lang w:val="es-MX"/>
        </w:rPr>
        <w:t xml:space="preserve"> 15,910 mínimo</w:t>
      </w:r>
    </w:p>
    <w:p w14:paraId="3241D84A" w14:textId="77777777" w:rsidR="00223116" w:rsidRPr="00223116" w:rsidRDefault="00223116" w:rsidP="00774A7C">
      <w:pPr>
        <w:widowControl/>
        <w:autoSpaceDE/>
        <w:autoSpaceDN/>
        <w:rPr>
          <w:b/>
          <w:bCs/>
          <w:i/>
          <w:iCs/>
          <w:sz w:val="32"/>
          <w:szCs w:val="32"/>
          <w:lang w:val="es-MX"/>
        </w:rPr>
      </w:pPr>
    </w:p>
    <w:p w14:paraId="39915F4B" w14:textId="187EEF57" w:rsidR="00223116" w:rsidRPr="00223116" w:rsidRDefault="00223116" w:rsidP="00774A7C">
      <w:pPr>
        <w:widowControl/>
        <w:autoSpaceDE/>
        <w:autoSpaceDN/>
        <w:rPr>
          <w:b/>
          <w:bCs/>
          <w:i/>
          <w:iCs/>
          <w:sz w:val="32"/>
          <w:szCs w:val="32"/>
          <w:lang w:val="es-MX"/>
        </w:rPr>
      </w:pPr>
      <w:r w:rsidRPr="00223116">
        <w:rPr>
          <w:b/>
          <w:bCs/>
          <w:i/>
          <w:iCs/>
          <w:sz w:val="32"/>
          <w:szCs w:val="32"/>
          <w:lang w:val="es-MX"/>
        </w:rPr>
        <w:t xml:space="preserve"> De la tabla podemos ver que sólo el Fe-3%Si orientado, el Permalloy y el Supermalloy cumplen con la permeabilidad relativa mayor que 15,910 y también cumplen con la intensidad magnética de saturación</w:t>
      </w:r>
      <w:r>
        <w:rPr>
          <w:b/>
          <w:bCs/>
          <w:i/>
          <w:iCs/>
          <w:sz w:val="32"/>
          <w:szCs w:val="32"/>
          <w:lang w:val="es-MX"/>
        </w:rPr>
        <w:t>, por lo que la selección ahora puede basarse en otros criterios como peso y costo.</w:t>
      </w:r>
    </w:p>
    <w:p w14:paraId="6655C4F7" w14:textId="77777777" w:rsidR="00223116" w:rsidRDefault="00223116" w:rsidP="00774A7C">
      <w:pPr>
        <w:widowControl/>
        <w:autoSpaceDE/>
        <w:autoSpaceDN/>
        <w:rPr>
          <w:b/>
          <w:bCs/>
          <w:i/>
          <w:iCs/>
          <w:sz w:val="32"/>
          <w:szCs w:val="32"/>
          <w:lang w:val="es-MX"/>
        </w:rPr>
      </w:pPr>
    </w:p>
    <w:tbl>
      <w:tblPr>
        <w:tblW w:w="6485" w:type="dxa"/>
        <w:tblCellMar>
          <w:left w:w="70" w:type="dxa"/>
          <w:right w:w="70" w:type="dxa"/>
        </w:tblCellMar>
        <w:tblLook w:val="04A0" w:firstRow="1" w:lastRow="0" w:firstColumn="1" w:lastColumn="0" w:noHBand="0" w:noVBand="1"/>
      </w:tblPr>
      <w:tblGrid>
        <w:gridCol w:w="2920"/>
        <w:gridCol w:w="1780"/>
        <w:gridCol w:w="1785"/>
      </w:tblGrid>
      <w:tr w:rsidR="00A21CEF" w:rsidRPr="00207621" w14:paraId="348A61AA" w14:textId="77777777" w:rsidTr="00622ED2">
        <w:trPr>
          <w:trHeight w:val="1782"/>
        </w:trPr>
        <w:tc>
          <w:tcPr>
            <w:tcW w:w="2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A3800D" w14:textId="77777777" w:rsidR="00A21CEF" w:rsidRPr="00207621" w:rsidRDefault="00A21CEF" w:rsidP="00622ED2">
            <w:pPr>
              <w:widowControl/>
              <w:autoSpaceDE/>
              <w:autoSpaceDN/>
              <w:rPr>
                <w:rFonts w:eastAsia="Times New Roman" w:cs="Helvetica"/>
                <w:color w:val="000000"/>
                <w:szCs w:val="24"/>
                <w:lang w:val="es-MX" w:eastAsia="es-MX"/>
              </w:rPr>
            </w:pPr>
            <w:r w:rsidRPr="00207621">
              <w:rPr>
                <w:rFonts w:eastAsia="Times New Roman" w:cs="Helvetica"/>
                <w:color w:val="000000"/>
                <w:szCs w:val="24"/>
                <w:lang w:val="es-MX" w:eastAsia="es-MX"/>
              </w:rPr>
              <w:t xml:space="preserve">Material </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14:paraId="7874144A" w14:textId="71705986" w:rsidR="00A21CEF" w:rsidRPr="00207621" w:rsidRDefault="00A21CEF" w:rsidP="00622ED2">
            <w:pPr>
              <w:widowControl/>
              <w:autoSpaceDE/>
              <w:autoSpaceDN/>
              <w:rPr>
                <w:rFonts w:eastAsia="Times New Roman" w:cs="Helvetica"/>
                <w:color w:val="000000"/>
                <w:szCs w:val="24"/>
                <w:lang w:val="es-MX" w:eastAsia="es-MX"/>
              </w:rPr>
            </w:pPr>
            <w:r w:rsidRPr="00207621">
              <w:rPr>
                <w:rFonts w:eastAsia="Times New Roman" w:cs="Helvetica"/>
                <w:color w:val="000000"/>
                <w:szCs w:val="24"/>
                <w:lang w:val="es-MX" w:eastAsia="es-MX"/>
              </w:rPr>
              <w:t>Permeabilidad relativa</w:t>
            </w:r>
            <w:r w:rsidRPr="005525F0">
              <w:rPr>
                <w:rFonts w:cs="Helvetica"/>
                <w:b/>
                <w:bCs/>
                <w:i/>
                <w:iCs/>
                <w:sz w:val="32"/>
                <w:szCs w:val="32"/>
                <w:lang w:val="es-MX"/>
              </w:rPr>
              <w:t xml:space="preserve"> µ</w:t>
            </w:r>
            <w:r w:rsidRPr="005525F0">
              <w:rPr>
                <w:b/>
                <w:bCs/>
                <w:i/>
                <w:iCs/>
                <w:sz w:val="32"/>
                <w:szCs w:val="32"/>
                <w:vertAlign w:val="subscript"/>
                <w:lang w:val="es-MX"/>
              </w:rPr>
              <w:t>r</w:t>
            </w:r>
            <w:r>
              <w:rPr>
                <w:b/>
                <w:bCs/>
                <w:i/>
                <w:iCs/>
                <w:sz w:val="32"/>
                <w:szCs w:val="32"/>
                <w:vertAlign w:val="subscript"/>
                <w:lang w:val="es-MX"/>
              </w:rPr>
              <w:t xml:space="preserve"> </w:t>
            </w:r>
            <w:r w:rsidRPr="00A21CEF">
              <w:rPr>
                <w:szCs w:val="24"/>
                <w:lang w:val="es-MX"/>
              </w:rPr>
              <w:t xml:space="preserve">mayor que </w:t>
            </w:r>
            <w:r w:rsidRPr="00726DF3">
              <w:rPr>
                <w:b/>
                <w:bCs/>
                <w:szCs w:val="24"/>
                <w:lang w:val="es-MX"/>
              </w:rPr>
              <w:t>15,910</w:t>
            </w:r>
          </w:p>
        </w:tc>
        <w:tc>
          <w:tcPr>
            <w:tcW w:w="1785" w:type="dxa"/>
            <w:tcBorders>
              <w:top w:val="single" w:sz="4" w:space="0" w:color="auto"/>
              <w:left w:val="nil"/>
              <w:bottom w:val="single" w:sz="4" w:space="0" w:color="auto"/>
              <w:right w:val="single" w:sz="4" w:space="0" w:color="auto"/>
            </w:tcBorders>
            <w:shd w:val="clear" w:color="auto" w:fill="auto"/>
            <w:vAlign w:val="center"/>
            <w:hideMark/>
          </w:tcPr>
          <w:p w14:paraId="183B431D" w14:textId="77777777" w:rsidR="00A21CEF" w:rsidRPr="00207621" w:rsidRDefault="00A21CEF" w:rsidP="00622ED2">
            <w:pPr>
              <w:widowControl/>
              <w:autoSpaceDE/>
              <w:autoSpaceDN/>
              <w:rPr>
                <w:rFonts w:eastAsia="Times New Roman" w:cs="Helvetica"/>
                <w:color w:val="000000"/>
                <w:szCs w:val="24"/>
                <w:lang w:val="es-MX" w:eastAsia="es-MX"/>
              </w:rPr>
            </w:pPr>
            <w:r w:rsidRPr="00207621">
              <w:rPr>
                <w:rFonts w:eastAsia="Times New Roman" w:cs="Helvetica"/>
                <w:color w:val="000000"/>
                <w:szCs w:val="24"/>
                <w:lang w:val="es-MX" w:eastAsia="es-MX"/>
              </w:rPr>
              <w:t>Intensidad magnética de saturación</w:t>
            </w:r>
            <w:r w:rsidRPr="00DD7CC4">
              <w:rPr>
                <w:rFonts w:eastAsia="Times New Roman" w:cs="Helvetica"/>
                <w:b/>
                <w:bCs/>
                <w:color w:val="000000"/>
                <w:sz w:val="32"/>
                <w:szCs w:val="32"/>
                <w:lang w:val="es-MX" w:eastAsia="es-MX"/>
              </w:rPr>
              <w:t xml:space="preserve"> B</w:t>
            </w:r>
            <w:r w:rsidRPr="00DD7CC4">
              <w:rPr>
                <w:rFonts w:eastAsia="Times New Roman" w:cs="Helvetica"/>
                <w:b/>
                <w:bCs/>
                <w:color w:val="000000"/>
                <w:szCs w:val="24"/>
                <w:lang w:val="es-MX" w:eastAsia="es-MX"/>
              </w:rPr>
              <w:t>s</w:t>
            </w:r>
            <w:r>
              <w:rPr>
                <w:rFonts w:eastAsia="Times New Roman" w:cs="Helvetica"/>
                <w:b/>
                <w:bCs/>
                <w:color w:val="000000"/>
                <w:szCs w:val="24"/>
                <w:lang w:val="es-MX" w:eastAsia="es-MX"/>
              </w:rPr>
              <w:t xml:space="preserve"> </w:t>
            </w:r>
            <w:r w:rsidRPr="00207621">
              <w:rPr>
                <w:rFonts w:eastAsia="Times New Roman" w:cs="Helvetica"/>
                <w:color w:val="000000"/>
                <w:szCs w:val="24"/>
                <w:lang w:val="es-MX" w:eastAsia="es-MX"/>
              </w:rPr>
              <w:t>(</w:t>
            </w:r>
            <w:r>
              <w:rPr>
                <w:rFonts w:eastAsia="Times New Roman" w:cs="Helvetica"/>
                <w:color w:val="000000"/>
                <w:szCs w:val="24"/>
                <w:lang w:val="es-MX" w:eastAsia="es-MX"/>
              </w:rPr>
              <w:t>T</w:t>
            </w:r>
            <w:r w:rsidRPr="00207621">
              <w:rPr>
                <w:rFonts w:eastAsia="Times New Roman" w:cs="Helvetica"/>
                <w:color w:val="000000"/>
                <w:szCs w:val="24"/>
                <w:lang w:val="es-MX" w:eastAsia="es-MX"/>
              </w:rPr>
              <w:t>esla)</w:t>
            </w:r>
          </w:p>
        </w:tc>
      </w:tr>
      <w:tr w:rsidR="00A21CEF" w:rsidRPr="00207621" w14:paraId="5FAE67E4" w14:textId="77777777" w:rsidTr="00622ED2">
        <w:trPr>
          <w:trHeight w:val="300"/>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14:paraId="1A0EDE49" w14:textId="77777777" w:rsidR="00A21CEF" w:rsidRPr="00207621" w:rsidRDefault="00A21CEF" w:rsidP="00622ED2">
            <w:pPr>
              <w:widowControl/>
              <w:autoSpaceDE/>
              <w:autoSpaceDN/>
              <w:rPr>
                <w:rFonts w:eastAsia="Times New Roman" w:cs="Helvetica"/>
                <w:color w:val="000000"/>
                <w:szCs w:val="24"/>
                <w:lang w:val="es-MX" w:eastAsia="es-MX"/>
              </w:rPr>
            </w:pPr>
            <w:r w:rsidRPr="00207621">
              <w:rPr>
                <w:rFonts w:eastAsia="Times New Roman" w:cs="Helvetica"/>
                <w:color w:val="000000"/>
                <w:szCs w:val="24"/>
                <w:lang w:val="es-MX" w:eastAsia="es-MX"/>
              </w:rPr>
              <w:t xml:space="preserve">Fe-3% Si orientado </w:t>
            </w:r>
          </w:p>
        </w:tc>
        <w:tc>
          <w:tcPr>
            <w:tcW w:w="1780" w:type="dxa"/>
            <w:tcBorders>
              <w:top w:val="nil"/>
              <w:left w:val="nil"/>
              <w:bottom w:val="single" w:sz="4" w:space="0" w:color="auto"/>
              <w:right w:val="single" w:sz="4" w:space="0" w:color="auto"/>
            </w:tcBorders>
            <w:shd w:val="clear" w:color="auto" w:fill="auto"/>
            <w:noWrap/>
            <w:vAlign w:val="center"/>
            <w:hideMark/>
          </w:tcPr>
          <w:p w14:paraId="47725469" w14:textId="77777777" w:rsidR="00A21CEF" w:rsidRPr="00207621" w:rsidRDefault="00A21CEF" w:rsidP="00622ED2">
            <w:pPr>
              <w:widowControl/>
              <w:autoSpaceDE/>
              <w:autoSpaceDN/>
              <w:jc w:val="right"/>
              <w:rPr>
                <w:rFonts w:eastAsia="Times New Roman" w:cs="Helvetica"/>
                <w:color w:val="000000"/>
                <w:szCs w:val="24"/>
                <w:lang w:val="es-MX" w:eastAsia="es-MX"/>
              </w:rPr>
            </w:pPr>
            <w:r w:rsidRPr="00207621">
              <w:rPr>
                <w:rFonts w:eastAsia="Times New Roman" w:cs="Helvetica"/>
                <w:color w:val="000000"/>
                <w:szCs w:val="24"/>
                <w:lang w:val="es-MX" w:eastAsia="es-MX"/>
              </w:rPr>
              <w:t>50,000</w:t>
            </w:r>
          </w:p>
        </w:tc>
        <w:tc>
          <w:tcPr>
            <w:tcW w:w="1785" w:type="dxa"/>
            <w:tcBorders>
              <w:top w:val="nil"/>
              <w:left w:val="nil"/>
              <w:bottom w:val="single" w:sz="4" w:space="0" w:color="auto"/>
              <w:right w:val="single" w:sz="4" w:space="0" w:color="auto"/>
            </w:tcBorders>
            <w:shd w:val="clear" w:color="auto" w:fill="auto"/>
            <w:noWrap/>
            <w:vAlign w:val="center"/>
            <w:hideMark/>
          </w:tcPr>
          <w:p w14:paraId="081D1B56" w14:textId="77777777" w:rsidR="00A21CEF" w:rsidRPr="00207621" w:rsidRDefault="00A21CEF" w:rsidP="00622ED2">
            <w:pPr>
              <w:widowControl/>
              <w:autoSpaceDE/>
              <w:autoSpaceDN/>
              <w:jc w:val="right"/>
              <w:rPr>
                <w:rFonts w:eastAsia="Times New Roman" w:cs="Helvetica"/>
                <w:color w:val="000000"/>
                <w:szCs w:val="24"/>
                <w:lang w:val="es-MX" w:eastAsia="es-MX"/>
              </w:rPr>
            </w:pPr>
            <w:r w:rsidRPr="00207621">
              <w:rPr>
                <w:rFonts w:eastAsia="Times New Roman" w:cs="Helvetica"/>
                <w:color w:val="000000"/>
                <w:szCs w:val="24"/>
                <w:lang w:val="es-MX" w:eastAsia="es-MX"/>
              </w:rPr>
              <w:t>2.01</w:t>
            </w:r>
          </w:p>
        </w:tc>
      </w:tr>
      <w:tr w:rsidR="00A21CEF" w:rsidRPr="00207621" w14:paraId="16506F2C" w14:textId="77777777" w:rsidTr="00622ED2">
        <w:trPr>
          <w:trHeight w:val="300"/>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14:paraId="1328D4A3" w14:textId="77777777" w:rsidR="00A21CEF" w:rsidRPr="00207621" w:rsidRDefault="00A21CEF" w:rsidP="00622ED2">
            <w:pPr>
              <w:widowControl/>
              <w:autoSpaceDE/>
              <w:autoSpaceDN/>
              <w:rPr>
                <w:rFonts w:eastAsia="Times New Roman" w:cs="Helvetica"/>
                <w:color w:val="000000"/>
                <w:szCs w:val="24"/>
                <w:lang w:val="es-MX" w:eastAsia="es-MX"/>
              </w:rPr>
            </w:pPr>
            <w:r w:rsidRPr="00207621">
              <w:rPr>
                <w:rFonts w:eastAsia="Times New Roman" w:cs="Helvetica"/>
                <w:color w:val="000000"/>
                <w:szCs w:val="24"/>
                <w:lang w:val="es-MX" w:eastAsia="es-MX"/>
              </w:rPr>
              <w:t>Permalloy 45</w:t>
            </w:r>
          </w:p>
        </w:tc>
        <w:tc>
          <w:tcPr>
            <w:tcW w:w="1780" w:type="dxa"/>
            <w:tcBorders>
              <w:top w:val="nil"/>
              <w:left w:val="nil"/>
              <w:bottom w:val="single" w:sz="4" w:space="0" w:color="auto"/>
              <w:right w:val="single" w:sz="4" w:space="0" w:color="auto"/>
            </w:tcBorders>
            <w:shd w:val="clear" w:color="auto" w:fill="auto"/>
            <w:noWrap/>
            <w:vAlign w:val="center"/>
            <w:hideMark/>
          </w:tcPr>
          <w:p w14:paraId="20723BC5" w14:textId="77777777" w:rsidR="00A21CEF" w:rsidRPr="00207621" w:rsidRDefault="00A21CEF" w:rsidP="00622ED2">
            <w:pPr>
              <w:widowControl/>
              <w:autoSpaceDE/>
              <w:autoSpaceDN/>
              <w:jc w:val="right"/>
              <w:rPr>
                <w:rFonts w:eastAsia="Times New Roman" w:cs="Helvetica"/>
                <w:color w:val="000000"/>
                <w:szCs w:val="24"/>
                <w:lang w:val="es-MX" w:eastAsia="es-MX"/>
              </w:rPr>
            </w:pPr>
            <w:r w:rsidRPr="00207621">
              <w:rPr>
                <w:rFonts w:eastAsia="Times New Roman" w:cs="Helvetica"/>
                <w:color w:val="000000"/>
                <w:szCs w:val="24"/>
                <w:lang w:val="es-MX" w:eastAsia="es-MX"/>
              </w:rPr>
              <w:t>25,000</w:t>
            </w:r>
          </w:p>
        </w:tc>
        <w:tc>
          <w:tcPr>
            <w:tcW w:w="1785" w:type="dxa"/>
            <w:tcBorders>
              <w:top w:val="nil"/>
              <w:left w:val="nil"/>
              <w:bottom w:val="single" w:sz="4" w:space="0" w:color="auto"/>
              <w:right w:val="single" w:sz="4" w:space="0" w:color="auto"/>
            </w:tcBorders>
            <w:shd w:val="clear" w:color="auto" w:fill="auto"/>
            <w:noWrap/>
            <w:vAlign w:val="center"/>
            <w:hideMark/>
          </w:tcPr>
          <w:p w14:paraId="596BC424" w14:textId="77777777" w:rsidR="00A21CEF" w:rsidRPr="00207621" w:rsidRDefault="00A21CEF" w:rsidP="00622ED2">
            <w:pPr>
              <w:widowControl/>
              <w:autoSpaceDE/>
              <w:autoSpaceDN/>
              <w:jc w:val="right"/>
              <w:rPr>
                <w:rFonts w:eastAsia="Times New Roman" w:cs="Helvetica"/>
                <w:color w:val="000000"/>
                <w:szCs w:val="24"/>
                <w:lang w:val="es-MX" w:eastAsia="es-MX"/>
              </w:rPr>
            </w:pPr>
            <w:r w:rsidRPr="00207621">
              <w:rPr>
                <w:rFonts w:eastAsia="Times New Roman" w:cs="Helvetica"/>
                <w:color w:val="000000"/>
                <w:szCs w:val="24"/>
                <w:lang w:val="es-MX" w:eastAsia="es-MX"/>
              </w:rPr>
              <w:t>1.6</w:t>
            </w:r>
          </w:p>
        </w:tc>
      </w:tr>
      <w:tr w:rsidR="00A21CEF" w:rsidRPr="00207621" w14:paraId="45B49D1A" w14:textId="77777777" w:rsidTr="00622ED2">
        <w:trPr>
          <w:trHeight w:val="300"/>
        </w:trPr>
        <w:tc>
          <w:tcPr>
            <w:tcW w:w="2920" w:type="dxa"/>
            <w:tcBorders>
              <w:top w:val="nil"/>
              <w:left w:val="single" w:sz="4" w:space="0" w:color="auto"/>
              <w:bottom w:val="single" w:sz="4" w:space="0" w:color="auto"/>
              <w:right w:val="single" w:sz="4" w:space="0" w:color="auto"/>
            </w:tcBorders>
            <w:shd w:val="clear" w:color="auto" w:fill="auto"/>
            <w:noWrap/>
            <w:vAlign w:val="center"/>
            <w:hideMark/>
          </w:tcPr>
          <w:p w14:paraId="26C5B983" w14:textId="77777777" w:rsidR="00A21CEF" w:rsidRPr="00207621" w:rsidRDefault="00A21CEF" w:rsidP="00622ED2">
            <w:pPr>
              <w:widowControl/>
              <w:autoSpaceDE/>
              <w:autoSpaceDN/>
              <w:rPr>
                <w:rFonts w:eastAsia="Times New Roman" w:cs="Helvetica"/>
                <w:color w:val="000000"/>
                <w:szCs w:val="24"/>
                <w:lang w:val="es-MX" w:eastAsia="es-MX"/>
              </w:rPr>
            </w:pPr>
            <w:r w:rsidRPr="00207621">
              <w:rPr>
                <w:rFonts w:eastAsia="Times New Roman" w:cs="Helvetica"/>
                <w:color w:val="000000"/>
                <w:szCs w:val="24"/>
                <w:lang w:val="es-MX" w:eastAsia="es-MX"/>
              </w:rPr>
              <w:t xml:space="preserve">Supermalloy </w:t>
            </w:r>
          </w:p>
        </w:tc>
        <w:tc>
          <w:tcPr>
            <w:tcW w:w="1780" w:type="dxa"/>
            <w:tcBorders>
              <w:top w:val="nil"/>
              <w:left w:val="nil"/>
              <w:bottom w:val="single" w:sz="4" w:space="0" w:color="auto"/>
              <w:right w:val="single" w:sz="4" w:space="0" w:color="auto"/>
            </w:tcBorders>
            <w:shd w:val="clear" w:color="auto" w:fill="auto"/>
            <w:noWrap/>
            <w:vAlign w:val="center"/>
            <w:hideMark/>
          </w:tcPr>
          <w:p w14:paraId="0A6A97DB" w14:textId="77777777" w:rsidR="00A21CEF" w:rsidRPr="00207621" w:rsidRDefault="00A21CEF" w:rsidP="00622ED2">
            <w:pPr>
              <w:widowControl/>
              <w:autoSpaceDE/>
              <w:autoSpaceDN/>
              <w:jc w:val="right"/>
              <w:rPr>
                <w:rFonts w:eastAsia="Times New Roman" w:cs="Helvetica"/>
                <w:color w:val="000000"/>
                <w:szCs w:val="24"/>
                <w:lang w:val="es-MX" w:eastAsia="es-MX"/>
              </w:rPr>
            </w:pPr>
            <w:r w:rsidRPr="00207621">
              <w:rPr>
                <w:rFonts w:eastAsia="Times New Roman" w:cs="Helvetica"/>
                <w:color w:val="000000"/>
                <w:szCs w:val="24"/>
                <w:lang w:val="es-MX" w:eastAsia="es-MX"/>
              </w:rPr>
              <w:t>800,000</w:t>
            </w:r>
          </w:p>
        </w:tc>
        <w:tc>
          <w:tcPr>
            <w:tcW w:w="1785" w:type="dxa"/>
            <w:tcBorders>
              <w:top w:val="nil"/>
              <w:left w:val="nil"/>
              <w:bottom w:val="single" w:sz="4" w:space="0" w:color="auto"/>
              <w:right w:val="single" w:sz="4" w:space="0" w:color="auto"/>
            </w:tcBorders>
            <w:shd w:val="clear" w:color="auto" w:fill="auto"/>
            <w:noWrap/>
            <w:vAlign w:val="center"/>
            <w:hideMark/>
          </w:tcPr>
          <w:p w14:paraId="3650680D" w14:textId="77777777" w:rsidR="00A21CEF" w:rsidRPr="00207621" w:rsidRDefault="00A21CEF" w:rsidP="00622ED2">
            <w:pPr>
              <w:widowControl/>
              <w:autoSpaceDE/>
              <w:autoSpaceDN/>
              <w:jc w:val="right"/>
              <w:rPr>
                <w:rFonts w:eastAsia="Times New Roman" w:cs="Helvetica"/>
                <w:color w:val="000000"/>
                <w:szCs w:val="24"/>
                <w:lang w:val="es-MX" w:eastAsia="es-MX"/>
              </w:rPr>
            </w:pPr>
            <w:r w:rsidRPr="00207621">
              <w:rPr>
                <w:rFonts w:eastAsia="Times New Roman" w:cs="Helvetica"/>
                <w:color w:val="000000"/>
                <w:szCs w:val="24"/>
                <w:lang w:val="es-MX" w:eastAsia="es-MX"/>
              </w:rPr>
              <w:t>0.8</w:t>
            </w:r>
          </w:p>
        </w:tc>
      </w:tr>
    </w:tbl>
    <w:p w14:paraId="0E6B46F3" w14:textId="3A68ECEB" w:rsidR="005F742B" w:rsidRPr="00E178C7" w:rsidRDefault="00E178C7" w:rsidP="00774A7C">
      <w:pPr>
        <w:widowControl/>
        <w:autoSpaceDE/>
        <w:autoSpaceDN/>
        <w:rPr>
          <w:b/>
          <w:bCs/>
          <w:i/>
          <w:iCs/>
          <w:sz w:val="32"/>
          <w:szCs w:val="32"/>
          <w:lang w:val="es-MX"/>
        </w:rPr>
      </w:pPr>
      <w:r>
        <w:rPr>
          <w:b/>
          <w:bCs/>
          <w:i/>
          <w:iCs/>
          <w:sz w:val="32"/>
          <w:szCs w:val="32"/>
          <w:lang w:val="es-MX"/>
        </w:rPr>
        <w:t xml:space="preserve">  </w:t>
      </w:r>
    </w:p>
    <w:p w14:paraId="045FA67D" w14:textId="77777777" w:rsidR="005F742B" w:rsidRDefault="005F742B" w:rsidP="00774A7C">
      <w:pPr>
        <w:widowControl/>
        <w:autoSpaceDE/>
        <w:autoSpaceDN/>
        <w:rPr>
          <w:lang w:val="es-MX"/>
        </w:rPr>
      </w:pPr>
    </w:p>
    <w:p w14:paraId="3FD43CB3" w14:textId="77777777" w:rsidR="00A66F95" w:rsidRDefault="00A66F95" w:rsidP="00774A7C">
      <w:pPr>
        <w:widowControl/>
        <w:autoSpaceDE/>
        <w:autoSpaceDN/>
        <w:rPr>
          <w:lang w:val="es-MX"/>
        </w:rPr>
      </w:pPr>
    </w:p>
    <w:p w14:paraId="6F875461" w14:textId="77777777" w:rsidR="00A66F95" w:rsidRDefault="00A66F95" w:rsidP="00774A7C">
      <w:pPr>
        <w:widowControl/>
        <w:autoSpaceDE/>
        <w:autoSpaceDN/>
        <w:rPr>
          <w:lang w:val="es-MX"/>
        </w:rPr>
      </w:pPr>
    </w:p>
    <w:p w14:paraId="2EE20F02" w14:textId="666141D6" w:rsidR="00A66F95" w:rsidRDefault="00A66F95" w:rsidP="00774A7C">
      <w:pPr>
        <w:widowControl/>
        <w:autoSpaceDE/>
        <w:autoSpaceDN/>
        <w:rPr>
          <w:lang w:val="es-MX"/>
        </w:rPr>
      </w:pPr>
    </w:p>
    <w:p w14:paraId="46E4CF72" w14:textId="77777777" w:rsidR="00A66F95" w:rsidRDefault="00A66F95" w:rsidP="00774A7C">
      <w:pPr>
        <w:widowControl/>
        <w:autoSpaceDE/>
        <w:autoSpaceDN/>
        <w:rPr>
          <w:lang w:val="es-MX"/>
        </w:rPr>
      </w:pPr>
    </w:p>
    <w:p w14:paraId="6C2C5D54" w14:textId="77777777" w:rsidR="00A66F95" w:rsidRDefault="00A66F95" w:rsidP="00774A7C">
      <w:pPr>
        <w:widowControl/>
        <w:autoSpaceDE/>
        <w:autoSpaceDN/>
        <w:rPr>
          <w:lang w:val="es-MX"/>
        </w:rPr>
      </w:pPr>
    </w:p>
    <w:p w14:paraId="50221F97" w14:textId="77777777" w:rsidR="00A66F95" w:rsidRDefault="00A66F95" w:rsidP="00774A7C">
      <w:pPr>
        <w:widowControl/>
        <w:autoSpaceDE/>
        <w:autoSpaceDN/>
        <w:rPr>
          <w:lang w:val="es-MX"/>
        </w:rPr>
      </w:pPr>
    </w:p>
    <w:p w14:paraId="79219855" w14:textId="77777777" w:rsidR="00A66F95" w:rsidRDefault="00A66F95" w:rsidP="00774A7C">
      <w:pPr>
        <w:widowControl/>
        <w:autoSpaceDE/>
        <w:autoSpaceDN/>
        <w:rPr>
          <w:lang w:val="es-MX"/>
        </w:rPr>
      </w:pPr>
    </w:p>
    <w:p w14:paraId="59AF7DE1" w14:textId="77777777" w:rsidR="005A2C80" w:rsidRDefault="005A2C80" w:rsidP="00774A7C">
      <w:pPr>
        <w:widowControl/>
        <w:autoSpaceDE/>
        <w:autoSpaceDN/>
        <w:rPr>
          <w:lang w:val="es-MX"/>
        </w:rPr>
      </w:pPr>
    </w:p>
    <w:p w14:paraId="20E25A3C" w14:textId="77777777" w:rsidR="005A2C80" w:rsidRDefault="005A2C80" w:rsidP="00774A7C">
      <w:pPr>
        <w:widowControl/>
        <w:autoSpaceDE/>
        <w:autoSpaceDN/>
        <w:rPr>
          <w:lang w:val="es-MX"/>
        </w:rPr>
      </w:pPr>
    </w:p>
    <w:p w14:paraId="1D0C6738" w14:textId="77777777" w:rsidR="005A2C80" w:rsidRDefault="005A2C80" w:rsidP="00774A7C">
      <w:pPr>
        <w:widowControl/>
        <w:autoSpaceDE/>
        <w:autoSpaceDN/>
        <w:rPr>
          <w:lang w:val="es-MX"/>
        </w:rPr>
      </w:pPr>
    </w:p>
    <w:p w14:paraId="66E73757" w14:textId="77777777" w:rsidR="005A2C80" w:rsidRDefault="005A2C80" w:rsidP="00774A7C">
      <w:pPr>
        <w:widowControl/>
        <w:autoSpaceDE/>
        <w:autoSpaceDN/>
        <w:rPr>
          <w:lang w:val="es-MX"/>
        </w:rPr>
      </w:pPr>
    </w:p>
    <w:p w14:paraId="401872B4" w14:textId="7FE09CAB" w:rsidR="005A2C80" w:rsidRDefault="005A2C80" w:rsidP="00774A7C">
      <w:pPr>
        <w:widowControl/>
        <w:autoSpaceDE/>
        <w:autoSpaceDN/>
        <w:rPr>
          <w:lang w:val="es-MX"/>
        </w:rPr>
      </w:pPr>
      <w:r>
        <w:rPr>
          <w:noProof/>
        </w:rPr>
        <w:drawing>
          <wp:anchor distT="0" distB="0" distL="114300" distR="114300" simplePos="0" relativeHeight="251764736" behindDoc="1" locked="0" layoutInCell="1" allowOverlap="1" wp14:anchorId="3922D8F6" wp14:editId="11531472">
            <wp:simplePos x="0" y="0"/>
            <wp:positionH relativeFrom="column">
              <wp:posOffset>137160</wp:posOffset>
            </wp:positionH>
            <wp:positionV relativeFrom="page">
              <wp:posOffset>1544320</wp:posOffset>
            </wp:positionV>
            <wp:extent cx="8023860" cy="1449705"/>
            <wp:effectExtent l="0" t="0" r="0" b="0"/>
            <wp:wrapTight wrapText="bothSides">
              <wp:wrapPolygon edited="0">
                <wp:start x="0" y="0"/>
                <wp:lineTo x="0" y="21288"/>
                <wp:lineTo x="21538" y="21288"/>
                <wp:lineTo x="21538" y="0"/>
                <wp:lineTo x="0" y="0"/>
              </wp:wrapPolygon>
            </wp:wrapTight>
            <wp:docPr id="111908359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083598" name=""/>
                    <pic:cNvPicPr/>
                  </pic:nvPicPr>
                  <pic:blipFill rotWithShape="1">
                    <a:blip r:embed="rId167">
                      <a:extLst>
                        <a:ext uri="{28A0092B-C50C-407E-A947-70E740481C1C}">
                          <a14:useLocalDpi xmlns:a14="http://schemas.microsoft.com/office/drawing/2010/main" val="0"/>
                        </a:ext>
                      </a:extLst>
                    </a:blip>
                    <a:srcRect r="1726"/>
                    <a:stretch/>
                  </pic:blipFill>
                  <pic:spPr bwMode="auto">
                    <a:xfrm>
                      <a:off x="0" y="0"/>
                      <a:ext cx="8023860" cy="14497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35857AD" w14:textId="77777777" w:rsidR="00A66F95" w:rsidRDefault="00A66F95" w:rsidP="00774A7C">
      <w:pPr>
        <w:widowControl/>
        <w:autoSpaceDE/>
        <w:autoSpaceDN/>
        <w:rPr>
          <w:lang w:val="es-MX"/>
        </w:rPr>
      </w:pPr>
    </w:p>
    <w:p w14:paraId="06D73F2A" w14:textId="77777777" w:rsidR="005F742B" w:rsidRDefault="005F742B" w:rsidP="00774A7C">
      <w:pPr>
        <w:widowControl/>
        <w:autoSpaceDE/>
        <w:autoSpaceDN/>
        <w:rPr>
          <w:lang w:val="es-MX"/>
        </w:rPr>
      </w:pPr>
    </w:p>
    <w:p w14:paraId="14F253C7" w14:textId="77777777" w:rsidR="005A2C80" w:rsidRDefault="005A2C80" w:rsidP="00774A7C">
      <w:pPr>
        <w:widowControl/>
        <w:autoSpaceDE/>
        <w:autoSpaceDN/>
        <w:rPr>
          <w:lang w:val="es-MX"/>
        </w:rPr>
      </w:pPr>
    </w:p>
    <w:p w14:paraId="26A6D7DC" w14:textId="77777777" w:rsidR="005A2C80" w:rsidRDefault="005A2C80" w:rsidP="00774A7C">
      <w:pPr>
        <w:widowControl/>
        <w:autoSpaceDE/>
        <w:autoSpaceDN/>
        <w:rPr>
          <w:lang w:val="es-MX"/>
        </w:rPr>
      </w:pPr>
    </w:p>
    <w:p w14:paraId="3397E8A8" w14:textId="77777777" w:rsidR="005A2C80" w:rsidRPr="00774A7C" w:rsidRDefault="005A2C80" w:rsidP="00774A7C">
      <w:pPr>
        <w:widowControl/>
        <w:autoSpaceDE/>
        <w:autoSpaceDN/>
        <w:rPr>
          <w:lang w:val="es-MX"/>
        </w:rPr>
      </w:pPr>
    </w:p>
    <w:p w14:paraId="33792B55" w14:textId="4DC19818" w:rsidR="005A2C80" w:rsidRDefault="005A2C80" w:rsidP="00DD7CC4">
      <w:pPr>
        <w:widowControl/>
        <w:autoSpaceDE/>
        <w:autoSpaceDN/>
      </w:pPr>
    </w:p>
    <w:p w14:paraId="344BDD80" w14:textId="77777777" w:rsidR="005A2C80" w:rsidRDefault="005A2C80" w:rsidP="00DD7CC4">
      <w:pPr>
        <w:widowControl/>
        <w:autoSpaceDE/>
        <w:autoSpaceDN/>
      </w:pPr>
    </w:p>
    <w:p w14:paraId="27C974C4" w14:textId="77777777" w:rsidR="005A2C80" w:rsidRDefault="005A2C80" w:rsidP="00DD7CC4">
      <w:pPr>
        <w:widowControl/>
        <w:autoSpaceDE/>
        <w:autoSpaceDN/>
      </w:pPr>
    </w:p>
    <w:p w14:paraId="4E305F6F" w14:textId="26691366" w:rsidR="00A51C58" w:rsidRDefault="00A51C58">
      <w:pPr>
        <w:widowControl/>
        <w:autoSpaceDE/>
        <w:autoSpaceDN/>
        <w:rPr>
          <w:b/>
          <w:bCs/>
          <w:lang w:val="es-MX"/>
        </w:rPr>
      </w:pPr>
      <w:r>
        <w:rPr>
          <w:b/>
          <w:bCs/>
          <w:lang w:val="es-MX"/>
        </w:rPr>
        <w:br w:type="page"/>
      </w:r>
    </w:p>
    <w:p w14:paraId="281A05B3" w14:textId="77777777" w:rsidR="00A51C58" w:rsidRDefault="00A51C58" w:rsidP="00A51C58">
      <w:pPr>
        <w:widowControl/>
        <w:autoSpaceDE/>
        <w:autoSpaceDN/>
        <w:rPr>
          <w:b/>
          <w:bCs/>
          <w:lang w:val="es-MX"/>
        </w:rPr>
      </w:pPr>
    </w:p>
    <w:p w14:paraId="706A7E93" w14:textId="07DE2E15" w:rsidR="00A51C58" w:rsidRPr="003231BD" w:rsidRDefault="00A51C58" w:rsidP="00A51C58">
      <w:pPr>
        <w:pStyle w:val="Ttulo2"/>
        <w:rPr>
          <w:lang w:val="es-MX"/>
        </w:rPr>
      </w:pPr>
      <w:bookmarkStart w:id="97" w:name="_Toc141283761"/>
      <w:r>
        <w:rPr>
          <w:lang w:val="es-MX"/>
        </w:rPr>
        <w:t>Solución del p</w:t>
      </w:r>
      <w:r w:rsidRPr="003231BD">
        <w:rPr>
          <w:lang w:val="es-MX"/>
        </w:rPr>
        <w:t>roblema propuesto 6.3</w:t>
      </w:r>
      <w:bookmarkEnd w:id="97"/>
    </w:p>
    <w:p w14:paraId="4086CD15" w14:textId="77777777" w:rsidR="00A51C58" w:rsidRDefault="00A51C58" w:rsidP="00A51C58">
      <w:pPr>
        <w:widowControl/>
        <w:autoSpaceDE/>
        <w:autoSpaceDN/>
        <w:rPr>
          <w:lang w:val="es-MX"/>
        </w:rPr>
      </w:pPr>
    </w:p>
    <w:p w14:paraId="0E7665E4" w14:textId="77777777" w:rsidR="00A51C58" w:rsidRDefault="00A51C58" w:rsidP="00A51C58">
      <w:pPr>
        <w:widowControl/>
        <w:autoSpaceDE/>
        <w:autoSpaceDN/>
        <w:rPr>
          <w:lang w:val="es-MX"/>
        </w:rPr>
      </w:pPr>
      <w:r>
        <w:rPr>
          <w:lang w:val="es-MX"/>
        </w:rPr>
        <w:t>Por una bobina de alambre de 0.25metros de longitud con 400 vueltas circula una corriente de 15Amperios.</w:t>
      </w:r>
    </w:p>
    <w:p w14:paraId="6F2F8556" w14:textId="77777777" w:rsidR="00A51C58" w:rsidRDefault="00A51C58" w:rsidP="00A51C58">
      <w:pPr>
        <w:pStyle w:val="Prrafodelista"/>
        <w:widowControl/>
        <w:numPr>
          <w:ilvl w:val="0"/>
          <w:numId w:val="27"/>
        </w:numPr>
        <w:autoSpaceDE/>
        <w:autoSpaceDN/>
        <w:rPr>
          <w:lang w:val="es-MX"/>
        </w:rPr>
      </w:pPr>
      <w:r>
        <w:rPr>
          <w:lang w:val="es-MX"/>
        </w:rPr>
        <w:t>Calcular la intensidad del campo magnético (densidad de flujo magnético) (B) si el núcleo es de aire.</w:t>
      </w:r>
    </w:p>
    <w:p w14:paraId="0D1B2636" w14:textId="77777777" w:rsidR="00A51C58" w:rsidRDefault="00A51C58" w:rsidP="00A51C58">
      <w:pPr>
        <w:pStyle w:val="Prrafodelista"/>
        <w:widowControl/>
        <w:numPr>
          <w:ilvl w:val="0"/>
          <w:numId w:val="27"/>
        </w:numPr>
        <w:autoSpaceDE/>
        <w:autoSpaceDN/>
        <w:rPr>
          <w:lang w:val="es-MX"/>
        </w:rPr>
      </w:pPr>
      <w:r>
        <w:rPr>
          <w:lang w:val="es-MX"/>
        </w:rPr>
        <w:t>Calcular la B si el núcleo se llena con una barra de Cromo (1.000313)</w:t>
      </w:r>
    </w:p>
    <w:p w14:paraId="6595A3BB" w14:textId="77777777" w:rsidR="00A51C58" w:rsidRDefault="00A51C58" w:rsidP="00A51C58">
      <w:pPr>
        <w:pStyle w:val="Prrafodelista"/>
        <w:widowControl/>
        <w:numPr>
          <w:ilvl w:val="0"/>
          <w:numId w:val="27"/>
        </w:numPr>
        <w:autoSpaceDE/>
        <w:autoSpaceDN/>
        <w:rPr>
          <w:lang w:val="es-MX"/>
        </w:rPr>
      </w:pPr>
      <w:r>
        <w:rPr>
          <w:lang w:val="es-MX"/>
        </w:rPr>
        <w:t>Calcular la B si el núcleo se llena con una barra de Hierro 3%Si orientado (50000)</w:t>
      </w:r>
    </w:p>
    <w:p w14:paraId="38B72D07" w14:textId="77777777" w:rsidR="00A51C58" w:rsidRPr="00AB4715" w:rsidRDefault="00A51C58" w:rsidP="00A51C58">
      <w:pPr>
        <w:pStyle w:val="Prrafodelista"/>
        <w:widowControl/>
        <w:autoSpaceDE/>
        <w:autoSpaceDN/>
        <w:ind w:left="720" w:firstLine="0"/>
        <w:rPr>
          <w:lang w:val="es-MX"/>
        </w:rPr>
      </w:pPr>
    </w:p>
    <w:p w14:paraId="66473531" w14:textId="77777777" w:rsidR="00A51C58" w:rsidRDefault="00A51C58" w:rsidP="00A51C58">
      <w:pPr>
        <w:widowControl/>
        <w:autoSpaceDE/>
        <w:autoSpaceDN/>
        <w:rPr>
          <w:lang w:val="es-MX"/>
        </w:rPr>
      </w:pPr>
    </w:p>
    <w:p w14:paraId="54D075DC" w14:textId="77777777" w:rsidR="00A51C58" w:rsidRPr="00BE3628" w:rsidRDefault="00A51C58" w:rsidP="00A51C58">
      <w:pPr>
        <w:widowControl/>
        <w:autoSpaceDE/>
        <w:autoSpaceDN/>
        <w:rPr>
          <w:b/>
          <w:bCs/>
          <w:lang w:val="es-MX"/>
        </w:rPr>
      </w:pPr>
      <w:r w:rsidRPr="00BE3628">
        <w:rPr>
          <w:b/>
          <w:bCs/>
          <w:lang w:val="es-MX"/>
        </w:rPr>
        <w:t>a)</w:t>
      </w:r>
    </w:p>
    <w:p w14:paraId="5C4669B0" w14:textId="77777777" w:rsidR="00A51C58" w:rsidRDefault="00A51C58" w:rsidP="00A51C58">
      <w:pPr>
        <w:widowControl/>
        <w:autoSpaceDE/>
        <w:autoSpaceDN/>
        <w:rPr>
          <w:b/>
          <w:bCs/>
          <w:i/>
          <w:iCs/>
          <w:sz w:val="32"/>
          <w:szCs w:val="32"/>
          <w:lang w:val="es-MX"/>
        </w:rPr>
      </w:pPr>
      <w:r>
        <w:rPr>
          <w:b/>
          <w:bCs/>
          <w:i/>
          <w:iCs/>
          <w:sz w:val="32"/>
          <w:szCs w:val="32"/>
          <w:lang w:val="es-MX"/>
        </w:rPr>
        <w:t>B = 1.257E-6*(1) *15*400/0.25 = 0.30168 Tesla</w:t>
      </w:r>
    </w:p>
    <w:p w14:paraId="14516CF1" w14:textId="77777777" w:rsidR="00A51C58" w:rsidRDefault="00A51C58" w:rsidP="00A51C58">
      <w:pPr>
        <w:widowControl/>
        <w:autoSpaceDE/>
        <w:autoSpaceDN/>
        <w:rPr>
          <w:b/>
          <w:bCs/>
          <w:i/>
          <w:iCs/>
          <w:sz w:val="32"/>
          <w:szCs w:val="32"/>
          <w:lang w:val="es-MX"/>
        </w:rPr>
      </w:pPr>
    </w:p>
    <w:p w14:paraId="12CD1186" w14:textId="77777777" w:rsidR="00A51C58" w:rsidRDefault="00A51C58" w:rsidP="00A51C58">
      <w:pPr>
        <w:widowControl/>
        <w:autoSpaceDE/>
        <w:autoSpaceDN/>
        <w:rPr>
          <w:b/>
          <w:bCs/>
          <w:i/>
          <w:iCs/>
          <w:sz w:val="32"/>
          <w:szCs w:val="32"/>
          <w:lang w:val="es-MX"/>
        </w:rPr>
      </w:pPr>
      <w:r>
        <w:rPr>
          <w:b/>
          <w:bCs/>
          <w:i/>
          <w:iCs/>
          <w:sz w:val="32"/>
          <w:szCs w:val="32"/>
          <w:lang w:val="es-MX"/>
        </w:rPr>
        <w:t>b)</w:t>
      </w:r>
    </w:p>
    <w:p w14:paraId="60260F74" w14:textId="77777777" w:rsidR="00A51C58" w:rsidRDefault="00A51C58" w:rsidP="00A51C58">
      <w:pPr>
        <w:widowControl/>
        <w:autoSpaceDE/>
        <w:autoSpaceDN/>
        <w:rPr>
          <w:b/>
          <w:bCs/>
          <w:i/>
          <w:iCs/>
          <w:sz w:val="32"/>
          <w:szCs w:val="32"/>
          <w:lang w:val="es-MX"/>
        </w:rPr>
      </w:pPr>
      <w:r>
        <w:rPr>
          <w:b/>
          <w:bCs/>
          <w:i/>
          <w:iCs/>
          <w:sz w:val="32"/>
          <w:szCs w:val="32"/>
          <w:lang w:val="es-MX"/>
        </w:rPr>
        <w:t>B = 1.257E-6*(1.000313) *15*400/0.25 = 0.30177 Tesla</w:t>
      </w:r>
    </w:p>
    <w:p w14:paraId="2F2BC3D0" w14:textId="77777777" w:rsidR="00A51C58" w:rsidRDefault="00A51C58" w:rsidP="00A51C58">
      <w:pPr>
        <w:widowControl/>
        <w:autoSpaceDE/>
        <w:autoSpaceDN/>
        <w:rPr>
          <w:b/>
          <w:bCs/>
          <w:i/>
          <w:iCs/>
          <w:sz w:val="32"/>
          <w:szCs w:val="32"/>
          <w:lang w:val="es-MX"/>
        </w:rPr>
      </w:pPr>
    </w:p>
    <w:p w14:paraId="3D03C0E7" w14:textId="77777777" w:rsidR="00A51C58" w:rsidRDefault="00A51C58" w:rsidP="00A51C58">
      <w:pPr>
        <w:widowControl/>
        <w:autoSpaceDE/>
        <w:autoSpaceDN/>
        <w:rPr>
          <w:b/>
          <w:bCs/>
          <w:i/>
          <w:iCs/>
          <w:sz w:val="32"/>
          <w:szCs w:val="32"/>
          <w:lang w:val="es-MX"/>
        </w:rPr>
      </w:pPr>
      <w:r>
        <w:rPr>
          <w:b/>
          <w:bCs/>
          <w:i/>
          <w:iCs/>
          <w:sz w:val="32"/>
          <w:szCs w:val="32"/>
          <w:lang w:val="es-MX"/>
        </w:rPr>
        <w:t>c)</w:t>
      </w:r>
    </w:p>
    <w:p w14:paraId="540C3C8D" w14:textId="77777777" w:rsidR="00A51C58" w:rsidRDefault="00A51C58" w:rsidP="00A51C58">
      <w:pPr>
        <w:widowControl/>
        <w:autoSpaceDE/>
        <w:autoSpaceDN/>
        <w:rPr>
          <w:b/>
          <w:bCs/>
          <w:i/>
          <w:iCs/>
          <w:sz w:val="32"/>
          <w:szCs w:val="32"/>
          <w:lang w:val="es-MX"/>
        </w:rPr>
      </w:pPr>
      <w:r>
        <w:rPr>
          <w:b/>
          <w:bCs/>
          <w:i/>
          <w:iCs/>
          <w:sz w:val="32"/>
          <w:szCs w:val="32"/>
          <w:lang w:val="es-MX"/>
        </w:rPr>
        <w:t>B = 1.257E-6*(50000) *15*400/0.25 = 15.084 Tesla</w:t>
      </w:r>
    </w:p>
    <w:p w14:paraId="747BD6DE" w14:textId="77777777" w:rsidR="00A51C58" w:rsidRDefault="00A51C58" w:rsidP="00A51C58">
      <w:pPr>
        <w:widowControl/>
        <w:autoSpaceDE/>
        <w:autoSpaceDN/>
        <w:rPr>
          <w:b/>
          <w:bCs/>
          <w:i/>
          <w:iCs/>
          <w:sz w:val="32"/>
          <w:szCs w:val="32"/>
          <w:lang w:val="es-MX"/>
        </w:rPr>
      </w:pPr>
    </w:p>
    <w:p w14:paraId="4DEF0732" w14:textId="77777777" w:rsidR="00A51C58" w:rsidRDefault="00A51C58" w:rsidP="00A51C58">
      <w:pPr>
        <w:widowControl/>
        <w:autoSpaceDE/>
        <w:autoSpaceDN/>
        <w:rPr>
          <w:b/>
          <w:bCs/>
          <w:i/>
          <w:iCs/>
          <w:sz w:val="32"/>
          <w:szCs w:val="32"/>
          <w:lang w:val="es-MX"/>
        </w:rPr>
      </w:pPr>
      <w:r>
        <w:rPr>
          <w:b/>
          <w:bCs/>
          <w:i/>
          <w:iCs/>
          <w:sz w:val="32"/>
          <w:szCs w:val="32"/>
          <w:lang w:val="es-MX"/>
        </w:rPr>
        <w:t>No hay diferencia significativa entre el vacío y el Cromo debido a que este último es un material PARAMAGNÉTICO, mientras que el Fe3%Siorientado es FERROMAGNÉTICO.</w:t>
      </w:r>
    </w:p>
    <w:p w14:paraId="65F3EF70" w14:textId="77777777" w:rsidR="00A51C58" w:rsidRDefault="00A51C58" w:rsidP="00A51C58">
      <w:pPr>
        <w:widowControl/>
        <w:autoSpaceDE/>
        <w:autoSpaceDN/>
        <w:rPr>
          <w:b/>
          <w:bCs/>
          <w:i/>
          <w:iCs/>
          <w:sz w:val="32"/>
          <w:szCs w:val="32"/>
          <w:lang w:val="es-MX"/>
        </w:rPr>
      </w:pPr>
    </w:p>
    <w:p w14:paraId="4155048C" w14:textId="77777777" w:rsidR="005A2C80" w:rsidRPr="00A51C58" w:rsidRDefault="005A2C80" w:rsidP="00DD7CC4">
      <w:pPr>
        <w:widowControl/>
        <w:autoSpaceDE/>
        <w:autoSpaceDN/>
        <w:rPr>
          <w:lang w:val="es-MX"/>
        </w:rPr>
      </w:pPr>
    </w:p>
    <w:p w14:paraId="08D43EBC" w14:textId="77777777" w:rsidR="005A2C80" w:rsidRDefault="005A2C80" w:rsidP="00DD7CC4">
      <w:pPr>
        <w:widowControl/>
        <w:autoSpaceDE/>
        <w:autoSpaceDN/>
      </w:pPr>
    </w:p>
    <w:p w14:paraId="6EC714BC" w14:textId="77777777" w:rsidR="005A2C80" w:rsidRDefault="005A2C80" w:rsidP="00DD7CC4">
      <w:pPr>
        <w:widowControl/>
        <w:autoSpaceDE/>
        <w:autoSpaceDN/>
      </w:pPr>
    </w:p>
    <w:p w14:paraId="58B4CF87" w14:textId="77777777" w:rsidR="005A2C80" w:rsidRDefault="005A2C80">
      <w:pPr>
        <w:widowControl/>
        <w:autoSpaceDE/>
        <w:autoSpaceDN/>
        <w:rPr>
          <w:b/>
          <w:bCs/>
          <w:lang w:val="es-MX"/>
        </w:rPr>
      </w:pPr>
      <w:r>
        <w:rPr>
          <w:lang w:val="es-MX"/>
        </w:rPr>
        <w:br w:type="page"/>
      </w:r>
    </w:p>
    <w:p w14:paraId="30B96786" w14:textId="4F43021C" w:rsidR="00345ED9" w:rsidRPr="005F1D1D" w:rsidRDefault="002D7DA6" w:rsidP="002D7DA6">
      <w:pPr>
        <w:pStyle w:val="Ttulo1"/>
        <w:rPr>
          <w:lang w:val="es-MX"/>
        </w:rPr>
      </w:pPr>
      <w:bookmarkStart w:id="98" w:name="_Toc141283762"/>
      <w:r>
        <w:rPr>
          <w:lang w:val="es-MX"/>
        </w:rPr>
        <w:lastRenderedPageBreak/>
        <w:t>ANEXO 2   Instrumentación Didáctica</w:t>
      </w:r>
      <w:bookmarkEnd w:id="98"/>
    </w:p>
    <w:p w14:paraId="30B96787" w14:textId="77777777" w:rsidR="00345ED9" w:rsidRPr="005F1D1D" w:rsidRDefault="00345ED9">
      <w:pPr>
        <w:pStyle w:val="Textoindependiente"/>
        <w:spacing w:before="6"/>
        <w:rPr>
          <w:sz w:val="13"/>
          <w:lang w:val="es-MX"/>
        </w:rPr>
      </w:pPr>
      <w:r w:rsidRPr="005F1D1D">
        <w:rPr>
          <w:noProof/>
          <w:sz w:val="13"/>
          <w:lang w:val="es-MX"/>
        </w:rPr>
        <w:drawing>
          <wp:inline distT="0" distB="0" distL="0" distR="0" wp14:anchorId="30B96877" wp14:editId="1821C7B8">
            <wp:extent cx="7006965" cy="535686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5" cstate="print"/>
                    <a:srcRect l="5957" t="4137" r="532"/>
                    <a:stretch>
                      <a:fillRect/>
                    </a:stretch>
                  </pic:blipFill>
                  <pic:spPr bwMode="auto">
                    <a:xfrm>
                      <a:off x="0" y="0"/>
                      <a:ext cx="7009194" cy="5358564"/>
                    </a:xfrm>
                    <a:prstGeom prst="rect">
                      <a:avLst/>
                    </a:prstGeom>
                    <a:noFill/>
                    <a:ln w="9525">
                      <a:noFill/>
                      <a:miter lim="800000"/>
                      <a:headEnd/>
                      <a:tailEnd/>
                    </a:ln>
                  </pic:spPr>
                </pic:pic>
              </a:graphicData>
            </a:graphic>
          </wp:inline>
        </w:drawing>
      </w:r>
      <w:r w:rsidRPr="005F1D1D">
        <w:rPr>
          <w:noProof/>
          <w:sz w:val="11"/>
          <w:lang w:val="es-MX"/>
        </w:rPr>
        <w:lastRenderedPageBreak/>
        <w:drawing>
          <wp:inline distT="0" distB="0" distL="0" distR="0" wp14:anchorId="30B96879" wp14:editId="30B9687A">
            <wp:extent cx="7995684" cy="5486400"/>
            <wp:effectExtent l="19050" t="0" r="5316"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86" cstate="print"/>
                    <a:srcRect t="3153"/>
                    <a:stretch>
                      <a:fillRect/>
                    </a:stretch>
                  </pic:blipFill>
                  <pic:spPr bwMode="auto">
                    <a:xfrm>
                      <a:off x="0" y="0"/>
                      <a:ext cx="8000550" cy="5489739"/>
                    </a:xfrm>
                    <a:prstGeom prst="rect">
                      <a:avLst/>
                    </a:prstGeom>
                    <a:noFill/>
                    <a:ln w="9525">
                      <a:noFill/>
                      <a:miter lim="800000"/>
                      <a:headEnd/>
                      <a:tailEnd/>
                    </a:ln>
                  </pic:spPr>
                </pic:pic>
              </a:graphicData>
            </a:graphic>
          </wp:inline>
        </w:drawing>
      </w:r>
    </w:p>
    <w:p w14:paraId="30B96788" w14:textId="77777777" w:rsidR="00345ED9" w:rsidRPr="005F1D1D" w:rsidRDefault="00345ED9">
      <w:pPr>
        <w:pStyle w:val="Textoindependiente"/>
        <w:spacing w:before="6"/>
        <w:rPr>
          <w:sz w:val="13"/>
          <w:lang w:val="es-MX"/>
        </w:rPr>
      </w:pPr>
    </w:p>
    <w:p w14:paraId="30B96789" w14:textId="77777777" w:rsidR="00345ED9" w:rsidRPr="005F1D1D" w:rsidRDefault="00345ED9">
      <w:pPr>
        <w:pStyle w:val="Textoindependiente"/>
        <w:spacing w:before="6"/>
        <w:rPr>
          <w:sz w:val="13"/>
          <w:lang w:val="es-MX"/>
        </w:rPr>
      </w:pPr>
    </w:p>
    <w:p w14:paraId="30B9678A" w14:textId="77777777" w:rsidR="00F34963" w:rsidRPr="005F1D1D" w:rsidRDefault="00CA5428" w:rsidP="0021525A">
      <w:pPr>
        <w:pStyle w:val="Textoindependiente"/>
        <w:spacing w:before="1"/>
        <w:rPr>
          <w:sz w:val="11"/>
          <w:lang w:val="es-MX"/>
        </w:rPr>
      </w:pPr>
      <w:r w:rsidRPr="005F1D1D">
        <w:rPr>
          <w:noProof/>
          <w:sz w:val="11"/>
          <w:lang w:val="es-MX"/>
        </w:rPr>
        <w:lastRenderedPageBreak/>
        <w:drawing>
          <wp:inline distT="0" distB="0" distL="0" distR="0" wp14:anchorId="30B9687B" wp14:editId="30B9687C">
            <wp:extent cx="7859250" cy="4236720"/>
            <wp:effectExtent l="19050" t="0" r="840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7" cstate="print"/>
                    <a:srcRect/>
                    <a:stretch>
                      <a:fillRect/>
                    </a:stretch>
                  </pic:blipFill>
                  <pic:spPr bwMode="auto">
                    <a:xfrm>
                      <a:off x="0" y="0"/>
                      <a:ext cx="7864370" cy="4239480"/>
                    </a:xfrm>
                    <a:prstGeom prst="rect">
                      <a:avLst/>
                    </a:prstGeom>
                    <a:noFill/>
                    <a:ln w="9525">
                      <a:noFill/>
                      <a:miter lim="800000"/>
                      <a:headEnd/>
                      <a:tailEnd/>
                    </a:ln>
                  </pic:spPr>
                </pic:pic>
              </a:graphicData>
            </a:graphic>
          </wp:inline>
        </w:drawing>
      </w:r>
    </w:p>
    <w:p w14:paraId="30B9678B" w14:textId="77777777" w:rsidR="00CA5428" w:rsidRPr="005F1D1D" w:rsidRDefault="00CA5428" w:rsidP="0021525A">
      <w:pPr>
        <w:pStyle w:val="Textoindependiente"/>
        <w:spacing w:before="1"/>
        <w:rPr>
          <w:sz w:val="11"/>
          <w:lang w:val="es-MX"/>
        </w:rPr>
      </w:pPr>
      <w:r w:rsidRPr="005F1D1D">
        <w:rPr>
          <w:noProof/>
          <w:sz w:val="11"/>
          <w:lang w:val="es-MX"/>
        </w:rPr>
        <w:lastRenderedPageBreak/>
        <w:drawing>
          <wp:inline distT="0" distB="0" distL="0" distR="0" wp14:anchorId="30B9687D" wp14:editId="30B9687E">
            <wp:extent cx="7303851" cy="5745480"/>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8" cstate="print"/>
                    <a:srcRect/>
                    <a:stretch>
                      <a:fillRect/>
                    </a:stretch>
                  </pic:blipFill>
                  <pic:spPr bwMode="auto">
                    <a:xfrm>
                      <a:off x="0" y="0"/>
                      <a:ext cx="7306211" cy="5747337"/>
                    </a:xfrm>
                    <a:prstGeom prst="rect">
                      <a:avLst/>
                    </a:prstGeom>
                    <a:noFill/>
                    <a:ln w="9525">
                      <a:noFill/>
                      <a:miter lim="800000"/>
                      <a:headEnd/>
                      <a:tailEnd/>
                    </a:ln>
                  </pic:spPr>
                </pic:pic>
              </a:graphicData>
            </a:graphic>
          </wp:inline>
        </w:drawing>
      </w:r>
    </w:p>
    <w:p w14:paraId="30B9678C" w14:textId="77777777" w:rsidR="00CA5428" w:rsidRPr="005F1D1D" w:rsidRDefault="00CA5428" w:rsidP="0021525A">
      <w:pPr>
        <w:pStyle w:val="Textoindependiente"/>
        <w:spacing w:before="1"/>
        <w:rPr>
          <w:sz w:val="11"/>
          <w:lang w:val="es-MX"/>
        </w:rPr>
      </w:pPr>
    </w:p>
    <w:p w14:paraId="30B9678D" w14:textId="77777777" w:rsidR="00CA5428" w:rsidRPr="005F1D1D" w:rsidRDefault="00CA5428" w:rsidP="0021525A">
      <w:pPr>
        <w:pStyle w:val="Textoindependiente"/>
        <w:spacing w:before="1"/>
        <w:rPr>
          <w:sz w:val="11"/>
          <w:lang w:val="es-MX"/>
        </w:rPr>
      </w:pPr>
    </w:p>
    <w:p w14:paraId="30B9678E" w14:textId="77777777" w:rsidR="00CA5428" w:rsidRPr="005F1D1D" w:rsidRDefault="00CA5428" w:rsidP="0021525A">
      <w:pPr>
        <w:pStyle w:val="Textoindependiente"/>
        <w:spacing w:before="1"/>
        <w:rPr>
          <w:sz w:val="11"/>
          <w:lang w:val="es-MX"/>
        </w:rPr>
      </w:pPr>
    </w:p>
    <w:p w14:paraId="30B9678F" w14:textId="77777777" w:rsidR="00CA5428" w:rsidRPr="005F1D1D" w:rsidRDefault="00CA5428" w:rsidP="0021525A">
      <w:pPr>
        <w:pStyle w:val="Textoindependiente"/>
        <w:spacing w:before="1"/>
        <w:rPr>
          <w:sz w:val="11"/>
          <w:lang w:val="es-MX"/>
        </w:rPr>
      </w:pPr>
      <w:r w:rsidRPr="005F1D1D">
        <w:rPr>
          <w:noProof/>
          <w:sz w:val="11"/>
          <w:lang w:val="es-MX"/>
        </w:rPr>
        <w:drawing>
          <wp:inline distT="0" distB="0" distL="0" distR="0" wp14:anchorId="30B9687F" wp14:editId="30B96880">
            <wp:extent cx="8172751" cy="4655820"/>
            <wp:effectExtent l="1905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9" cstate="print"/>
                    <a:srcRect/>
                    <a:stretch>
                      <a:fillRect/>
                    </a:stretch>
                  </pic:blipFill>
                  <pic:spPr bwMode="auto">
                    <a:xfrm>
                      <a:off x="0" y="0"/>
                      <a:ext cx="8177262" cy="4658390"/>
                    </a:xfrm>
                    <a:prstGeom prst="rect">
                      <a:avLst/>
                    </a:prstGeom>
                    <a:noFill/>
                    <a:ln w="9525">
                      <a:noFill/>
                      <a:miter lim="800000"/>
                      <a:headEnd/>
                      <a:tailEnd/>
                    </a:ln>
                  </pic:spPr>
                </pic:pic>
              </a:graphicData>
            </a:graphic>
          </wp:inline>
        </w:drawing>
      </w:r>
    </w:p>
    <w:p w14:paraId="30B96790" w14:textId="77777777" w:rsidR="00CA5428" w:rsidRPr="005F1D1D" w:rsidRDefault="00CA5428" w:rsidP="0021525A">
      <w:pPr>
        <w:pStyle w:val="Textoindependiente"/>
        <w:spacing w:before="1"/>
        <w:rPr>
          <w:sz w:val="11"/>
          <w:lang w:val="es-MX"/>
        </w:rPr>
      </w:pPr>
      <w:r w:rsidRPr="005F1D1D">
        <w:rPr>
          <w:noProof/>
          <w:sz w:val="11"/>
          <w:lang w:val="es-MX"/>
        </w:rPr>
        <w:lastRenderedPageBreak/>
        <w:drawing>
          <wp:inline distT="0" distB="0" distL="0" distR="0" wp14:anchorId="30B96881" wp14:editId="30B96882">
            <wp:extent cx="7265670" cy="5582847"/>
            <wp:effectExtent l="1905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0" cstate="print"/>
                    <a:srcRect/>
                    <a:stretch>
                      <a:fillRect/>
                    </a:stretch>
                  </pic:blipFill>
                  <pic:spPr bwMode="auto">
                    <a:xfrm>
                      <a:off x="0" y="0"/>
                      <a:ext cx="7264501" cy="5581949"/>
                    </a:xfrm>
                    <a:prstGeom prst="rect">
                      <a:avLst/>
                    </a:prstGeom>
                    <a:noFill/>
                    <a:ln w="9525">
                      <a:noFill/>
                      <a:miter lim="800000"/>
                      <a:headEnd/>
                      <a:tailEnd/>
                    </a:ln>
                  </pic:spPr>
                </pic:pic>
              </a:graphicData>
            </a:graphic>
          </wp:inline>
        </w:drawing>
      </w:r>
    </w:p>
    <w:p w14:paraId="30B96791" w14:textId="77777777" w:rsidR="00CA5428" w:rsidRPr="005F1D1D" w:rsidRDefault="00CA5428" w:rsidP="0021525A">
      <w:pPr>
        <w:pStyle w:val="Textoindependiente"/>
        <w:spacing w:before="1"/>
        <w:rPr>
          <w:sz w:val="11"/>
          <w:lang w:val="es-MX"/>
        </w:rPr>
      </w:pPr>
    </w:p>
    <w:p w14:paraId="30B96792" w14:textId="77777777" w:rsidR="00CA5428" w:rsidRPr="005F1D1D" w:rsidRDefault="00CA5428" w:rsidP="0021525A">
      <w:pPr>
        <w:pStyle w:val="Textoindependiente"/>
        <w:spacing w:before="1"/>
        <w:rPr>
          <w:sz w:val="11"/>
          <w:lang w:val="es-MX"/>
        </w:rPr>
      </w:pPr>
    </w:p>
    <w:p w14:paraId="30B96793" w14:textId="77777777" w:rsidR="00CA5428" w:rsidRPr="005F1D1D" w:rsidRDefault="00CA5428" w:rsidP="0021525A">
      <w:pPr>
        <w:pStyle w:val="Textoindependiente"/>
        <w:spacing w:before="1"/>
        <w:rPr>
          <w:sz w:val="11"/>
          <w:lang w:val="es-MX"/>
        </w:rPr>
      </w:pPr>
      <w:r w:rsidRPr="005F1D1D">
        <w:rPr>
          <w:noProof/>
          <w:sz w:val="11"/>
          <w:lang w:val="es-MX"/>
        </w:rPr>
        <w:lastRenderedPageBreak/>
        <w:drawing>
          <wp:inline distT="0" distB="0" distL="0" distR="0" wp14:anchorId="30B96883" wp14:editId="30B96884">
            <wp:extent cx="7272859" cy="5615940"/>
            <wp:effectExtent l="19050" t="0" r="4241"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1" cstate="print"/>
                    <a:srcRect/>
                    <a:stretch>
                      <a:fillRect/>
                    </a:stretch>
                  </pic:blipFill>
                  <pic:spPr bwMode="auto">
                    <a:xfrm>
                      <a:off x="0" y="0"/>
                      <a:ext cx="7271327" cy="5614757"/>
                    </a:xfrm>
                    <a:prstGeom prst="rect">
                      <a:avLst/>
                    </a:prstGeom>
                    <a:noFill/>
                    <a:ln w="9525">
                      <a:noFill/>
                      <a:miter lim="800000"/>
                      <a:headEnd/>
                      <a:tailEnd/>
                    </a:ln>
                  </pic:spPr>
                </pic:pic>
              </a:graphicData>
            </a:graphic>
          </wp:inline>
        </w:drawing>
      </w:r>
    </w:p>
    <w:p w14:paraId="30B96794" w14:textId="77777777" w:rsidR="00CA5428" w:rsidRPr="005F1D1D" w:rsidRDefault="00CA5428" w:rsidP="0021525A">
      <w:pPr>
        <w:pStyle w:val="Textoindependiente"/>
        <w:spacing w:before="1"/>
        <w:rPr>
          <w:sz w:val="11"/>
          <w:lang w:val="es-MX"/>
        </w:rPr>
      </w:pPr>
      <w:r w:rsidRPr="005F1D1D">
        <w:rPr>
          <w:noProof/>
          <w:sz w:val="11"/>
          <w:lang w:val="es-MX"/>
        </w:rPr>
        <w:lastRenderedPageBreak/>
        <w:drawing>
          <wp:inline distT="0" distB="0" distL="0" distR="0" wp14:anchorId="30B96885" wp14:editId="30B96886">
            <wp:extent cx="7773106" cy="4533900"/>
            <wp:effectExtent l="1905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2" cstate="print"/>
                    <a:srcRect/>
                    <a:stretch>
                      <a:fillRect/>
                    </a:stretch>
                  </pic:blipFill>
                  <pic:spPr bwMode="auto">
                    <a:xfrm>
                      <a:off x="0" y="0"/>
                      <a:ext cx="7780698" cy="4538328"/>
                    </a:xfrm>
                    <a:prstGeom prst="rect">
                      <a:avLst/>
                    </a:prstGeom>
                    <a:noFill/>
                    <a:ln w="9525">
                      <a:noFill/>
                      <a:miter lim="800000"/>
                      <a:headEnd/>
                      <a:tailEnd/>
                    </a:ln>
                  </pic:spPr>
                </pic:pic>
              </a:graphicData>
            </a:graphic>
          </wp:inline>
        </w:drawing>
      </w:r>
    </w:p>
    <w:p w14:paraId="30B96795" w14:textId="77777777" w:rsidR="00CA5428" w:rsidRPr="005F1D1D" w:rsidRDefault="00CA5428" w:rsidP="0021525A">
      <w:pPr>
        <w:pStyle w:val="Textoindependiente"/>
        <w:spacing w:before="1"/>
        <w:rPr>
          <w:sz w:val="11"/>
          <w:lang w:val="es-MX"/>
        </w:rPr>
      </w:pPr>
    </w:p>
    <w:p w14:paraId="30B96796" w14:textId="77777777" w:rsidR="00CA5428" w:rsidRPr="005F1D1D" w:rsidRDefault="00AE557B" w:rsidP="0021525A">
      <w:pPr>
        <w:pStyle w:val="Textoindependiente"/>
        <w:spacing w:before="1"/>
        <w:rPr>
          <w:sz w:val="11"/>
          <w:lang w:val="es-MX"/>
        </w:rPr>
      </w:pPr>
      <w:r w:rsidRPr="005F1D1D">
        <w:rPr>
          <w:noProof/>
          <w:sz w:val="11"/>
          <w:lang w:val="es-MX"/>
        </w:rPr>
        <w:lastRenderedPageBreak/>
        <w:drawing>
          <wp:inline distT="0" distB="0" distL="0" distR="0" wp14:anchorId="30B96887" wp14:editId="30B96888">
            <wp:extent cx="7240201" cy="5562600"/>
            <wp:effectExtent l="1905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93" cstate="print"/>
                    <a:srcRect/>
                    <a:stretch>
                      <a:fillRect/>
                    </a:stretch>
                  </pic:blipFill>
                  <pic:spPr bwMode="auto">
                    <a:xfrm>
                      <a:off x="0" y="0"/>
                      <a:ext cx="7238661" cy="5561417"/>
                    </a:xfrm>
                    <a:prstGeom prst="rect">
                      <a:avLst/>
                    </a:prstGeom>
                    <a:noFill/>
                    <a:ln w="9525">
                      <a:noFill/>
                      <a:miter lim="800000"/>
                      <a:headEnd/>
                      <a:tailEnd/>
                    </a:ln>
                  </pic:spPr>
                </pic:pic>
              </a:graphicData>
            </a:graphic>
          </wp:inline>
        </w:drawing>
      </w:r>
    </w:p>
    <w:p w14:paraId="30B96797" w14:textId="77777777" w:rsidR="00AE557B" w:rsidRPr="005F1D1D" w:rsidRDefault="00AE557B" w:rsidP="0021525A">
      <w:pPr>
        <w:pStyle w:val="Textoindependiente"/>
        <w:spacing w:before="1"/>
        <w:rPr>
          <w:sz w:val="11"/>
          <w:lang w:val="es-MX"/>
        </w:rPr>
      </w:pPr>
      <w:r w:rsidRPr="005F1D1D">
        <w:rPr>
          <w:noProof/>
          <w:sz w:val="11"/>
          <w:lang w:val="es-MX"/>
        </w:rPr>
        <w:lastRenderedPageBreak/>
        <w:drawing>
          <wp:inline distT="0" distB="0" distL="0" distR="0" wp14:anchorId="30B96889" wp14:editId="30B9688A">
            <wp:extent cx="7887818" cy="4419600"/>
            <wp:effectExtent l="1905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94" cstate="print"/>
                    <a:srcRect/>
                    <a:stretch>
                      <a:fillRect/>
                    </a:stretch>
                  </pic:blipFill>
                  <pic:spPr bwMode="auto">
                    <a:xfrm>
                      <a:off x="0" y="0"/>
                      <a:ext cx="7886151" cy="4418666"/>
                    </a:xfrm>
                    <a:prstGeom prst="rect">
                      <a:avLst/>
                    </a:prstGeom>
                    <a:noFill/>
                    <a:ln w="9525">
                      <a:noFill/>
                      <a:miter lim="800000"/>
                      <a:headEnd/>
                      <a:tailEnd/>
                    </a:ln>
                  </pic:spPr>
                </pic:pic>
              </a:graphicData>
            </a:graphic>
          </wp:inline>
        </w:drawing>
      </w:r>
    </w:p>
    <w:p w14:paraId="30B96798" w14:textId="77777777" w:rsidR="00AE557B" w:rsidRPr="005F1D1D" w:rsidRDefault="00AE557B" w:rsidP="0021525A">
      <w:pPr>
        <w:pStyle w:val="Textoindependiente"/>
        <w:spacing w:before="1"/>
        <w:rPr>
          <w:sz w:val="11"/>
          <w:lang w:val="es-MX"/>
        </w:rPr>
      </w:pPr>
    </w:p>
    <w:p w14:paraId="30B96799" w14:textId="77777777" w:rsidR="00AE557B" w:rsidRPr="005F1D1D" w:rsidRDefault="00AE557B" w:rsidP="0021525A">
      <w:pPr>
        <w:pStyle w:val="Textoindependiente"/>
        <w:spacing w:before="1"/>
        <w:rPr>
          <w:sz w:val="11"/>
          <w:lang w:val="es-MX"/>
        </w:rPr>
      </w:pPr>
    </w:p>
    <w:p w14:paraId="30B9679A" w14:textId="77777777" w:rsidR="00AE557B" w:rsidRPr="005F1D1D" w:rsidRDefault="00AE557B" w:rsidP="0021525A">
      <w:pPr>
        <w:pStyle w:val="Textoindependiente"/>
        <w:spacing w:before="1"/>
        <w:rPr>
          <w:sz w:val="11"/>
          <w:lang w:val="es-MX"/>
        </w:rPr>
      </w:pPr>
    </w:p>
    <w:p w14:paraId="30B9679B" w14:textId="77777777" w:rsidR="00AE557B" w:rsidRPr="005F1D1D" w:rsidRDefault="00AE557B" w:rsidP="0021525A">
      <w:pPr>
        <w:pStyle w:val="Textoindependiente"/>
        <w:spacing w:before="1"/>
        <w:rPr>
          <w:sz w:val="11"/>
          <w:lang w:val="es-MX"/>
        </w:rPr>
      </w:pPr>
      <w:r w:rsidRPr="005F1D1D">
        <w:rPr>
          <w:noProof/>
          <w:sz w:val="11"/>
          <w:lang w:val="es-MX"/>
        </w:rPr>
        <w:lastRenderedPageBreak/>
        <w:drawing>
          <wp:inline distT="0" distB="0" distL="0" distR="0" wp14:anchorId="30B9688B" wp14:editId="30B9688C">
            <wp:extent cx="7448550" cy="4427097"/>
            <wp:effectExtent l="1905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95" cstate="print"/>
                    <a:srcRect/>
                    <a:stretch>
                      <a:fillRect/>
                    </a:stretch>
                  </pic:blipFill>
                  <pic:spPr bwMode="auto">
                    <a:xfrm>
                      <a:off x="0" y="0"/>
                      <a:ext cx="7446966" cy="4426155"/>
                    </a:xfrm>
                    <a:prstGeom prst="rect">
                      <a:avLst/>
                    </a:prstGeom>
                    <a:noFill/>
                    <a:ln w="9525">
                      <a:noFill/>
                      <a:miter lim="800000"/>
                      <a:headEnd/>
                      <a:tailEnd/>
                    </a:ln>
                  </pic:spPr>
                </pic:pic>
              </a:graphicData>
            </a:graphic>
          </wp:inline>
        </w:drawing>
      </w:r>
    </w:p>
    <w:p w14:paraId="30B9679C" w14:textId="77777777" w:rsidR="00AE557B" w:rsidRPr="005F1D1D" w:rsidRDefault="00AE557B" w:rsidP="0021525A">
      <w:pPr>
        <w:pStyle w:val="Textoindependiente"/>
        <w:spacing w:before="1"/>
        <w:rPr>
          <w:sz w:val="11"/>
          <w:lang w:val="es-MX"/>
        </w:rPr>
      </w:pPr>
      <w:r w:rsidRPr="005F1D1D">
        <w:rPr>
          <w:noProof/>
          <w:sz w:val="11"/>
          <w:lang w:val="es-MX"/>
        </w:rPr>
        <w:lastRenderedPageBreak/>
        <w:drawing>
          <wp:inline distT="0" distB="0" distL="0" distR="0" wp14:anchorId="30B9688D" wp14:editId="30B9688E">
            <wp:extent cx="7833807" cy="5288280"/>
            <wp:effectExtent l="1905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96" cstate="print"/>
                    <a:srcRect/>
                    <a:stretch>
                      <a:fillRect/>
                    </a:stretch>
                  </pic:blipFill>
                  <pic:spPr bwMode="auto">
                    <a:xfrm>
                      <a:off x="0" y="0"/>
                      <a:ext cx="7832141" cy="5287155"/>
                    </a:xfrm>
                    <a:prstGeom prst="rect">
                      <a:avLst/>
                    </a:prstGeom>
                    <a:noFill/>
                    <a:ln w="9525">
                      <a:noFill/>
                      <a:miter lim="800000"/>
                      <a:headEnd/>
                      <a:tailEnd/>
                    </a:ln>
                  </pic:spPr>
                </pic:pic>
              </a:graphicData>
            </a:graphic>
          </wp:inline>
        </w:drawing>
      </w:r>
    </w:p>
    <w:p w14:paraId="30B9679D" w14:textId="77777777" w:rsidR="00AE557B" w:rsidRPr="005F1D1D" w:rsidRDefault="00AE557B" w:rsidP="0021525A">
      <w:pPr>
        <w:pStyle w:val="Textoindependiente"/>
        <w:spacing w:before="1"/>
        <w:rPr>
          <w:sz w:val="11"/>
          <w:lang w:val="es-MX"/>
        </w:rPr>
      </w:pPr>
    </w:p>
    <w:p w14:paraId="30B9679E" w14:textId="77777777" w:rsidR="00AE557B" w:rsidRPr="005F1D1D" w:rsidRDefault="00AE557B" w:rsidP="0021525A">
      <w:pPr>
        <w:pStyle w:val="Textoindependiente"/>
        <w:spacing w:before="1"/>
        <w:rPr>
          <w:sz w:val="11"/>
          <w:lang w:val="es-MX"/>
        </w:rPr>
      </w:pPr>
    </w:p>
    <w:p w14:paraId="30B9679F" w14:textId="77777777" w:rsidR="00AE557B" w:rsidRPr="005F1D1D" w:rsidRDefault="00AE557B" w:rsidP="0021525A">
      <w:pPr>
        <w:pStyle w:val="Textoindependiente"/>
        <w:spacing w:before="1"/>
        <w:rPr>
          <w:sz w:val="11"/>
          <w:lang w:val="es-MX"/>
        </w:rPr>
      </w:pPr>
    </w:p>
    <w:p w14:paraId="30B967A0" w14:textId="77777777" w:rsidR="00AE557B" w:rsidRPr="005F1D1D" w:rsidRDefault="00AE557B" w:rsidP="0021525A">
      <w:pPr>
        <w:pStyle w:val="Textoindependiente"/>
        <w:spacing w:before="1"/>
        <w:rPr>
          <w:sz w:val="11"/>
          <w:lang w:val="es-MX"/>
        </w:rPr>
      </w:pPr>
    </w:p>
    <w:p w14:paraId="30B967A1" w14:textId="77777777" w:rsidR="00AE557B" w:rsidRPr="005F1D1D" w:rsidRDefault="00AE557B" w:rsidP="0021525A">
      <w:pPr>
        <w:pStyle w:val="Textoindependiente"/>
        <w:spacing w:before="1"/>
        <w:rPr>
          <w:sz w:val="11"/>
          <w:lang w:val="es-MX"/>
        </w:rPr>
      </w:pPr>
    </w:p>
    <w:p w14:paraId="30B967A2" w14:textId="77777777" w:rsidR="00AE557B" w:rsidRPr="005F1D1D" w:rsidRDefault="00AE557B" w:rsidP="0021525A">
      <w:pPr>
        <w:pStyle w:val="Textoindependiente"/>
        <w:spacing w:before="1"/>
        <w:rPr>
          <w:sz w:val="11"/>
          <w:lang w:val="es-MX"/>
        </w:rPr>
      </w:pPr>
    </w:p>
    <w:p w14:paraId="30B967A3" w14:textId="77777777" w:rsidR="00AE557B" w:rsidRPr="005F1D1D" w:rsidRDefault="00AE557B" w:rsidP="0021525A">
      <w:pPr>
        <w:pStyle w:val="Textoindependiente"/>
        <w:spacing w:before="1"/>
        <w:rPr>
          <w:sz w:val="11"/>
          <w:lang w:val="es-MX"/>
        </w:rPr>
      </w:pPr>
    </w:p>
    <w:p w14:paraId="30B967A4" w14:textId="77777777" w:rsidR="00AE557B" w:rsidRPr="005F1D1D" w:rsidRDefault="00AE557B" w:rsidP="0021525A">
      <w:pPr>
        <w:pStyle w:val="Textoindependiente"/>
        <w:spacing w:before="1"/>
        <w:rPr>
          <w:sz w:val="11"/>
          <w:lang w:val="es-MX"/>
        </w:rPr>
      </w:pPr>
      <w:r w:rsidRPr="005F1D1D">
        <w:rPr>
          <w:noProof/>
          <w:sz w:val="11"/>
          <w:lang w:val="es-MX"/>
        </w:rPr>
        <w:drawing>
          <wp:inline distT="0" distB="0" distL="0" distR="0" wp14:anchorId="30B9688F" wp14:editId="30B96890">
            <wp:extent cx="7758230" cy="3863340"/>
            <wp:effectExtent l="1905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97" cstate="print"/>
                    <a:srcRect/>
                    <a:stretch>
                      <a:fillRect/>
                    </a:stretch>
                  </pic:blipFill>
                  <pic:spPr bwMode="auto">
                    <a:xfrm>
                      <a:off x="0" y="0"/>
                      <a:ext cx="7759700" cy="3864072"/>
                    </a:xfrm>
                    <a:prstGeom prst="rect">
                      <a:avLst/>
                    </a:prstGeom>
                    <a:noFill/>
                    <a:ln w="9525">
                      <a:noFill/>
                      <a:miter lim="800000"/>
                      <a:headEnd/>
                      <a:tailEnd/>
                    </a:ln>
                  </pic:spPr>
                </pic:pic>
              </a:graphicData>
            </a:graphic>
          </wp:inline>
        </w:drawing>
      </w:r>
    </w:p>
    <w:p w14:paraId="30B967A5" w14:textId="77777777" w:rsidR="00AE557B" w:rsidRDefault="00AE557B" w:rsidP="0021525A">
      <w:pPr>
        <w:pStyle w:val="Textoindependiente"/>
        <w:spacing w:before="1"/>
        <w:rPr>
          <w:sz w:val="11"/>
          <w:lang w:val="es-MX"/>
        </w:rPr>
      </w:pPr>
      <w:r w:rsidRPr="005F1D1D">
        <w:rPr>
          <w:noProof/>
          <w:sz w:val="11"/>
          <w:lang w:val="es-MX"/>
        </w:rPr>
        <w:lastRenderedPageBreak/>
        <w:drawing>
          <wp:inline distT="0" distB="0" distL="0" distR="0" wp14:anchorId="30B96891" wp14:editId="30B96892">
            <wp:extent cx="7326630" cy="5684842"/>
            <wp:effectExtent l="19050" t="0" r="762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98" cstate="print"/>
                    <a:srcRect/>
                    <a:stretch>
                      <a:fillRect/>
                    </a:stretch>
                  </pic:blipFill>
                  <pic:spPr bwMode="auto">
                    <a:xfrm>
                      <a:off x="0" y="0"/>
                      <a:ext cx="7325071" cy="5683633"/>
                    </a:xfrm>
                    <a:prstGeom prst="rect">
                      <a:avLst/>
                    </a:prstGeom>
                    <a:noFill/>
                    <a:ln w="9525">
                      <a:noFill/>
                      <a:miter lim="800000"/>
                      <a:headEnd/>
                      <a:tailEnd/>
                    </a:ln>
                  </pic:spPr>
                </pic:pic>
              </a:graphicData>
            </a:graphic>
          </wp:inline>
        </w:drawing>
      </w:r>
    </w:p>
    <w:p w14:paraId="723C2325" w14:textId="77777777" w:rsidR="004C70A2" w:rsidRDefault="004C70A2" w:rsidP="0021525A">
      <w:pPr>
        <w:pStyle w:val="Textoindependiente"/>
        <w:spacing w:before="1"/>
        <w:rPr>
          <w:sz w:val="11"/>
          <w:lang w:val="es-MX"/>
        </w:rPr>
      </w:pPr>
    </w:p>
    <w:sectPr w:rsidR="004C70A2" w:rsidSect="002D7DA6">
      <w:pgSz w:w="15840" w:h="12240" w:orient="landscape"/>
      <w:pgMar w:top="1712" w:right="1383" w:bottom="1298" w:left="1599" w:header="720" w:footer="116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CD36E0" w14:textId="77777777" w:rsidR="00B4775C" w:rsidRDefault="00B4775C">
      <w:r>
        <w:separator/>
      </w:r>
    </w:p>
  </w:endnote>
  <w:endnote w:type="continuationSeparator" w:id="0">
    <w:p w14:paraId="2D144B3B" w14:textId="77777777" w:rsidR="00B4775C" w:rsidRDefault="00B4775C">
      <w:r>
        <w:continuationSeparator/>
      </w:r>
    </w:p>
  </w:endnote>
  <w:endnote w:type="continuationNotice" w:id="1">
    <w:p w14:paraId="7BA42C1B" w14:textId="77777777" w:rsidR="00B4775C" w:rsidRDefault="00B477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athJax_Main">
    <w:altName w:val="Times New Roman"/>
    <w:panose1 w:val="00000000000000000000"/>
    <w:charset w:val="00"/>
    <w:family w:val="roman"/>
    <w:notTrueType/>
    <w:pitch w:val="default"/>
  </w:font>
  <w:font w:name="TimesNewRomanPSMT">
    <w:altName w:val="Times New Roman"/>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9689D" w14:textId="2F7D3A53" w:rsidR="00F868CA" w:rsidRDefault="00CB0E53">
    <w:pPr>
      <w:pStyle w:val="Textoindependiente"/>
      <w:spacing w:line="14" w:lineRule="auto"/>
      <w:rPr>
        <w:sz w:val="20"/>
      </w:rPr>
    </w:pPr>
    <w:r>
      <w:rPr>
        <w:noProof/>
      </w:rPr>
      <mc:AlternateContent>
        <mc:Choice Requires="wps">
          <w:drawing>
            <wp:anchor distT="0" distB="0" distL="114300" distR="114300" simplePos="0" relativeHeight="251658243" behindDoc="1" locked="0" layoutInCell="1" allowOverlap="1" wp14:anchorId="30B968AD" wp14:editId="0064A0E6">
              <wp:simplePos x="0" y="0"/>
              <wp:positionH relativeFrom="page">
                <wp:posOffset>6563995</wp:posOffset>
              </wp:positionH>
              <wp:positionV relativeFrom="page">
                <wp:posOffset>9474835</wp:posOffset>
              </wp:positionV>
              <wp:extent cx="215900" cy="168275"/>
              <wp:effectExtent l="1270" t="0" r="1905" b="0"/>
              <wp:wrapNone/>
              <wp:docPr id="160339507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168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B968B8" w14:textId="77777777" w:rsidR="00F868CA" w:rsidRDefault="004A0705">
                          <w:pPr>
                            <w:pStyle w:val="Textoindependiente"/>
                            <w:spacing w:line="248" w:lineRule="exact"/>
                            <w:ind w:left="60"/>
                          </w:pPr>
                          <w:r>
                            <w:fldChar w:fldCharType="begin"/>
                          </w:r>
                          <w:r>
                            <w:instrText xml:space="preserve"> PAGE </w:instrText>
                          </w:r>
                          <w:r>
                            <w:fldChar w:fldCharType="separate"/>
                          </w:r>
                          <w:r w:rsidR="00156DDB">
                            <w:rPr>
                              <w:noProof/>
                            </w:rPr>
                            <w:t>10</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B968AD" id="_x0000_t202" coordsize="21600,21600" o:spt="202" path="m,l,21600r21600,l21600,xe">
              <v:stroke joinstyle="miter"/>
              <v:path gradientshapeok="t" o:connecttype="rect"/>
            </v:shapetype>
            <v:shape id="Text Box 24" o:spid="_x0000_s1026" type="#_x0000_t202" style="position:absolute;margin-left:516.85pt;margin-top:746.05pt;width:17pt;height:13.25pt;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" filled="f" stroked="f">
              <v:textbox inset="0,0,0,0">
                <w:txbxContent>
                  <w:p w14:paraId="30B968B8" w14:textId="77777777" w:rsidR="00F868CA" w:rsidRDefault="004A0705">
                    <w:pPr>
                      <w:pStyle w:val="Textoindependiente"/>
                      <w:spacing w:line="248" w:lineRule="exact"/>
                      <w:ind w:left="60"/>
                    </w:pPr>
                    <w:r>
                      <w:fldChar w:fldCharType="begin"/>
                    </w:r>
                    <w:r>
                      <w:instrText xml:space="preserve"> PAGE </w:instrText>
                    </w:r>
                    <w:r>
                      <w:fldChar w:fldCharType="separate"/>
                    </w:r>
                    <w:r w:rsidR="00156DDB">
                      <w:rPr>
                        <w:noProof/>
                      </w:rPr>
                      <w:t>10</w:t>
                    </w:r>
                    <w:r>
                      <w:rPr>
                        <w:noProof/>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8242" behindDoc="1" locked="0" layoutInCell="1" allowOverlap="1" wp14:anchorId="30B968AE" wp14:editId="565F21E6">
              <wp:simplePos x="0" y="0"/>
              <wp:positionH relativeFrom="page">
                <wp:posOffset>934085</wp:posOffset>
              </wp:positionH>
              <wp:positionV relativeFrom="page">
                <wp:posOffset>9383395</wp:posOffset>
              </wp:positionV>
              <wp:extent cx="1243330" cy="401955"/>
              <wp:effectExtent l="635" t="1270" r="3810" b="0"/>
              <wp:wrapNone/>
              <wp:docPr id="1115284038"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3330" cy="401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B968B9" w14:textId="77777777" w:rsidR="00F868CA" w:rsidRPr="002E7E8E" w:rsidRDefault="00F868CA" w:rsidP="002E7E8E">
                          <w:pPr>
                            <w:pStyle w:val="Textoindependiente"/>
                            <w:spacing w:line="248" w:lineRule="exact"/>
                            <w:ind w:left="20"/>
                            <w:jc w:val="both"/>
                            <w:rPr>
                              <w:sz w:val="20"/>
                              <w:szCs w:val="20"/>
                            </w:rPr>
                          </w:pPr>
                          <w:r w:rsidRPr="002E7E8E">
                            <w:rPr>
                              <w:sz w:val="20"/>
                              <w:szCs w:val="20"/>
                            </w:rPr>
                            <w:t>Ing. Miguel Vélez</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B968AE" id="Text Box 25" o:spid="_x0000_s1027" type="#_x0000_t202" style="position:absolute;margin-left:73.55pt;margin-top:738.85pt;width:97.9pt;height:31.6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" filled="f" stroked="f">
              <v:textbox inset="0,0,0,0">
                <w:txbxContent>
                  <w:p w14:paraId="30B968B9" w14:textId="77777777" w:rsidR="00F868CA" w:rsidRPr="002E7E8E" w:rsidRDefault="00F868CA" w:rsidP="002E7E8E">
                    <w:pPr>
                      <w:pStyle w:val="Textoindependiente"/>
                      <w:spacing w:line="248" w:lineRule="exact"/>
                      <w:ind w:left="20"/>
                      <w:jc w:val="both"/>
                      <w:rPr>
                        <w:sz w:val="20"/>
                        <w:szCs w:val="20"/>
                      </w:rPr>
                    </w:pPr>
                    <w:r w:rsidRPr="002E7E8E">
                      <w:rPr>
                        <w:sz w:val="20"/>
                        <w:szCs w:val="20"/>
                      </w:rPr>
                      <w:t>Ing. Miguel Vélez</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9689E" w14:textId="1AF9B875" w:rsidR="00F868CA" w:rsidRDefault="00CB0E53">
    <w:pPr>
      <w:pStyle w:val="Textoindependiente"/>
      <w:spacing w:line="14" w:lineRule="auto"/>
      <w:rPr>
        <w:sz w:val="20"/>
      </w:rPr>
    </w:pPr>
    <w:r>
      <w:rPr>
        <w:noProof/>
      </w:rPr>
      <mc:AlternateContent>
        <mc:Choice Requires="wps">
          <w:drawing>
            <wp:anchor distT="0" distB="0" distL="114300" distR="114300" simplePos="0" relativeHeight="251658245" behindDoc="1" locked="0" layoutInCell="1" allowOverlap="1" wp14:anchorId="30B968AF" wp14:editId="3C4AC1CD">
              <wp:simplePos x="0" y="0"/>
              <wp:positionH relativeFrom="page">
                <wp:posOffset>6517005</wp:posOffset>
              </wp:positionH>
              <wp:positionV relativeFrom="page">
                <wp:posOffset>9325610</wp:posOffset>
              </wp:positionV>
              <wp:extent cx="210185" cy="168275"/>
              <wp:effectExtent l="1905" t="635" r="0" b="2540"/>
              <wp:wrapNone/>
              <wp:docPr id="214179001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 cy="168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B968BA" w14:textId="77777777" w:rsidR="00F868CA" w:rsidRDefault="004A0705">
                          <w:pPr>
                            <w:pStyle w:val="Textoindependiente"/>
                            <w:spacing w:line="248" w:lineRule="exact"/>
                            <w:ind w:left="60"/>
                          </w:pPr>
                          <w:r>
                            <w:fldChar w:fldCharType="begin"/>
                          </w:r>
                          <w:r>
                            <w:instrText xml:space="preserve"> PAGE </w:instrText>
                          </w:r>
                          <w:r>
                            <w:fldChar w:fldCharType="separate"/>
                          </w:r>
                          <w:r w:rsidR="00156DDB">
                            <w:rPr>
                              <w:noProof/>
                            </w:rPr>
                            <w:t>11</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B968AF" id="_x0000_t202" coordsize="21600,21600" o:spt="202" path="m,l,21600r21600,l21600,xe">
              <v:stroke joinstyle="miter"/>
              <v:path gradientshapeok="t" o:connecttype="rect"/>
            </v:shapetype>
            <v:shape id="Text Box 19" o:spid="_x0000_s1028" type="#_x0000_t202" style="position:absolute;margin-left:513.15pt;margin-top:734.3pt;width:16.55pt;height:13.25pt;z-index:-25165823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" filled="f" stroked="f">
              <v:textbox inset="0,0,0,0">
                <w:txbxContent>
                  <w:p w14:paraId="30B968BA" w14:textId="77777777" w:rsidR="00F868CA" w:rsidRDefault="004A0705">
                    <w:pPr>
                      <w:pStyle w:val="Textoindependiente"/>
                      <w:spacing w:line="248" w:lineRule="exact"/>
                      <w:ind w:left="60"/>
                    </w:pPr>
                    <w:r>
                      <w:fldChar w:fldCharType="begin"/>
                    </w:r>
                    <w:r>
                      <w:instrText xml:space="preserve"> PAGE </w:instrText>
                    </w:r>
                    <w:r>
                      <w:fldChar w:fldCharType="separate"/>
                    </w:r>
                    <w:r w:rsidR="00156DDB">
                      <w:rPr>
                        <w:noProof/>
                      </w:rPr>
                      <w:t>11</w:t>
                    </w:r>
                    <w:r>
                      <w:rPr>
                        <w:noProof/>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8244" behindDoc="1" locked="0" layoutInCell="1" allowOverlap="1" wp14:anchorId="30B968B0" wp14:editId="6B6FA5D4">
              <wp:simplePos x="0" y="0"/>
              <wp:positionH relativeFrom="page">
                <wp:posOffset>1149985</wp:posOffset>
              </wp:positionH>
              <wp:positionV relativeFrom="page">
                <wp:posOffset>9325610</wp:posOffset>
              </wp:positionV>
              <wp:extent cx="1326515" cy="203200"/>
              <wp:effectExtent l="0" t="635" r="0" b="0"/>
              <wp:wrapNone/>
              <wp:docPr id="178999091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651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B968BB" w14:textId="77777777" w:rsidR="00F868CA" w:rsidRDefault="00F868CA" w:rsidP="006C7E09">
                          <w:pPr>
                            <w:pStyle w:val="Textoindependiente"/>
                            <w:spacing w:line="248" w:lineRule="exact"/>
                            <w:ind w:left="20"/>
                          </w:pPr>
                          <w:r>
                            <w:t>Ing. Miguel Vélez</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B968B0" id="Text Box 20" o:spid="_x0000_s1029" type="#_x0000_t202" style="position:absolute;margin-left:90.55pt;margin-top:734.3pt;width:104.45pt;height:16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" filled="f" stroked="f">
              <v:textbox inset="0,0,0,0">
                <w:txbxContent>
                  <w:p w14:paraId="30B968BB" w14:textId="77777777" w:rsidR="00F868CA" w:rsidRDefault="00F868CA" w:rsidP="006C7E09">
                    <w:pPr>
                      <w:pStyle w:val="Textoindependiente"/>
                      <w:spacing w:line="248" w:lineRule="exact"/>
                      <w:ind w:left="20"/>
                    </w:pPr>
                    <w:r>
                      <w:t>Ing. Miguel Vélez</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968A6" w14:textId="0B522803" w:rsidR="00F868CA" w:rsidRPr="0048554F" w:rsidRDefault="00CB0E53" w:rsidP="0048554F">
    <w:pPr>
      <w:pStyle w:val="Textoindependiente"/>
      <w:spacing w:line="248" w:lineRule="exact"/>
      <w:ind w:left="20"/>
      <w:rPr>
        <w:sz w:val="19"/>
        <w:lang w:val="en-US"/>
      </w:rPr>
    </w:pPr>
    <w:r>
      <w:rPr>
        <w:noProof/>
      </w:rPr>
      <mc:AlternateContent>
        <mc:Choice Requires="wps">
          <w:drawing>
            <wp:anchor distT="0" distB="0" distL="114300" distR="114300" simplePos="0" relativeHeight="251658249" behindDoc="1" locked="0" layoutInCell="1" allowOverlap="1" wp14:anchorId="30B968B7" wp14:editId="5067301E">
              <wp:simplePos x="0" y="0"/>
              <wp:positionH relativeFrom="page">
                <wp:posOffset>6441440</wp:posOffset>
              </wp:positionH>
              <wp:positionV relativeFrom="page">
                <wp:posOffset>9258935</wp:posOffset>
              </wp:positionV>
              <wp:extent cx="411480" cy="250825"/>
              <wp:effectExtent l="2540" t="635" r="0" b="0"/>
              <wp:wrapNone/>
              <wp:docPr id="209619140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 cy="250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B968BC" w14:textId="77777777" w:rsidR="00F868CA" w:rsidRDefault="004A0705">
                          <w:pPr>
                            <w:pStyle w:val="Textoindependiente"/>
                            <w:spacing w:line="248" w:lineRule="exact"/>
                            <w:ind w:left="60"/>
                          </w:pPr>
                          <w:r>
                            <w:fldChar w:fldCharType="begin"/>
                          </w:r>
                          <w:r>
                            <w:instrText xml:space="preserve"> PAGE </w:instrText>
                          </w:r>
                          <w:r>
                            <w:fldChar w:fldCharType="separate"/>
                          </w:r>
                          <w:r w:rsidR="00156DDB">
                            <w:rPr>
                              <w:noProof/>
                            </w:rPr>
                            <w:t>63</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B968B7" id="_x0000_t202" coordsize="21600,21600" o:spt="202" path="m,l,21600r21600,l21600,xe">
              <v:stroke joinstyle="miter"/>
              <v:path gradientshapeok="t" o:connecttype="rect"/>
            </v:shapetype>
            <v:shape id="Text Box 12" o:spid="_x0000_s1030" type="#_x0000_t202" style="position:absolute;left:0;text-align:left;margin-left:507.2pt;margin-top:729.05pt;width:32.4pt;height:19.75pt;z-index:-25165823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" filled="f" stroked="f">
              <v:textbox inset="0,0,0,0">
                <w:txbxContent>
                  <w:p w14:paraId="30B968BC" w14:textId="77777777" w:rsidR="00F868CA" w:rsidRDefault="004A0705">
                    <w:pPr>
                      <w:pStyle w:val="Textoindependiente"/>
                      <w:spacing w:line="248" w:lineRule="exact"/>
                      <w:ind w:left="60"/>
                    </w:pPr>
                    <w:r>
                      <w:fldChar w:fldCharType="begin"/>
                    </w:r>
                    <w:r>
                      <w:instrText xml:space="preserve"> PAGE </w:instrText>
                    </w:r>
                    <w:r>
                      <w:fldChar w:fldCharType="separate"/>
                    </w:r>
                    <w:r w:rsidR="00156DDB">
                      <w:rPr>
                        <w:noProof/>
                      </w:rPr>
                      <w:t>63</w:t>
                    </w:r>
                    <w:r>
                      <w:rPr>
                        <w:noProof/>
                      </w:rPr>
                      <w:fldChar w:fldCharType="end"/>
                    </w:r>
                  </w:p>
                </w:txbxContent>
              </v:textbox>
              <w10:wrap anchorx="page" anchory="page"/>
            </v:shape>
          </w:pict>
        </mc:Fallback>
      </mc:AlternateContent>
    </w:r>
    <w:r w:rsidR="00F868CA">
      <w:t>Ing. Miguel Vélez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617327" w14:textId="77777777" w:rsidR="00B4775C" w:rsidRDefault="00B4775C">
      <w:r>
        <w:separator/>
      </w:r>
    </w:p>
  </w:footnote>
  <w:footnote w:type="continuationSeparator" w:id="0">
    <w:p w14:paraId="6E9C2622" w14:textId="77777777" w:rsidR="00B4775C" w:rsidRDefault="00B4775C">
      <w:r>
        <w:continuationSeparator/>
      </w:r>
    </w:p>
  </w:footnote>
  <w:footnote w:type="continuationNotice" w:id="1">
    <w:p w14:paraId="176BCFAF" w14:textId="77777777" w:rsidR="00B4775C" w:rsidRDefault="00B4775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96897" w14:textId="77777777" w:rsidR="00F868CA" w:rsidRPr="00AC60DB" w:rsidRDefault="00F868CA" w:rsidP="00AC60DB">
    <w:pPr>
      <w:pStyle w:val="Textoindependiente"/>
      <w:spacing w:line="14" w:lineRule="auto"/>
      <w:rPr>
        <w:sz w:val="18"/>
        <w:szCs w:val="18"/>
      </w:rPr>
    </w:pPr>
    <w:r>
      <w:rPr>
        <w:noProof/>
        <w:sz w:val="18"/>
        <w:szCs w:val="18"/>
        <w:lang w:val="en-US"/>
      </w:rPr>
      <w:drawing>
        <wp:anchor distT="0" distB="0" distL="0" distR="0" simplePos="0" relativeHeight="251658251" behindDoc="1" locked="0" layoutInCell="1" allowOverlap="1" wp14:anchorId="30B968A7" wp14:editId="30B968A8">
          <wp:simplePos x="0" y="0"/>
          <wp:positionH relativeFrom="page">
            <wp:posOffset>869950</wp:posOffset>
          </wp:positionH>
          <wp:positionV relativeFrom="page">
            <wp:posOffset>204470</wp:posOffset>
          </wp:positionV>
          <wp:extent cx="901700" cy="546100"/>
          <wp:effectExtent l="19050" t="0" r="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1"/>
                  <a:srcRect/>
                  <a:stretch>
                    <a:fillRect/>
                  </a:stretch>
                </pic:blipFill>
                <pic:spPr bwMode="auto">
                  <a:xfrm>
                    <a:off x="0" y="0"/>
                    <a:ext cx="901700" cy="546100"/>
                  </a:xfrm>
                  <a:prstGeom prst="rect">
                    <a:avLst/>
                  </a:prstGeom>
                  <a:noFill/>
                  <a:ln w="9525">
                    <a:noFill/>
                    <a:miter lim="800000"/>
                    <a:headEnd/>
                    <a:tailEnd/>
                  </a:ln>
                </pic:spPr>
              </pic:pic>
            </a:graphicData>
          </a:graphic>
        </wp:anchor>
      </w:drawing>
    </w:r>
    <w:r>
      <w:rPr>
        <w:noProof/>
        <w:sz w:val="18"/>
        <w:szCs w:val="18"/>
        <w:lang w:val="en-US"/>
      </w:rPr>
      <w:drawing>
        <wp:anchor distT="0" distB="0" distL="114300" distR="114300" simplePos="0" relativeHeight="251658252" behindDoc="1" locked="0" layoutInCell="1" allowOverlap="1" wp14:anchorId="30B968A9" wp14:editId="30B968AA">
          <wp:simplePos x="0" y="0"/>
          <wp:positionH relativeFrom="column">
            <wp:posOffset>4603750</wp:posOffset>
          </wp:positionH>
          <wp:positionV relativeFrom="paragraph">
            <wp:posOffset>-114300</wp:posOffset>
          </wp:positionV>
          <wp:extent cx="566420" cy="577850"/>
          <wp:effectExtent l="19050" t="0" r="5080" b="0"/>
          <wp:wrapThrough wrapText="bothSides">
            <wp:wrapPolygon edited="0">
              <wp:start x="-726" y="0"/>
              <wp:lineTo x="-726" y="20651"/>
              <wp:lineTo x="21794" y="20651"/>
              <wp:lineTo x="21794" y="0"/>
              <wp:lineTo x="-726" y="0"/>
            </wp:wrapPolygon>
          </wp:wrapThrough>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
                  <a:srcRect/>
                  <a:stretch>
                    <a:fillRect/>
                  </a:stretch>
                </pic:blipFill>
                <pic:spPr bwMode="auto">
                  <a:xfrm>
                    <a:off x="0" y="0"/>
                    <a:ext cx="566420" cy="577850"/>
                  </a:xfrm>
                  <a:prstGeom prst="rect">
                    <a:avLst/>
                  </a:prstGeom>
                  <a:noFill/>
                </pic:spPr>
              </pic:pic>
            </a:graphicData>
          </a:graphic>
        </wp:anchor>
      </w:drawing>
    </w:r>
  </w:p>
  <w:p w14:paraId="30B96898" w14:textId="77777777" w:rsidR="00F868CA" w:rsidRDefault="00F868CA" w:rsidP="00A220D9">
    <w:pPr>
      <w:spacing w:line="187" w:lineRule="exact"/>
      <w:ind w:left="35"/>
      <w:jc w:val="center"/>
      <w:rPr>
        <w:sz w:val="20"/>
        <w:szCs w:val="20"/>
      </w:rPr>
    </w:pPr>
  </w:p>
  <w:p w14:paraId="30B96899" w14:textId="77777777" w:rsidR="00F868CA" w:rsidRPr="005E6A82" w:rsidRDefault="00F868CA" w:rsidP="00A220D9">
    <w:pPr>
      <w:spacing w:line="187" w:lineRule="exact"/>
      <w:ind w:left="35"/>
      <w:jc w:val="center"/>
      <w:rPr>
        <w:sz w:val="20"/>
        <w:szCs w:val="20"/>
      </w:rPr>
    </w:pPr>
    <w:r w:rsidRPr="005E6A82">
      <w:rPr>
        <w:sz w:val="20"/>
        <w:szCs w:val="20"/>
      </w:rPr>
      <w:t>ELABORACI</w:t>
    </w:r>
    <w:r>
      <w:rPr>
        <w:sz w:val="20"/>
        <w:szCs w:val="20"/>
      </w:rPr>
      <w:t>Ó</w:t>
    </w:r>
    <w:r w:rsidRPr="005E6A82">
      <w:rPr>
        <w:sz w:val="20"/>
        <w:szCs w:val="20"/>
      </w:rPr>
      <w:t>N DE APUNTES</w:t>
    </w:r>
  </w:p>
  <w:p w14:paraId="30B9689A" w14:textId="77777777" w:rsidR="00F868CA" w:rsidRPr="00A220D9" w:rsidRDefault="00F868CA" w:rsidP="00A220D9">
    <w:pPr>
      <w:spacing w:line="187" w:lineRule="exact"/>
      <w:ind w:left="35"/>
      <w:jc w:val="center"/>
      <w:rPr>
        <w:sz w:val="16"/>
        <w:szCs w:val="16"/>
      </w:rPr>
    </w:pPr>
    <w:r w:rsidRPr="00A220D9">
      <w:rPr>
        <w:sz w:val="16"/>
        <w:szCs w:val="16"/>
      </w:rPr>
      <w:t>ELECTROMAGNETISMO AEF-1020</w:t>
    </w:r>
  </w:p>
  <w:p w14:paraId="30B9689B" w14:textId="77777777" w:rsidR="00F868CA" w:rsidRPr="00A220D9" w:rsidRDefault="00F868CA" w:rsidP="00A220D9">
    <w:pPr>
      <w:spacing w:line="187" w:lineRule="exact"/>
      <w:ind w:left="35"/>
      <w:jc w:val="center"/>
      <w:rPr>
        <w:sz w:val="16"/>
        <w:szCs w:val="16"/>
      </w:rPr>
    </w:pPr>
    <w:r w:rsidRPr="00A220D9">
      <w:rPr>
        <w:sz w:val="16"/>
        <w:szCs w:val="16"/>
      </w:rPr>
      <w:t>01-SEP-2022 AL 28-FEB-2023</w:t>
    </w:r>
  </w:p>
  <w:p w14:paraId="30B9689C" w14:textId="36318B3C" w:rsidR="00F868CA" w:rsidRDefault="00CB0E53">
    <w:pPr>
      <w:pStyle w:val="Textoindependiente"/>
      <w:spacing w:line="14" w:lineRule="auto"/>
      <w:rPr>
        <w:sz w:val="20"/>
      </w:rPr>
    </w:pPr>
    <w:r>
      <w:rPr>
        <w:noProof/>
      </w:rPr>
      <mc:AlternateContent>
        <mc:Choice Requires="wps">
          <w:drawing>
            <wp:anchor distT="0" distB="0" distL="114300" distR="114300" simplePos="0" relativeHeight="251658240" behindDoc="1" locked="0" layoutInCell="1" allowOverlap="1" wp14:anchorId="30B968AB" wp14:editId="0840BA23">
              <wp:simplePos x="0" y="0"/>
              <wp:positionH relativeFrom="page">
                <wp:posOffset>1076325</wp:posOffset>
              </wp:positionH>
              <wp:positionV relativeFrom="page">
                <wp:posOffset>952500</wp:posOffset>
              </wp:positionV>
              <wp:extent cx="5610225" cy="9525"/>
              <wp:effectExtent l="0" t="0" r="0" b="0"/>
              <wp:wrapNone/>
              <wp:docPr id="1730379216"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022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3A3AF02D" id="Rectangle 30" o:spid="_x0000_s1026" style="position:absolute;margin-left:84.75pt;margin-top:75pt;width:441.75pt;height:.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" fillcolor="black" stroked="f">
              <w10:wrap anchorx="page" anchory="page"/>
            </v:rect>
          </w:pict>
        </mc:Fallback>
      </mc:AlternateContent>
    </w:r>
    <w:r>
      <w:rPr>
        <w:noProof/>
      </w:rPr>
      <mc:AlternateContent>
        <mc:Choice Requires="wps">
          <w:drawing>
            <wp:anchor distT="0" distB="0" distL="114300" distR="114300" simplePos="0" relativeHeight="251658241" behindDoc="1" locked="0" layoutInCell="1" allowOverlap="1" wp14:anchorId="30B968AC" wp14:editId="628857B1">
              <wp:simplePos x="0" y="0"/>
              <wp:positionH relativeFrom="page">
                <wp:posOffset>1057275</wp:posOffset>
              </wp:positionH>
              <wp:positionV relativeFrom="page">
                <wp:posOffset>1000125</wp:posOffset>
              </wp:positionV>
              <wp:extent cx="5648325" cy="19050"/>
              <wp:effectExtent l="0" t="0" r="0" b="0"/>
              <wp:wrapNone/>
              <wp:docPr id="1662062553"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8325"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7E092B66" id="Rectangle 29" o:spid="_x0000_s1026" style="position:absolute;margin-left:83.25pt;margin-top:78.75pt;width:444.75pt;height:1.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" fillcolor="black" stroked="f">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9689F" w14:textId="77777777" w:rsidR="00F868CA" w:rsidRDefault="00F868CA" w:rsidP="00797AB5">
    <w:pPr>
      <w:pStyle w:val="Textoindependiente"/>
      <w:spacing w:line="14" w:lineRule="auto"/>
      <w:rPr>
        <w:sz w:val="20"/>
      </w:rPr>
    </w:pPr>
    <w:r>
      <w:rPr>
        <w:noProof/>
        <w:lang w:val="en-US"/>
      </w:rPr>
      <w:drawing>
        <wp:anchor distT="0" distB="0" distL="114300" distR="114300" simplePos="0" relativeHeight="251658250" behindDoc="1" locked="0" layoutInCell="1" allowOverlap="1" wp14:anchorId="30B968B1" wp14:editId="30B968B2">
          <wp:simplePos x="0" y="0"/>
          <wp:positionH relativeFrom="margin">
            <wp:align>right</wp:align>
          </wp:positionH>
          <wp:positionV relativeFrom="paragraph">
            <wp:posOffset>-7620</wp:posOffset>
          </wp:positionV>
          <wp:extent cx="565785" cy="574675"/>
          <wp:effectExtent l="19050" t="0" r="5715" b="0"/>
          <wp:wrapThrough wrapText="bothSides">
            <wp:wrapPolygon edited="0">
              <wp:start x="-727" y="0"/>
              <wp:lineTo x="-727" y="20765"/>
              <wp:lineTo x="21818" y="20765"/>
              <wp:lineTo x="21818" y="0"/>
              <wp:lineTo x="-727" y="0"/>
            </wp:wrapPolygon>
          </wp:wrapThrough>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
                  <a:srcRect/>
                  <a:stretch>
                    <a:fillRect/>
                  </a:stretch>
                </pic:blipFill>
                <pic:spPr bwMode="auto">
                  <a:xfrm>
                    <a:off x="0" y="0"/>
                    <a:ext cx="565785" cy="574675"/>
                  </a:xfrm>
                  <a:prstGeom prst="rect">
                    <a:avLst/>
                  </a:prstGeom>
                  <a:noFill/>
                </pic:spPr>
              </pic:pic>
            </a:graphicData>
          </a:graphic>
        </wp:anchor>
      </w:drawing>
    </w:r>
    <w:r>
      <w:rPr>
        <w:noProof/>
        <w:lang w:val="en-US"/>
      </w:rPr>
      <w:drawing>
        <wp:anchor distT="0" distB="0" distL="0" distR="0" simplePos="0" relativeHeight="251658247" behindDoc="1" locked="0" layoutInCell="1" allowOverlap="1" wp14:anchorId="30B968B3" wp14:editId="30B968B4">
          <wp:simplePos x="0" y="0"/>
          <wp:positionH relativeFrom="page">
            <wp:posOffset>1080135</wp:posOffset>
          </wp:positionH>
          <wp:positionV relativeFrom="page">
            <wp:posOffset>455930</wp:posOffset>
          </wp:positionV>
          <wp:extent cx="559435" cy="337820"/>
          <wp:effectExtent l="19050"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2"/>
                  <a:srcRect/>
                  <a:stretch>
                    <a:fillRect/>
                  </a:stretch>
                </pic:blipFill>
                <pic:spPr bwMode="auto">
                  <a:xfrm>
                    <a:off x="0" y="0"/>
                    <a:ext cx="559435" cy="337820"/>
                  </a:xfrm>
                  <a:prstGeom prst="rect">
                    <a:avLst/>
                  </a:prstGeom>
                  <a:noFill/>
                  <a:ln w="9525">
                    <a:noFill/>
                    <a:miter lim="800000"/>
                    <a:headEnd/>
                    <a:tailEnd/>
                  </a:ln>
                </pic:spPr>
              </pic:pic>
            </a:graphicData>
          </a:graphic>
        </wp:anchor>
      </w:drawing>
    </w:r>
  </w:p>
  <w:p w14:paraId="30B968A0" w14:textId="77777777" w:rsidR="00F868CA" w:rsidRDefault="00F868CA" w:rsidP="00F81358">
    <w:pPr>
      <w:spacing w:line="187" w:lineRule="exact"/>
      <w:ind w:left="35"/>
      <w:rPr>
        <w:sz w:val="20"/>
        <w:szCs w:val="20"/>
      </w:rPr>
    </w:pPr>
  </w:p>
  <w:p w14:paraId="30B968A1" w14:textId="77777777" w:rsidR="00F868CA" w:rsidRPr="00F81358" w:rsidRDefault="00F868CA" w:rsidP="00F81358">
    <w:pPr>
      <w:spacing w:line="187" w:lineRule="exact"/>
      <w:ind w:left="35"/>
      <w:jc w:val="center"/>
      <w:rPr>
        <w:sz w:val="20"/>
        <w:szCs w:val="20"/>
      </w:rPr>
    </w:pPr>
    <w:r w:rsidRPr="00F81358">
      <w:rPr>
        <w:sz w:val="20"/>
        <w:szCs w:val="20"/>
      </w:rPr>
      <w:t>REPORTE DE ELABORACI</w:t>
    </w:r>
    <w:r>
      <w:rPr>
        <w:sz w:val="20"/>
        <w:szCs w:val="20"/>
      </w:rPr>
      <w:t>Ó</w:t>
    </w:r>
    <w:r w:rsidRPr="00F81358">
      <w:rPr>
        <w:sz w:val="20"/>
        <w:szCs w:val="20"/>
      </w:rPr>
      <w:t>N DE APUNTES</w:t>
    </w:r>
  </w:p>
  <w:p w14:paraId="30B968A2" w14:textId="79860078" w:rsidR="00F868CA" w:rsidRPr="00F81358" w:rsidRDefault="00F868CA" w:rsidP="00F81358">
    <w:pPr>
      <w:spacing w:line="187" w:lineRule="exact"/>
      <w:ind w:left="35"/>
      <w:jc w:val="center"/>
      <w:rPr>
        <w:sz w:val="20"/>
        <w:szCs w:val="20"/>
      </w:rPr>
    </w:pPr>
    <w:r w:rsidRPr="00F81358">
      <w:rPr>
        <w:sz w:val="20"/>
        <w:szCs w:val="20"/>
      </w:rPr>
      <w:t>ELECTROMAGNETISMO</w:t>
    </w:r>
    <w:r>
      <w:rPr>
        <w:sz w:val="20"/>
        <w:szCs w:val="20"/>
      </w:rPr>
      <w:t xml:space="preserve">  </w:t>
    </w:r>
    <w:r w:rsidR="005004D4">
      <w:rPr>
        <w:sz w:val="20"/>
        <w:szCs w:val="20"/>
      </w:rPr>
      <w:t xml:space="preserve"> </w:t>
    </w:r>
    <w:r w:rsidRPr="00F81358">
      <w:rPr>
        <w:sz w:val="20"/>
        <w:szCs w:val="20"/>
      </w:rPr>
      <w:t>AEF-1020</w:t>
    </w:r>
  </w:p>
  <w:p w14:paraId="30B968A3" w14:textId="77777777" w:rsidR="00F868CA" w:rsidRPr="00F81358" w:rsidRDefault="00F868CA" w:rsidP="00F81358">
    <w:pPr>
      <w:spacing w:line="187" w:lineRule="exact"/>
      <w:ind w:left="35"/>
      <w:jc w:val="center"/>
      <w:rPr>
        <w:sz w:val="20"/>
        <w:szCs w:val="20"/>
      </w:rPr>
    </w:pPr>
    <w:r w:rsidRPr="00F81358">
      <w:rPr>
        <w:sz w:val="20"/>
        <w:szCs w:val="20"/>
      </w:rPr>
      <w:t>01-SEP-2022 AL 28-FEB-2023</w:t>
    </w:r>
  </w:p>
  <w:p w14:paraId="30B968A4" w14:textId="05CA1687" w:rsidR="00F868CA" w:rsidRDefault="00CB0E53">
    <w:pPr>
      <w:pStyle w:val="Textoindependiente"/>
      <w:spacing w:line="14" w:lineRule="auto"/>
      <w:rPr>
        <w:sz w:val="20"/>
      </w:rPr>
    </w:pPr>
    <w:r>
      <w:rPr>
        <w:noProof/>
      </w:rPr>
      <mc:AlternateContent>
        <mc:Choice Requires="wps">
          <w:drawing>
            <wp:anchor distT="0" distB="0" distL="114300" distR="114300" simplePos="0" relativeHeight="251658246" behindDoc="1" locked="0" layoutInCell="1" allowOverlap="1" wp14:anchorId="30B968B5" wp14:editId="2F2A534A">
              <wp:simplePos x="0" y="0"/>
              <wp:positionH relativeFrom="page">
                <wp:posOffset>1076325</wp:posOffset>
              </wp:positionH>
              <wp:positionV relativeFrom="page">
                <wp:posOffset>952500</wp:posOffset>
              </wp:positionV>
              <wp:extent cx="5610225" cy="9525"/>
              <wp:effectExtent l="0" t="0" r="0" b="0"/>
              <wp:wrapNone/>
              <wp:docPr id="1931010391"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022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574D2E00" id="Rectangle 18" o:spid="_x0000_s1026" style="position:absolute;margin-left:84.75pt;margin-top:75pt;width:441.75pt;height:.75pt;z-index:-25165823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" fillcolor="black" stroked="f">
              <w10:wrap anchorx="page" anchory="page"/>
            </v:rect>
          </w:pict>
        </mc:Fallback>
      </mc:AlternateContent>
    </w:r>
    <w:r>
      <w:rPr>
        <w:noProof/>
      </w:rPr>
      <mc:AlternateContent>
        <mc:Choice Requires="wps">
          <w:drawing>
            <wp:anchor distT="0" distB="0" distL="114300" distR="114300" simplePos="0" relativeHeight="251658248" behindDoc="1" locked="0" layoutInCell="1" allowOverlap="1" wp14:anchorId="30B968B6" wp14:editId="2479141C">
              <wp:simplePos x="0" y="0"/>
              <wp:positionH relativeFrom="page">
                <wp:posOffset>1057275</wp:posOffset>
              </wp:positionH>
              <wp:positionV relativeFrom="page">
                <wp:posOffset>1000125</wp:posOffset>
              </wp:positionV>
              <wp:extent cx="5648325" cy="19050"/>
              <wp:effectExtent l="0" t="0" r="0" b="0"/>
              <wp:wrapNone/>
              <wp:docPr id="1852616414"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8325"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4C116222" id="Rectangle 17" o:spid="_x0000_s1026" style="position:absolute;margin-left:83.25pt;margin-top:78.75pt;width:444.75pt;height:1.5pt;z-index:-251658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" fillcolor="black" stroked="f">
              <w10:wrap anchorx="page" anchory="page"/>
            </v:rect>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Dj8n/x7eozpMFe" int2:id="wZLhTbK0">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E19A6"/>
    <w:multiLevelType w:val="multilevel"/>
    <w:tmpl w:val="75E41A96"/>
    <w:lvl w:ilvl="0">
      <w:start w:val="3"/>
      <w:numFmt w:val="decimal"/>
      <w:lvlText w:val="%1"/>
      <w:lvlJc w:val="left"/>
      <w:pPr>
        <w:ind w:left="530" w:hanging="391"/>
      </w:pPr>
      <w:rPr>
        <w:rFonts w:hint="default"/>
        <w:lang w:val="es-ES" w:eastAsia="en-US" w:bidi="ar-SA"/>
      </w:rPr>
    </w:lvl>
    <w:lvl w:ilvl="1">
      <w:start w:val="1"/>
      <w:numFmt w:val="decimal"/>
      <w:lvlText w:val="%1.%2."/>
      <w:lvlJc w:val="left"/>
      <w:pPr>
        <w:ind w:left="530" w:hanging="391"/>
      </w:pPr>
      <w:rPr>
        <w:rFonts w:ascii="Calibri" w:eastAsia="Calibri" w:hAnsi="Calibri" w:cs="Calibri" w:hint="default"/>
        <w:spacing w:val="-9"/>
        <w:w w:val="102"/>
        <w:sz w:val="22"/>
        <w:szCs w:val="22"/>
        <w:lang w:val="es-ES" w:eastAsia="en-US" w:bidi="ar-SA"/>
      </w:rPr>
    </w:lvl>
    <w:lvl w:ilvl="2">
      <w:numFmt w:val="bullet"/>
      <w:lvlText w:val="•"/>
      <w:lvlJc w:val="left"/>
      <w:pPr>
        <w:ind w:left="1316" w:hanging="391"/>
      </w:pPr>
      <w:rPr>
        <w:rFonts w:hint="default"/>
        <w:lang w:val="es-ES" w:eastAsia="en-US" w:bidi="ar-SA"/>
      </w:rPr>
    </w:lvl>
    <w:lvl w:ilvl="3">
      <w:numFmt w:val="bullet"/>
      <w:lvlText w:val="•"/>
      <w:lvlJc w:val="left"/>
      <w:pPr>
        <w:ind w:left="1704" w:hanging="391"/>
      </w:pPr>
      <w:rPr>
        <w:rFonts w:hint="default"/>
        <w:lang w:val="es-ES" w:eastAsia="en-US" w:bidi="ar-SA"/>
      </w:rPr>
    </w:lvl>
    <w:lvl w:ilvl="4">
      <w:numFmt w:val="bullet"/>
      <w:lvlText w:val="•"/>
      <w:lvlJc w:val="left"/>
      <w:pPr>
        <w:ind w:left="2093" w:hanging="391"/>
      </w:pPr>
      <w:rPr>
        <w:rFonts w:hint="default"/>
        <w:lang w:val="es-ES" w:eastAsia="en-US" w:bidi="ar-SA"/>
      </w:rPr>
    </w:lvl>
    <w:lvl w:ilvl="5">
      <w:numFmt w:val="bullet"/>
      <w:lvlText w:val="•"/>
      <w:lvlJc w:val="left"/>
      <w:pPr>
        <w:ind w:left="2481" w:hanging="391"/>
      </w:pPr>
      <w:rPr>
        <w:rFonts w:hint="default"/>
        <w:lang w:val="es-ES" w:eastAsia="en-US" w:bidi="ar-SA"/>
      </w:rPr>
    </w:lvl>
    <w:lvl w:ilvl="6">
      <w:numFmt w:val="bullet"/>
      <w:lvlText w:val="•"/>
      <w:lvlJc w:val="left"/>
      <w:pPr>
        <w:ind w:left="2869" w:hanging="391"/>
      </w:pPr>
      <w:rPr>
        <w:rFonts w:hint="default"/>
        <w:lang w:val="es-ES" w:eastAsia="en-US" w:bidi="ar-SA"/>
      </w:rPr>
    </w:lvl>
    <w:lvl w:ilvl="7">
      <w:numFmt w:val="bullet"/>
      <w:lvlText w:val="•"/>
      <w:lvlJc w:val="left"/>
      <w:pPr>
        <w:ind w:left="3257" w:hanging="391"/>
      </w:pPr>
      <w:rPr>
        <w:rFonts w:hint="default"/>
        <w:lang w:val="es-ES" w:eastAsia="en-US" w:bidi="ar-SA"/>
      </w:rPr>
    </w:lvl>
    <w:lvl w:ilvl="8">
      <w:numFmt w:val="bullet"/>
      <w:lvlText w:val="•"/>
      <w:lvlJc w:val="left"/>
      <w:pPr>
        <w:ind w:left="3646" w:hanging="391"/>
      </w:pPr>
      <w:rPr>
        <w:rFonts w:hint="default"/>
        <w:lang w:val="es-ES" w:eastAsia="en-US" w:bidi="ar-SA"/>
      </w:rPr>
    </w:lvl>
  </w:abstractNum>
  <w:abstractNum w:abstractNumId="1" w15:restartNumberingAfterBreak="0">
    <w:nsid w:val="06B16874"/>
    <w:multiLevelType w:val="multilevel"/>
    <w:tmpl w:val="FED4B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7A356F"/>
    <w:multiLevelType w:val="multilevel"/>
    <w:tmpl w:val="2C1C8FE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9AC1EDB"/>
    <w:multiLevelType w:val="hybridMultilevel"/>
    <w:tmpl w:val="DBC2582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CB80476"/>
    <w:multiLevelType w:val="hybridMultilevel"/>
    <w:tmpl w:val="8DE4F6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249F2050"/>
    <w:multiLevelType w:val="hybridMultilevel"/>
    <w:tmpl w:val="6A2A30EC"/>
    <w:lvl w:ilvl="0" w:tplc="080A0017">
      <w:start w:val="1"/>
      <w:numFmt w:val="lowerLetter"/>
      <w:lvlText w:val="%1)"/>
      <w:lvlJc w:val="left"/>
      <w:pPr>
        <w:ind w:left="720" w:hanging="360"/>
      </w:pPr>
      <w:rPr>
        <w:rFont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6" w15:restartNumberingAfterBreak="0">
    <w:nsid w:val="26153D16"/>
    <w:multiLevelType w:val="hybridMultilevel"/>
    <w:tmpl w:val="A35695B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88F1D99"/>
    <w:multiLevelType w:val="hybridMultilevel"/>
    <w:tmpl w:val="429489DC"/>
    <w:lvl w:ilvl="0" w:tplc="62F24EBC">
      <w:numFmt w:val="bullet"/>
      <w:lvlText w:val=""/>
      <w:lvlJc w:val="left"/>
      <w:pPr>
        <w:ind w:left="832" w:hanging="360"/>
      </w:pPr>
      <w:rPr>
        <w:rFonts w:ascii="Wingdings" w:eastAsia="Wingdings" w:hAnsi="Wingdings" w:cs="Wingdings" w:hint="default"/>
        <w:w w:val="102"/>
        <w:sz w:val="22"/>
        <w:szCs w:val="22"/>
        <w:lang w:val="es-ES" w:eastAsia="en-US" w:bidi="ar-SA"/>
      </w:rPr>
    </w:lvl>
    <w:lvl w:ilvl="1" w:tplc="09904596">
      <w:numFmt w:val="bullet"/>
      <w:lvlText w:val="•"/>
      <w:lvlJc w:val="left"/>
      <w:pPr>
        <w:ind w:left="1636" w:hanging="360"/>
      </w:pPr>
      <w:rPr>
        <w:rFonts w:hint="default"/>
        <w:lang w:val="es-ES" w:eastAsia="en-US" w:bidi="ar-SA"/>
      </w:rPr>
    </w:lvl>
    <w:lvl w:ilvl="2" w:tplc="1A1C1930">
      <w:numFmt w:val="bullet"/>
      <w:lvlText w:val="•"/>
      <w:lvlJc w:val="left"/>
      <w:pPr>
        <w:ind w:left="2433" w:hanging="360"/>
      </w:pPr>
      <w:rPr>
        <w:rFonts w:hint="default"/>
        <w:lang w:val="es-ES" w:eastAsia="en-US" w:bidi="ar-SA"/>
      </w:rPr>
    </w:lvl>
    <w:lvl w:ilvl="3" w:tplc="A664DEDE">
      <w:numFmt w:val="bullet"/>
      <w:lvlText w:val="•"/>
      <w:lvlJc w:val="left"/>
      <w:pPr>
        <w:ind w:left="3229" w:hanging="360"/>
      </w:pPr>
      <w:rPr>
        <w:rFonts w:hint="default"/>
        <w:lang w:val="es-ES" w:eastAsia="en-US" w:bidi="ar-SA"/>
      </w:rPr>
    </w:lvl>
    <w:lvl w:ilvl="4" w:tplc="6A20C74C">
      <w:numFmt w:val="bullet"/>
      <w:lvlText w:val="•"/>
      <w:lvlJc w:val="left"/>
      <w:pPr>
        <w:ind w:left="4026" w:hanging="360"/>
      </w:pPr>
      <w:rPr>
        <w:rFonts w:hint="default"/>
        <w:lang w:val="es-ES" w:eastAsia="en-US" w:bidi="ar-SA"/>
      </w:rPr>
    </w:lvl>
    <w:lvl w:ilvl="5" w:tplc="2B46709A">
      <w:numFmt w:val="bullet"/>
      <w:lvlText w:val="•"/>
      <w:lvlJc w:val="left"/>
      <w:pPr>
        <w:ind w:left="4822" w:hanging="360"/>
      </w:pPr>
      <w:rPr>
        <w:rFonts w:hint="default"/>
        <w:lang w:val="es-ES" w:eastAsia="en-US" w:bidi="ar-SA"/>
      </w:rPr>
    </w:lvl>
    <w:lvl w:ilvl="6" w:tplc="3CEA6006">
      <w:numFmt w:val="bullet"/>
      <w:lvlText w:val="•"/>
      <w:lvlJc w:val="left"/>
      <w:pPr>
        <w:ind w:left="5619" w:hanging="360"/>
      </w:pPr>
      <w:rPr>
        <w:rFonts w:hint="default"/>
        <w:lang w:val="es-ES" w:eastAsia="en-US" w:bidi="ar-SA"/>
      </w:rPr>
    </w:lvl>
    <w:lvl w:ilvl="7" w:tplc="4636E40E">
      <w:numFmt w:val="bullet"/>
      <w:lvlText w:val="•"/>
      <w:lvlJc w:val="left"/>
      <w:pPr>
        <w:ind w:left="6415" w:hanging="360"/>
      </w:pPr>
      <w:rPr>
        <w:rFonts w:hint="default"/>
        <w:lang w:val="es-ES" w:eastAsia="en-US" w:bidi="ar-SA"/>
      </w:rPr>
    </w:lvl>
    <w:lvl w:ilvl="8" w:tplc="82101C16">
      <w:numFmt w:val="bullet"/>
      <w:lvlText w:val="•"/>
      <w:lvlJc w:val="left"/>
      <w:pPr>
        <w:ind w:left="7212" w:hanging="360"/>
      </w:pPr>
      <w:rPr>
        <w:rFonts w:hint="default"/>
        <w:lang w:val="es-ES" w:eastAsia="en-US" w:bidi="ar-SA"/>
      </w:rPr>
    </w:lvl>
  </w:abstractNum>
  <w:abstractNum w:abstractNumId="8" w15:restartNumberingAfterBreak="0">
    <w:nsid w:val="2A5A6D0A"/>
    <w:multiLevelType w:val="hybridMultilevel"/>
    <w:tmpl w:val="BEBA81D6"/>
    <w:lvl w:ilvl="0" w:tplc="5D40BCF2">
      <w:start w:val="1"/>
      <w:numFmt w:val="bullet"/>
      <w:lvlText w:val="•"/>
      <w:lvlJc w:val="left"/>
      <w:pPr>
        <w:tabs>
          <w:tab w:val="num" w:pos="720"/>
        </w:tabs>
        <w:ind w:left="720" w:hanging="360"/>
      </w:pPr>
      <w:rPr>
        <w:rFonts w:ascii="Arial" w:hAnsi="Arial" w:hint="default"/>
      </w:rPr>
    </w:lvl>
    <w:lvl w:ilvl="1" w:tplc="47284F7C" w:tentative="1">
      <w:start w:val="1"/>
      <w:numFmt w:val="bullet"/>
      <w:lvlText w:val="•"/>
      <w:lvlJc w:val="left"/>
      <w:pPr>
        <w:tabs>
          <w:tab w:val="num" w:pos="1440"/>
        </w:tabs>
        <w:ind w:left="1440" w:hanging="360"/>
      </w:pPr>
      <w:rPr>
        <w:rFonts w:ascii="Arial" w:hAnsi="Arial" w:hint="default"/>
      </w:rPr>
    </w:lvl>
    <w:lvl w:ilvl="2" w:tplc="A3A8DCF0" w:tentative="1">
      <w:start w:val="1"/>
      <w:numFmt w:val="bullet"/>
      <w:lvlText w:val="•"/>
      <w:lvlJc w:val="left"/>
      <w:pPr>
        <w:tabs>
          <w:tab w:val="num" w:pos="2160"/>
        </w:tabs>
        <w:ind w:left="2160" w:hanging="360"/>
      </w:pPr>
      <w:rPr>
        <w:rFonts w:ascii="Arial" w:hAnsi="Arial" w:hint="default"/>
      </w:rPr>
    </w:lvl>
    <w:lvl w:ilvl="3" w:tplc="9E1E5F30" w:tentative="1">
      <w:start w:val="1"/>
      <w:numFmt w:val="bullet"/>
      <w:lvlText w:val="•"/>
      <w:lvlJc w:val="left"/>
      <w:pPr>
        <w:tabs>
          <w:tab w:val="num" w:pos="2880"/>
        </w:tabs>
        <w:ind w:left="2880" w:hanging="360"/>
      </w:pPr>
      <w:rPr>
        <w:rFonts w:ascii="Arial" w:hAnsi="Arial" w:hint="default"/>
      </w:rPr>
    </w:lvl>
    <w:lvl w:ilvl="4" w:tplc="172898FE" w:tentative="1">
      <w:start w:val="1"/>
      <w:numFmt w:val="bullet"/>
      <w:lvlText w:val="•"/>
      <w:lvlJc w:val="left"/>
      <w:pPr>
        <w:tabs>
          <w:tab w:val="num" w:pos="3600"/>
        </w:tabs>
        <w:ind w:left="3600" w:hanging="360"/>
      </w:pPr>
      <w:rPr>
        <w:rFonts w:ascii="Arial" w:hAnsi="Arial" w:hint="default"/>
      </w:rPr>
    </w:lvl>
    <w:lvl w:ilvl="5" w:tplc="C0F62996" w:tentative="1">
      <w:start w:val="1"/>
      <w:numFmt w:val="bullet"/>
      <w:lvlText w:val="•"/>
      <w:lvlJc w:val="left"/>
      <w:pPr>
        <w:tabs>
          <w:tab w:val="num" w:pos="4320"/>
        </w:tabs>
        <w:ind w:left="4320" w:hanging="360"/>
      </w:pPr>
      <w:rPr>
        <w:rFonts w:ascii="Arial" w:hAnsi="Arial" w:hint="default"/>
      </w:rPr>
    </w:lvl>
    <w:lvl w:ilvl="6" w:tplc="B3B47306" w:tentative="1">
      <w:start w:val="1"/>
      <w:numFmt w:val="bullet"/>
      <w:lvlText w:val="•"/>
      <w:lvlJc w:val="left"/>
      <w:pPr>
        <w:tabs>
          <w:tab w:val="num" w:pos="5040"/>
        </w:tabs>
        <w:ind w:left="5040" w:hanging="360"/>
      </w:pPr>
      <w:rPr>
        <w:rFonts w:ascii="Arial" w:hAnsi="Arial" w:hint="default"/>
      </w:rPr>
    </w:lvl>
    <w:lvl w:ilvl="7" w:tplc="4DEEFC3C" w:tentative="1">
      <w:start w:val="1"/>
      <w:numFmt w:val="bullet"/>
      <w:lvlText w:val="•"/>
      <w:lvlJc w:val="left"/>
      <w:pPr>
        <w:tabs>
          <w:tab w:val="num" w:pos="5760"/>
        </w:tabs>
        <w:ind w:left="5760" w:hanging="360"/>
      </w:pPr>
      <w:rPr>
        <w:rFonts w:ascii="Arial" w:hAnsi="Arial" w:hint="default"/>
      </w:rPr>
    </w:lvl>
    <w:lvl w:ilvl="8" w:tplc="17CC567A"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ED71DAE"/>
    <w:multiLevelType w:val="multilevel"/>
    <w:tmpl w:val="8F50728E"/>
    <w:lvl w:ilvl="0">
      <w:start w:val="4"/>
      <w:numFmt w:val="decimal"/>
      <w:lvlText w:val="%1"/>
      <w:lvlJc w:val="left"/>
      <w:pPr>
        <w:ind w:left="125" w:hanging="391"/>
      </w:pPr>
      <w:rPr>
        <w:rFonts w:hint="default"/>
        <w:lang w:val="es-ES" w:eastAsia="en-US" w:bidi="ar-SA"/>
      </w:rPr>
    </w:lvl>
    <w:lvl w:ilvl="1">
      <w:start w:val="1"/>
      <w:numFmt w:val="decimal"/>
      <w:lvlText w:val="%1.%2."/>
      <w:lvlJc w:val="left"/>
      <w:pPr>
        <w:ind w:left="125" w:hanging="391"/>
      </w:pPr>
      <w:rPr>
        <w:rFonts w:ascii="Calibri" w:eastAsia="Calibri" w:hAnsi="Calibri" w:cs="Calibri" w:hint="default"/>
        <w:spacing w:val="-9"/>
        <w:w w:val="102"/>
        <w:sz w:val="22"/>
        <w:szCs w:val="22"/>
        <w:lang w:val="es-ES" w:eastAsia="en-US" w:bidi="ar-SA"/>
      </w:rPr>
    </w:lvl>
    <w:lvl w:ilvl="2">
      <w:numFmt w:val="bullet"/>
      <w:lvlText w:val="•"/>
      <w:lvlJc w:val="left"/>
      <w:pPr>
        <w:ind w:left="980" w:hanging="391"/>
      </w:pPr>
      <w:rPr>
        <w:rFonts w:hint="default"/>
        <w:lang w:val="es-ES" w:eastAsia="en-US" w:bidi="ar-SA"/>
      </w:rPr>
    </w:lvl>
    <w:lvl w:ilvl="3">
      <w:numFmt w:val="bullet"/>
      <w:lvlText w:val="•"/>
      <w:lvlJc w:val="left"/>
      <w:pPr>
        <w:ind w:left="1410" w:hanging="391"/>
      </w:pPr>
      <w:rPr>
        <w:rFonts w:hint="default"/>
        <w:lang w:val="es-ES" w:eastAsia="en-US" w:bidi="ar-SA"/>
      </w:rPr>
    </w:lvl>
    <w:lvl w:ilvl="4">
      <w:numFmt w:val="bullet"/>
      <w:lvlText w:val="•"/>
      <w:lvlJc w:val="left"/>
      <w:pPr>
        <w:ind w:left="1841" w:hanging="391"/>
      </w:pPr>
      <w:rPr>
        <w:rFonts w:hint="default"/>
        <w:lang w:val="es-ES" w:eastAsia="en-US" w:bidi="ar-SA"/>
      </w:rPr>
    </w:lvl>
    <w:lvl w:ilvl="5">
      <w:numFmt w:val="bullet"/>
      <w:lvlText w:val="•"/>
      <w:lvlJc w:val="left"/>
      <w:pPr>
        <w:ind w:left="2271" w:hanging="391"/>
      </w:pPr>
      <w:rPr>
        <w:rFonts w:hint="default"/>
        <w:lang w:val="es-ES" w:eastAsia="en-US" w:bidi="ar-SA"/>
      </w:rPr>
    </w:lvl>
    <w:lvl w:ilvl="6">
      <w:numFmt w:val="bullet"/>
      <w:lvlText w:val="•"/>
      <w:lvlJc w:val="left"/>
      <w:pPr>
        <w:ind w:left="2701" w:hanging="391"/>
      </w:pPr>
      <w:rPr>
        <w:rFonts w:hint="default"/>
        <w:lang w:val="es-ES" w:eastAsia="en-US" w:bidi="ar-SA"/>
      </w:rPr>
    </w:lvl>
    <w:lvl w:ilvl="7">
      <w:numFmt w:val="bullet"/>
      <w:lvlText w:val="•"/>
      <w:lvlJc w:val="left"/>
      <w:pPr>
        <w:ind w:left="3131" w:hanging="391"/>
      </w:pPr>
      <w:rPr>
        <w:rFonts w:hint="default"/>
        <w:lang w:val="es-ES" w:eastAsia="en-US" w:bidi="ar-SA"/>
      </w:rPr>
    </w:lvl>
    <w:lvl w:ilvl="8">
      <w:numFmt w:val="bullet"/>
      <w:lvlText w:val="•"/>
      <w:lvlJc w:val="left"/>
      <w:pPr>
        <w:ind w:left="3562" w:hanging="391"/>
      </w:pPr>
      <w:rPr>
        <w:rFonts w:hint="default"/>
        <w:lang w:val="es-ES" w:eastAsia="en-US" w:bidi="ar-SA"/>
      </w:rPr>
    </w:lvl>
  </w:abstractNum>
  <w:abstractNum w:abstractNumId="10" w15:restartNumberingAfterBreak="0">
    <w:nsid w:val="35CB73D4"/>
    <w:multiLevelType w:val="multilevel"/>
    <w:tmpl w:val="9F5C3E86"/>
    <w:lvl w:ilvl="0">
      <w:start w:val="1"/>
      <w:numFmt w:val="decimal"/>
      <w:lvlText w:val="%1"/>
      <w:lvlJc w:val="left"/>
      <w:pPr>
        <w:ind w:left="515" w:hanging="391"/>
      </w:pPr>
      <w:rPr>
        <w:rFonts w:hint="default"/>
        <w:lang w:val="es-ES" w:eastAsia="en-US" w:bidi="ar-SA"/>
      </w:rPr>
    </w:lvl>
    <w:lvl w:ilvl="1">
      <w:start w:val="1"/>
      <w:numFmt w:val="decimal"/>
      <w:lvlText w:val="%1.%2."/>
      <w:lvlJc w:val="left"/>
      <w:pPr>
        <w:ind w:left="515" w:hanging="391"/>
      </w:pPr>
      <w:rPr>
        <w:rFonts w:ascii="Calibri" w:eastAsia="Calibri" w:hAnsi="Calibri" w:cs="Calibri" w:hint="default"/>
        <w:spacing w:val="-9"/>
        <w:w w:val="102"/>
        <w:sz w:val="22"/>
        <w:szCs w:val="22"/>
        <w:lang w:val="es-ES" w:eastAsia="en-US" w:bidi="ar-SA"/>
      </w:rPr>
    </w:lvl>
    <w:lvl w:ilvl="2">
      <w:numFmt w:val="bullet"/>
      <w:lvlText w:val="•"/>
      <w:lvlJc w:val="left"/>
      <w:pPr>
        <w:ind w:left="1300" w:hanging="391"/>
      </w:pPr>
      <w:rPr>
        <w:rFonts w:hint="default"/>
        <w:lang w:val="es-ES" w:eastAsia="en-US" w:bidi="ar-SA"/>
      </w:rPr>
    </w:lvl>
    <w:lvl w:ilvl="3">
      <w:numFmt w:val="bullet"/>
      <w:lvlText w:val="•"/>
      <w:lvlJc w:val="left"/>
      <w:pPr>
        <w:ind w:left="1690" w:hanging="391"/>
      </w:pPr>
      <w:rPr>
        <w:rFonts w:hint="default"/>
        <w:lang w:val="es-ES" w:eastAsia="en-US" w:bidi="ar-SA"/>
      </w:rPr>
    </w:lvl>
    <w:lvl w:ilvl="4">
      <w:numFmt w:val="bullet"/>
      <w:lvlText w:val="•"/>
      <w:lvlJc w:val="left"/>
      <w:pPr>
        <w:ind w:left="2081" w:hanging="391"/>
      </w:pPr>
      <w:rPr>
        <w:rFonts w:hint="default"/>
        <w:lang w:val="es-ES" w:eastAsia="en-US" w:bidi="ar-SA"/>
      </w:rPr>
    </w:lvl>
    <w:lvl w:ilvl="5">
      <w:numFmt w:val="bullet"/>
      <w:lvlText w:val="•"/>
      <w:lvlJc w:val="left"/>
      <w:pPr>
        <w:ind w:left="2471" w:hanging="391"/>
      </w:pPr>
      <w:rPr>
        <w:rFonts w:hint="default"/>
        <w:lang w:val="es-ES" w:eastAsia="en-US" w:bidi="ar-SA"/>
      </w:rPr>
    </w:lvl>
    <w:lvl w:ilvl="6">
      <w:numFmt w:val="bullet"/>
      <w:lvlText w:val="•"/>
      <w:lvlJc w:val="left"/>
      <w:pPr>
        <w:ind w:left="2861" w:hanging="391"/>
      </w:pPr>
      <w:rPr>
        <w:rFonts w:hint="default"/>
        <w:lang w:val="es-ES" w:eastAsia="en-US" w:bidi="ar-SA"/>
      </w:rPr>
    </w:lvl>
    <w:lvl w:ilvl="7">
      <w:numFmt w:val="bullet"/>
      <w:lvlText w:val="•"/>
      <w:lvlJc w:val="left"/>
      <w:pPr>
        <w:ind w:left="3251" w:hanging="391"/>
      </w:pPr>
      <w:rPr>
        <w:rFonts w:hint="default"/>
        <w:lang w:val="es-ES" w:eastAsia="en-US" w:bidi="ar-SA"/>
      </w:rPr>
    </w:lvl>
    <w:lvl w:ilvl="8">
      <w:numFmt w:val="bullet"/>
      <w:lvlText w:val="•"/>
      <w:lvlJc w:val="left"/>
      <w:pPr>
        <w:ind w:left="3642" w:hanging="391"/>
      </w:pPr>
      <w:rPr>
        <w:rFonts w:hint="default"/>
        <w:lang w:val="es-ES" w:eastAsia="en-US" w:bidi="ar-SA"/>
      </w:rPr>
    </w:lvl>
  </w:abstractNum>
  <w:abstractNum w:abstractNumId="11" w15:restartNumberingAfterBreak="0">
    <w:nsid w:val="3A1C7E0C"/>
    <w:multiLevelType w:val="hybridMultilevel"/>
    <w:tmpl w:val="E9E46AD6"/>
    <w:lvl w:ilvl="0" w:tplc="F53C8F88">
      <w:numFmt w:val="bullet"/>
      <w:lvlText w:val=""/>
      <w:lvlJc w:val="left"/>
      <w:pPr>
        <w:ind w:left="832" w:hanging="360"/>
      </w:pPr>
      <w:rPr>
        <w:rFonts w:ascii="Wingdings" w:eastAsia="Wingdings" w:hAnsi="Wingdings" w:cs="Wingdings" w:hint="default"/>
        <w:w w:val="102"/>
        <w:sz w:val="22"/>
        <w:szCs w:val="22"/>
        <w:lang w:val="es-ES" w:eastAsia="en-US" w:bidi="ar-SA"/>
      </w:rPr>
    </w:lvl>
    <w:lvl w:ilvl="1" w:tplc="F59875D2">
      <w:numFmt w:val="bullet"/>
      <w:lvlText w:val="•"/>
      <w:lvlJc w:val="left"/>
      <w:pPr>
        <w:ind w:left="1636" w:hanging="360"/>
      </w:pPr>
      <w:rPr>
        <w:rFonts w:hint="default"/>
        <w:lang w:val="es-ES" w:eastAsia="en-US" w:bidi="ar-SA"/>
      </w:rPr>
    </w:lvl>
    <w:lvl w:ilvl="2" w:tplc="8BF81EFC">
      <w:numFmt w:val="bullet"/>
      <w:lvlText w:val="•"/>
      <w:lvlJc w:val="left"/>
      <w:pPr>
        <w:ind w:left="2433" w:hanging="360"/>
      </w:pPr>
      <w:rPr>
        <w:rFonts w:hint="default"/>
        <w:lang w:val="es-ES" w:eastAsia="en-US" w:bidi="ar-SA"/>
      </w:rPr>
    </w:lvl>
    <w:lvl w:ilvl="3" w:tplc="E9E0CCD4">
      <w:numFmt w:val="bullet"/>
      <w:lvlText w:val="•"/>
      <w:lvlJc w:val="left"/>
      <w:pPr>
        <w:ind w:left="3229" w:hanging="360"/>
      </w:pPr>
      <w:rPr>
        <w:rFonts w:hint="default"/>
        <w:lang w:val="es-ES" w:eastAsia="en-US" w:bidi="ar-SA"/>
      </w:rPr>
    </w:lvl>
    <w:lvl w:ilvl="4" w:tplc="59AA4182">
      <w:numFmt w:val="bullet"/>
      <w:lvlText w:val="•"/>
      <w:lvlJc w:val="left"/>
      <w:pPr>
        <w:ind w:left="4026" w:hanging="360"/>
      </w:pPr>
      <w:rPr>
        <w:rFonts w:hint="default"/>
        <w:lang w:val="es-ES" w:eastAsia="en-US" w:bidi="ar-SA"/>
      </w:rPr>
    </w:lvl>
    <w:lvl w:ilvl="5" w:tplc="85987BCE">
      <w:numFmt w:val="bullet"/>
      <w:lvlText w:val="•"/>
      <w:lvlJc w:val="left"/>
      <w:pPr>
        <w:ind w:left="4822" w:hanging="360"/>
      </w:pPr>
      <w:rPr>
        <w:rFonts w:hint="default"/>
        <w:lang w:val="es-ES" w:eastAsia="en-US" w:bidi="ar-SA"/>
      </w:rPr>
    </w:lvl>
    <w:lvl w:ilvl="6" w:tplc="1C100246">
      <w:numFmt w:val="bullet"/>
      <w:lvlText w:val="•"/>
      <w:lvlJc w:val="left"/>
      <w:pPr>
        <w:ind w:left="5619" w:hanging="360"/>
      </w:pPr>
      <w:rPr>
        <w:rFonts w:hint="default"/>
        <w:lang w:val="es-ES" w:eastAsia="en-US" w:bidi="ar-SA"/>
      </w:rPr>
    </w:lvl>
    <w:lvl w:ilvl="7" w:tplc="731EC31E">
      <w:numFmt w:val="bullet"/>
      <w:lvlText w:val="•"/>
      <w:lvlJc w:val="left"/>
      <w:pPr>
        <w:ind w:left="6415" w:hanging="360"/>
      </w:pPr>
      <w:rPr>
        <w:rFonts w:hint="default"/>
        <w:lang w:val="es-ES" w:eastAsia="en-US" w:bidi="ar-SA"/>
      </w:rPr>
    </w:lvl>
    <w:lvl w:ilvl="8" w:tplc="0C9AC50E">
      <w:numFmt w:val="bullet"/>
      <w:lvlText w:val="•"/>
      <w:lvlJc w:val="left"/>
      <w:pPr>
        <w:ind w:left="7212" w:hanging="360"/>
      </w:pPr>
      <w:rPr>
        <w:rFonts w:hint="default"/>
        <w:lang w:val="es-ES" w:eastAsia="en-US" w:bidi="ar-SA"/>
      </w:rPr>
    </w:lvl>
  </w:abstractNum>
  <w:abstractNum w:abstractNumId="12" w15:restartNumberingAfterBreak="0">
    <w:nsid w:val="41465D6D"/>
    <w:multiLevelType w:val="hybridMultilevel"/>
    <w:tmpl w:val="412CA22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3BB1EEF"/>
    <w:multiLevelType w:val="hybridMultilevel"/>
    <w:tmpl w:val="C65A1884"/>
    <w:lvl w:ilvl="0" w:tplc="1C9E4B2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4" w15:restartNumberingAfterBreak="0">
    <w:nsid w:val="488138E1"/>
    <w:multiLevelType w:val="hybridMultilevel"/>
    <w:tmpl w:val="A35695B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4E75E7A"/>
    <w:multiLevelType w:val="hybridMultilevel"/>
    <w:tmpl w:val="51DCDC9E"/>
    <w:lvl w:ilvl="0" w:tplc="519C6214">
      <w:numFmt w:val="bullet"/>
      <w:lvlText w:val=""/>
      <w:lvlJc w:val="left"/>
      <w:pPr>
        <w:ind w:left="832" w:hanging="360"/>
      </w:pPr>
      <w:rPr>
        <w:rFonts w:ascii="Wingdings" w:eastAsia="Wingdings" w:hAnsi="Wingdings" w:cs="Wingdings" w:hint="default"/>
        <w:w w:val="102"/>
        <w:sz w:val="22"/>
        <w:szCs w:val="22"/>
        <w:lang w:val="es-ES" w:eastAsia="en-US" w:bidi="ar-SA"/>
      </w:rPr>
    </w:lvl>
    <w:lvl w:ilvl="1" w:tplc="ED5C614C">
      <w:numFmt w:val="bullet"/>
      <w:lvlText w:val="•"/>
      <w:lvlJc w:val="left"/>
      <w:pPr>
        <w:ind w:left="1636" w:hanging="360"/>
      </w:pPr>
      <w:rPr>
        <w:rFonts w:hint="default"/>
        <w:lang w:val="es-ES" w:eastAsia="en-US" w:bidi="ar-SA"/>
      </w:rPr>
    </w:lvl>
    <w:lvl w:ilvl="2" w:tplc="23CA5786">
      <w:numFmt w:val="bullet"/>
      <w:lvlText w:val="•"/>
      <w:lvlJc w:val="left"/>
      <w:pPr>
        <w:ind w:left="2433" w:hanging="360"/>
      </w:pPr>
      <w:rPr>
        <w:rFonts w:hint="default"/>
        <w:lang w:val="es-ES" w:eastAsia="en-US" w:bidi="ar-SA"/>
      </w:rPr>
    </w:lvl>
    <w:lvl w:ilvl="3" w:tplc="27BE051A">
      <w:numFmt w:val="bullet"/>
      <w:lvlText w:val="•"/>
      <w:lvlJc w:val="left"/>
      <w:pPr>
        <w:ind w:left="3229" w:hanging="360"/>
      </w:pPr>
      <w:rPr>
        <w:rFonts w:hint="default"/>
        <w:lang w:val="es-ES" w:eastAsia="en-US" w:bidi="ar-SA"/>
      </w:rPr>
    </w:lvl>
    <w:lvl w:ilvl="4" w:tplc="18168B44">
      <w:numFmt w:val="bullet"/>
      <w:lvlText w:val="•"/>
      <w:lvlJc w:val="left"/>
      <w:pPr>
        <w:ind w:left="4026" w:hanging="360"/>
      </w:pPr>
      <w:rPr>
        <w:rFonts w:hint="default"/>
        <w:lang w:val="es-ES" w:eastAsia="en-US" w:bidi="ar-SA"/>
      </w:rPr>
    </w:lvl>
    <w:lvl w:ilvl="5" w:tplc="3780915A">
      <w:numFmt w:val="bullet"/>
      <w:lvlText w:val="•"/>
      <w:lvlJc w:val="left"/>
      <w:pPr>
        <w:ind w:left="4822" w:hanging="360"/>
      </w:pPr>
      <w:rPr>
        <w:rFonts w:hint="default"/>
        <w:lang w:val="es-ES" w:eastAsia="en-US" w:bidi="ar-SA"/>
      </w:rPr>
    </w:lvl>
    <w:lvl w:ilvl="6" w:tplc="AE847D3A">
      <w:numFmt w:val="bullet"/>
      <w:lvlText w:val="•"/>
      <w:lvlJc w:val="left"/>
      <w:pPr>
        <w:ind w:left="5619" w:hanging="360"/>
      </w:pPr>
      <w:rPr>
        <w:rFonts w:hint="default"/>
        <w:lang w:val="es-ES" w:eastAsia="en-US" w:bidi="ar-SA"/>
      </w:rPr>
    </w:lvl>
    <w:lvl w:ilvl="7" w:tplc="86DE5F3C">
      <w:numFmt w:val="bullet"/>
      <w:lvlText w:val="•"/>
      <w:lvlJc w:val="left"/>
      <w:pPr>
        <w:ind w:left="6415" w:hanging="360"/>
      </w:pPr>
      <w:rPr>
        <w:rFonts w:hint="default"/>
        <w:lang w:val="es-ES" w:eastAsia="en-US" w:bidi="ar-SA"/>
      </w:rPr>
    </w:lvl>
    <w:lvl w:ilvl="8" w:tplc="1C14ADBA">
      <w:numFmt w:val="bullet"/>
      <w:lvlText w:val="•"/>
      <w:lvlJc w:val="left"/>
      <w:pPr>
        <w:ind w:left="7212" w:hanging="360"/>
      </w:pPr>
      <w:rPr>
        <w:rFonts w:hint="default"/>
        <w:lang w:val="es-ES" w:eastAsia="en-US" w:bidi="ar-SA"/>
      </w:rPr>
    </w:lvl>
  </w:abstractNum>
  <w:abstractNum w:abstractNumId="16" w15:restartNumberingAfterBreak="0">
    <w:nsid w:val="59A85C86"/>
    <w:multiLevelType w:val="hybridMultilevel"/>
    <w:tmpl w:val="95A09C60"/>
    <w:lvl w:ilvl="0" w:tplc="91C0DB9E">
      <w:numFmt w:val="bullet"/>
      <w:lvlText w:val=""/>
      <w:lvlJc w:val="left"/>
      <w:pPr>
        <w:ind w:left="832" w:hanging="360"/>
      </w:pPr>
      <w:rPr>
        <w:rFonts w:ascii="Wingdings" w:eastAsia="Wingdings" w:hAnsi="Wingdings" w:cs="Wingdings" w:hint="default"/>
        <w:w w:val="102"/>
        <w:sz w:val="22"/>
        <w:szCs w:val="22"/>
        <w:lang w:val="es-ES" w:eastAsia="en-US" w:bidi="ar-SA"/>
      </w:rPr>
    </w:lvl>
    <w:lvl w:ilvl="1" w:tplc="DB32BF2A">
      <w:numFmt w:val="bullet"/>
      <w:lvlText w:val="•"/>
      <w:lvlJc w:val="left"/>
      <w:pPr>
        <w:ind w:left="1636" w:hanging="360"/>
      </w:pPr>
      <w:rPr>
        <w:rFonts w:hint="default"/>
        <w:lang w:val="es-ES" w:eastAsia="en-US" w:bidi="ar-SA"/>
      </w:rPr>
    </w:lvl>
    <w:lvl w:ilvl="2" w:tplc="1EE0BFA8">
      <w:numFmt w:val="bullet"/>
      <w:lvlText w:val="•"/>
      <w:lvlJc w:val="left"/>
      <w:pPr>
        <w:ind w:left="2433" w:hanging="360"/>
      </w:pPr>
      <w:rPr>
        <w:rFonts w:hint="default"/>
        <w:lang w:val="es-ES" w:eastAsia="en-US" w:bidi="ar-SA"/>
      </w:rPr>
    </w:lvl>
    <w:lvl w:ilvl="3" w:tplc="3920CAAA">
      <w:numFmt w:val="bullet"/>
      <w:lvlText w:val="•"/>
      <w:lvlJc w:val="left"/>
      <w:pPr>
        <w:ind w:left="3229" w:hanging="360"/>
      </w:pPr>
      <w:rPr>
        <w:rFonts w:hint="default"/>
        <w:lang w:val="es-ES" w:eastAsia="en-US" w:bidi="ar-SA"/>
      </w:rPr>
    </w:lvl>
    <w:lvl w:ilvl="4" w:tplc="5DC0EE50">
      <w:numFmt w:val="bullet"/>
      <w:lvlText w:val="•"/>
      <w:lvlJc w:val="left"/>
      <w:pPr>
        <w:ind w:left="4026" w:hanging="360"/>
      </w:pPr>
      <w:rPr>
        <w:rFonts w:hint="default"/>
        <w:lang w:val="es-ES" w:eastAsia="en-US" w:bidi="ar-SA"/>
      </w:rPr>
    </w:lvl>
    <w:lvl w:ilvl="5" w:tplc="37FADB2A">
      <w:numFmt w:val="bullet"/>
      <w:lvlText w:val="•"/>
      <w:lvlJc w:val="left"/>
      <w:pPr>
        <w:ind w:left="4822" w:hanging="360"/>
      </w:pPr>
      <w:rPr>
        <w:rFonts w:hint="default"/>
        <w:lang w:val="es-ES" w:eastAsia="en-US" w:bidi="ar-SA"/>
      </w:rPr>
    </w:lvl>
    <w:lvl w:ilvl="6" w:tplc="84A89F80">
      <w:numFmt w:val="bullet"/>
      <w:lvlText w:val="•"/>
      <w:lvlJc w:val="left"/>
      <w:pPr>
        <w:ind w:left="5619" w:hanging="360"/>
      </w:pPr>
      <w:rPr>
        <w:rFonts w:hint="default"/>
        <w:lang w:val="es-ES" w:eastAsia="en-US" w:bidi="ar-SA"/>
      </w:rPr>
    </w:lvl>
    <w:lvl w:ilvl="7" w:tplc="832A713A">
      <w:numFmt w:val="bullet"/>
      <w:lvlText w:val="•"/>
      <w:lvlJc w:val="left"/>
      <w:pPr>
        <w:ind w:left="6415" w:hanging="360"/>
      </w:pPr>
      <w:rPr>
        <w:rFonts w:hint="default"/>
        <w:lang w:val="es-ES" w:eastAsia="en-US" w:bidi="ar-SA"/>
      </w:rPr>
    </w:lvl>
    <w:lvl w:ilvl="8" w:tplc="468843E8">
      <w:numFmt w:val="bullet"/>
      <w:lvlText w:val="•"/>
      <w:lvlJc w:val="left"/>
      <w:pPr>
        <w:ind w:left="7212" w:hanging="360"/>
      </w:pPr>
      <w:rPr>
        <w:rFonts w:hint="default"/>
        <w:lang w:val="es-ES" w:eastAsia="en-US" w:bidi="ar-SA"/>
      </w:rPr>
    </w:lvl>
  </w:abstractNum>
  <w:abstractNum w:abstractNumId="17" w15:restartNumberingAfterBreak="0">
    <w:nsid w:val="5DBC3561"/>
    <w:multiLevelType w:val="hybridMultilevel"/>
    <w:tmpl w:val="8280E3A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1152908"/>
    <w:multiLevelType w:val="hybridMultilevel"/>
    <w:tmpl w:val="8DE4F6E8"/>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9" w15:restartNumberingAfterBreak="0">
    <w:nsid w:val="63BC656E"/>
    <w:multiLevelType w:val="multilevel"/>
    <w:tmpl w:val="80780F36"/>
    <w:styleLink w:val="Listaactual1"/>
    <w:lvl w:ilvl="0">
      <w:start w:val="2"/>
      <w:numFmt w:val="decimal"/>
      <w:lvlText w:val="%1"/>
      <w:lvlJc w:val="left"/>
      <w:pPr>
        <w:ind w:left="472" w:hanging="360"/>
      </w:pPr>
      <w:rPr>
        <w:rFonts w:ascii="Calibri" w:eastAsia="Calibri" w:hAnsi="Calibri" w:cs="Calibri" w:hint="default"/>
        <w:b/>
        <w:bCs/>
        <w:w w:val="102"/>
        <w:sz w:val="22"/>
        <w:szCs w:val="22"/>
        <w:lang w:val="es-ES" w:eastAsia="en-US" w:bidi="ar-SA"/>
      </w:rPr>
    </w:lvl>
    <w:lvl w:ilvl="1">
      <w:start w:val="1"/>
      <w:numFmt w:val="decimal"/>
      <w:lvlText w:val="%1.%2"/>
      <w:lvlJc w:val="left"/>
      <w:pPr>
        <w:ind w:left="472" w:hanging="360"/>
      </w:pPr>
      <w:rPr>
        <w:rFonts w:ascii="Calibri" w:eastAsia="Calibri" w:hAnsi="Calibri" w:cs="Calibri" w:hint="default"/>
        <w:b/>
        <w:bCs/>
        <w:spacing w:val="-9"/>
        <w:w w:val="102"/>
        <w:sz w:val="22"/>
        <w:szCs w:val="22"/>
        <w:lang w:val="es-ES" w:eastAsia="en-US" w:bidi="ar-SA"/>
      </w:rPr>
    </w:lvl>
    <w:lvl w:ilvl="2">
      <w:numFmt w:val="bullet"/>
      <w:lvlText w:val="•"/>
      <w:lvlJc w:val="left"/>
      <w:pPr>
        <w:ind w:left="2145" w:hanging="360"/>
      </w:pPr>
      <w:rPr>
        <w:rFonts w:hint="default"/>
        <w:lang w:val="es-ES" w:eastAsia="en-US" w:bidi="ar-SA"/>
      </w:rPr>
    </w:lvl>
    <w:lvl w:ilvl="3">
      <w:numFmt w:val="bullet"/>
      <w:lvlText w:val="•"/>
      <w:lvlJc w:val="left"/>
      <w:pPr>
        <w:ind w:left="2977" w:hanging="360"/>
      </w:pPr>
      <w:rPr>
        <w:rFonts w:hint="default"/>
        <w:lang w:val="es-ES" w:eastAsia="en-US" w:bidi="ar-SA"/>
      </w:rPr>
    </w:lvl>
    <w:lvl w:ilvl="4">
      <w:numFmt w:val="bullet"/>
      <w:lvlText w:val="•"/>
      <w:lvlJc w:val="left"/>
      <w:pPr>
        <w:ind w:left="3810" w:hanging="360"/>
      </w:pPr>
      <w:rPr>
        <w:rFonts w:hint="default"/>
        <w:lang w:val="es-ES" w:eastAsia="en-US" w:bidi="ar-SA"/>
      </w:rPr>
    </w:lvl>
    <w:lvl w:ilvl="5">
      <w:numFmt w:val="bullet"/>
      <w:lvlText w:val="•"/>
      <w:lvlJc w:val="left"/>
      <w:pPr>
        <w:ind w:left="4642" w:hanging="360"/>
      </w:pPr>
      <w:rPr>
        <w:rFonts w:hint="default"/>
        <w:lang w:val="es-ES" w:eastAsia="en-US" w:bidi="ar-SA"/>
      </w:rPr>
    </w:lvl>
    <w:lvl w:ilvl="6">
      <w:numFmt w:val="bullet"/>
      <w:lvlText w:val="•"/>
      <w:lvlJc w:val="left"/>
      <w:pPr>
        <w:ind w:left="5475" w:hanging="360"/>
      </w:pPr>
      <w:rPr>
        <w:rFonts w:hint="default"/>
        <w:lang w:val="es-ES" w:eastAsia="en-US" w:bidi="ar-SA"/>
      </w:rPr>
    </w:lvl>
    <w:lvl w:ilvl="7">
      <w:numFmt w:val="bullet"/>
      <w:lvlText w:val="•"/>
      <w:lvlJc w:val="left"/>
      <w:pPr>
        <w:ind w:left="6307" w:hanging="360"/>
      </w:pPr>
      <w:rPr>
        <w:rFonts w:hint="default"/>
        <w:lang w:val="es-ES" w:eastAsia="en-US" w:bidi="ar-SA"/>
      </w:rPr>
    </w:lvl>
    <w:lvl w:ilvl="8">
      <w:numFmt w:val="bullet"/>
      <w:lvlText w:val="•"/>
      <w:lvlJc w:val="left"/>
      <w:pPr>
        <w:ind w:left="7140" w:hanging="360"/>
      </w:pPr>
      <w:rPr>
        <w:rFonts w:hint="default"/>
        <w:lang w:val="es-ES" w:eastAsia="en-US" w:bidi="ar-SA"/>
      </w:rPr>
    </w:lvl>
  </w:abstractNum>
  <w:abstractNum w:abstractNumId="20" w15:restartNumberingAfterBreak="0">
    <w:nsid w:val="66646A54"/>
    <w:multiLevelType w:val="hybridMultilevel"/>
    <w:tmpl w:val="DC8ED3D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6A047A2A"/>
    <w:multiLevelType w:val="multilevel"/>
    <w:tmpl w:val="F206951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772C2651"/>
    <w:multiLevelType w:val="multilevel"/>
    <w:tmpl w:val="7926248E"/>
    <w:lvl w:ilvl="0">
      <w:start w:val="2"/>
      <w:numFmt w:val="decimal"/>
      <w:lvlText w:val="%1"/>
      <w:lvlJc w:val="left"/>
      <w:pPr>
        <w:ind w:left="530" w:hanging="391"/>
      </w:pPr>
      <w:rPr>
        <w:rFonts w:hint="default"/>
        <w:lang w:val="es-ES" w:eastAsia="en-US" w:bidi="ar-SA"/>
      </w:rPr>
    </w:lvl>
    <w:lvl w:ilvl="1">
      <w:start w:val="1"/>
      <w:numFmt w:val="decimal"/>
      <w:lvlText w:val="%1.%2."/>
      <w:lvlJc w:val="left"/>
      <w:pPr>
        <w:ind w:left="530" w:hanging="391"/>
      </w:pPr>
      <w:rPr>
        <w:rFonts w:ascii="Calibri" w:eastAsia="Calibri" w:hAnsi="Calibri" w:cs="Calibri" w:hint="default"/>
        <w:spacing w:val="-9"/>
        <w:w w:val="102"/>
        <w:sz w:val="22"/>
        <w:szCs w:val="22"/>
        <w:lang w:val="es-ES" w:eastAsia="en-US" w:bidi="ar-SA"/>
      </w:rPr>
    </w:lvl>
    <w:lvl w:ilvl="2">
      <w:numFmt w:val="bullet"/>
      <w:lvlText w:val="•"/>
      <w:lvlJc w:val="left"/>
      <w:pPr>
        <w:ind w:left="1316" w:hanging="391"/>
      </w:pPr>
      <w:rPr>
        <w:rFonts w:hint="default"/>
        <w:lang w:val="es-ES" w:eastAsia="en-US" w:bidi="ar-SA"/>
      </w:rPr>
    </w:lvl>
    <w:lvl w:ilvl="3">
      <w:numFmt w:val="bullet"/>
      <w:lvlText w:val="•"/>
      <w:lvlJc w:val="left"/>
      <w:pPr>
        <w:ind w:left="1704" w:hanging="391"/>
      </w:pPr>
      <w:rPr>
        <w:rFonts w:hint="default"/>
        <w:lang w:val="es-ES" w:eastAsia="en-US" w:bidi="ar-SA"/>
      </w:rPr>
    </w:lvl>
    <w:lvl w:ilvl="4">
      <w:numFmt w:val="bullet"/>
      <w:lvlText w:val="•"/>
      <w:lvlJc w:val="left"/>
      <w:pPr>
        <w:ind w:left="2093" w:hanging="391"/>
      </w:pPr>
      <w:rPr>
        <w:rFonts w:hint="default"/>
        <w:lang w:val="es-ES" w:eastAsia="en-US" w:bidi="ar-SA"/>
      </w:rPr>
    </w:lvl>
    <w:lvl w:ilvl="5">
      <w:numFmt w:val="bullet"/>
      <w:lvlText w:val="•"/>
      <w:lvlJc w:val="left"/>
      <w:pPr>
        <w:ind w:left="2481" w:hanging="391"/>
      </w:pPr>
      <w:rPr>
        <w:rFonts w:hint="default"/>
        <w:lang w:val="es-ES" w:eastAsia="en-US" w:bidi="ar-SA"/>
      </w:rPr>
    </w:lvl>
    <w:lvl w:ilvl="6">
      <w:numFmt w:val="bullet"/>
      <w:lvlText w:val="•"/>
      <w:lvlJc w:val="left"/>
      <w:pPr>
        <w:ind w:left="2869" w:hanging="391"/>
      </w:pPr>
      <w:rPr>
        <w:rFonts w:hint="default"/>
        <w:lang w:val="es-ES" w:eastAsia="en-US" w:bidi="ar-SA"/>
      </w:rPr>
    </w:lvl>
    <w:lvl w:ilvl="7">
      <w:numFmt w:val="bullet"/>
      <w:lvlText w:val="•"/>
      <w:lvlJc w:val="left"/>
      <w:pPr>
        <w:ind w:left="3257" w:hanging="391"/>
      </w:pPr>
      <w:rPr>
        <w:rFonts w:hint="default"/>
        <w:lang w:val="es-ES" w:eastAsia="en-US" w:bidi="ar-SA"/>
      </w:rPr>
    </w:lvl>
    <w:lvl w:ilvl="8">
      <w:numFmt w:val="bullet"/>
      <w:lvlText w:val="•"/>
      <w:lvlJc w:val="left"/>
      <w:pPr>
        <w:ind w:left="3646" w:hanging="391"/>
      </w:pPr>
      <w:rPr>
        <w:rFonts w:hint="default"/>
        <w:lang w:val="es-ES" w:eastAsia="en-US" w:bidi="ar-SA"/>
      </w:rPr>
    </w:lvl>
  </w:abstractNum>
  <w:abstractNum w:abstractNumId="23" w15:restartNumberingAfterBreak="0">
    <w:nsid w:val="78006BE3"/>
    <w:multiLevelType w:val="hybridMultilevel"/>
    <w:tmpl w:val="6C4AD5FC"/>
    <w:lvl w:ilvl="0" w:tplc="A5F40526">
      <w:numFmt w:val="bullet"/>
      <w:lvlText w:val=""/>
      <w:lvlJc w:val="left"/>
      <w:pPr>
        <w:ind w:left="832" w:hanging="360"/>
      </w:pPr>
      <w:rPr>
        <w:rFonts w:ascii="Wingdings" w:eastAsia="Wingdings" w:hAnsi="Wingdings" w:cs="Wingdings" w:hint="default"/>
        <w:w w:val="102"/>
        <w:sz w:val="22"/>
        <w:szCs w:val="22"/>
        <w:lang w:val="es-ES" w:eastAsia="en-US" w:bidi="ar-SA"/>
      </w:rPr>
    </w:lvl>
    <w:lvl w:ilvl="1" w:tplc="C2BE877A">
      <w:numFmt w:val="bullet"/>
      <w:lvlText w:val="•"/>
      <w:lvlJc w:val="left"/>
      <w:pPr>
        <w:ind w:left="1636" w:hanging="360"/>
      </w:pPr>
      <w:rPr>
        <w:rFonts w:hint="default"/>
        <w:lang w:val="es-ES" w:eastAsia="en-US" w:bidi="ar-SA"/>
      </w:rPr>
    </w:lvl>
    <w:lvl w:ilvl="2" w:tplc="DCD21F32">
      <w:numFmt w:val="bullet"/>
      <w:lvlText w:val="•"/>
      <w:lvlJc w:val="left"/>
      <w:pPr>
        <w:ind w:left="2433" w:hanging="360"/>
      </w:pPr>
      <w:rPr>
        <w:rFonts w:hint="default"/>
        <w:lang w:val="es-ES" w:eastAsia="en-US" w:bidi="ar-SA"/>
      </w:rPr>
    </w:lvl>
    <w:lvl w:ilvl="3" w:tplc="273CA8EC">
      <w:numFmt w:val="bullet"/>
      <w:lvlText w:val="•"/>
      <w:lvlJc w:val="left"/>
      <w:pPr>
        <w:ind w:left="3229" w:hanging="360"/>
      </w:pPr>
      <w:rPr>
        <w:rFonts w:hint="default"/>
        <w:lang w:val="es-ES" w:eastAsia="en-US" w:bidi="ar-SA"/>
      </w:rPr>
    </w:lvl>
    <w:lvl w:ilvl="4" w:tplc="DBFE479A">
      <w:numFmt w:val="bullet"/>
      <w:lvlText w:val="•"/>
      <w:lvlJc w:val="left"/>
      <w:pPr>
        <w:ind w:left="4026" w:hanging="360"/>
      </w:pPr>
      <w:rPr>
        <w:rFonts w:hint="default"/>
        <w:lang w:val="es-ES" w:eastAsia="en-US" w:bidi="ar-SA"/>
      </w:rPr>
    </w:lvl>
    <w:lvl w:ilvl="5" w:tplc="353E0D46">
      <w:numFmt w:val="bullet"/>
      <w:lvlText w:val="•"/>
      <w:lvlJc w:val="left"/>
      <w:pPr>
        <w:ind w:left="4822" w:hanging="360"/>
      </w:pPr>
      <w:rPr>
        <w:rFonts w:hint="default"/>
        <w:lang w:val="es-ES" w:eastAsia="en-US" w:bidi="ar-SA"/>
      </w:rPr>
    </w:lvl>
    <w:lvl w:ilvl="6" w:tplc="73005F44">
      <w:numFmt w:val="bullet"/>
      <w:lvlText w:val="•"/>
      <w:lvlJc w:val="left"/>
      <w:pPr>
        <w:ind w:left="5619" w:hanging="360"/>
      </w:pPr>
      <w:rPr>
        <w:rFonts w:hint="default"/>
        <w:lang w:val="es-ES" w:eastAsia="en-US" w:bidi="ar-SA"/>
      </w:rPr>
    </w:lvl>
    <w:lvl w:ilvl="7" w:tplc="38DA8C08">
      <w:numFmt w:val="bullet"/>
      <w:lvlText w:val="•"/>
      <w:lvlJc w:val="left"/>
      <w:pPr>
        <w:ind w:left="6415" w:hanging="360"/>
      </w:pPr>
      <w:rPr>
        <w:rFonts w:hint="default"/>
        <w:lang w:val="es-ES" w:eastAsia="en-US" w:bidi="ar-SA"/>
      </w:rPr>
    </w:lvl>
    <w:lvl w:ilvl="8" w:tplc="756A01D4">
      <w:numFmt w:val="bullet"/>
      <w:lvlText w:val="•"/>
      <w:lvlJc w:val="left"/>
      <w:pPr>
        <w:ind w:left="7212" w:hanging="360"/>
      </w:pPr>
      <w:rPr>
        <w:rFonts w:hint="default"/>
        <w:lang w:val="es-ES" w:eastAsia="en-US" w:bidi="ar-SA"/>
      </w:rPr>
    </w:lvl>
  </w:abstractNum>
  <w:abstractNum w:abstractNumId="24" w15:restartNumberingAfterBreak="0">
    <w:nsid w:val="7B443E5B"/>
    <w:multiLevelType w:val="hybridMultilevel"/>
    <w:tmpl w:val="8280E3A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7B7173FC"/>
    <w:multiLevelType w:val="hybridMultilevel"/>
    <w:tmpl w:val="D42668DC"/>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6" w15:restartNumberingAfterBreak="0">
    <w:nsid w:val="7B9B38E3"/>
    <w:multiLevelType w:val="multilevel"/>
    <w:tmpl w:val="D06A08DE"/>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732704052">
    <w:abstractNumId w:val="23"/>
  </w:num>
  <w:num w:numId="2" w16cid:durableId="661128824">
    <w:abstractNumId w:val="11"/>
  </w:num>
  <w:num w:numId="3" w16cid:durableId="1797094113">
    <w:abstractNumId w:val="7"/>
  </w:num>
  <w:num w:numId="4" w16cid:durableId="752120855">
    <w:abstractNumId w:val="16"/>
  </w:num>
  <w:num w:numId="5" w16cid:durableId="1073816647">
    <w:abstractNumId w:val="9"/>
  </w:num>
  <w:num w:numId="6" w16cid:durableId="1159155186">
    <w:abstractNumId w:val="0"/>
  </w:num>
  <w:num w:numId="7" w16cid:durableId="1248268423">
    <w:abstractNumId w:val="22"/>
  </w:num>
  <w:num w:numId="8" w16cid:durableId="1244417417">
    <w:abstractNumId w:val="10"/>
  </w:num>
  <w:num w:numId="9" w16cid:durableId="1690833684">
    <w:abstractNumId w:val="15"/>
  </w:num>
  <w:num w:numId="10" w16cid:durableId="80487102">
    <w:abstractNumId w:val="19"/>
  </w:num>
  <w:num w:numId="11" w16cid:durableId="809902060">
    <w:abstractNumId w:val="2"/>
  </w:num>
  <w:num w:numId="12" w16cid:durableId="1091704461">
    <w:abstractNumId w:val="21"/>
  </w:num>
  <w:num w:numId="13" w16cid:durableId="1816801467">
    <w:abstractNumId w:val="1"/>
  </w:num>
  <w:num w:numId="14" w16cid:durableId="1429693320">
    <w:abstractNumId w:val="12"/>
  </w:num>
  <w:num w:numId="15" w16cid:durableId="1487236200">
    <w:abstractNumId w:val="13"/>
  </w:num>
  <w:num w:numId="16" w16cid:durableId="2050103561">
    <w:abstractNumId w:val="5"/>
  </w:num>
  <w:num w:numId="17" w16cid:durableId="1544560554">
    <w:abstractNumId w:val="3"/>
  </w:num>
  <w:num w:numId="18" w16cid:durableId="1307126351">
    <w:abstractNumId w:val="6"/>
  </w:num>
  <w:num w:numId="19" w16cid:durableId="1282683657">
    <w:abstractNumId w:val="14"/>
  </w:num>
  <w:num w:numId="20" w16cid:durableId="211466428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31852970">
    <w:abstractNumId w:val="4"/>
  </w:num>
  <w:num w:numId="22" w16cid:durableId="1170488023">
    <w:abstractNumId w:val="25"/>
  </w:num>
  <w:num w:numId="23" w16cid:durableId="1308976636">
    <w:abstractNumId w:val="8"/>
  </w:num>
  <w:num w:numId="24" w16cid:durableId="308678262">
    <w:abstractNumId w:val="26"/>
  </w:num>
  <w:num w:numId="25" w16cid:durableId="1384060444">
    <w:abstractNumId w:val="20"/>
  </w:num>
  <w:num w:numId="26" w16cid:durableId="1159422970">
    <w:abstractNumId w:val="24"/>
  </w:num>
  <w:num w:numId="27" w16cid:durableId="227108117">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963"/>
    <w:rsid w:val="0000740E"/>
    <w:rsid w:val="0001415C"/>
    <w:rsid w:val="00014EA1"/>
    <w:rsid w:val="00015E74"/>
    <w:rsid w:val="000173B6"/>
    <w:rsid w:val="00017AB5"/>
    <w:rsid w:val="0002542E"/>
    <w:rsid w:val="00025C67"/>
    <w:rsid w:val="00030FE2"/>
    <w:rsid w:val="0003207D"/>
    <w:rsid w:val="000405D3"/>
    <w:rsid w:val="00040793"/>
    <w:rsid w:val="00043C6D"/>
    <w:rsid w:val="0004407A"/>
    <w:rsid w:val="00060C31"/>
    <w:rsid w:val="000629E7"/>
    <w:rsid w:val="00062B76"/>
    <w:rsid w:val="000634B0"/>
    <w:rsid w:val="00067CE4"/>
    <w:rsid w:val="00071F6C"/>
    <w:rsid w:val="0007224A"/>
    <w:rsid w:val="00072DA7"/>
    <w:rsid w:val="000815EE"/>
    <w:rsid w:val="00082C1E"/>
    <w:rsid w:val="00083D1D"/>
    <w:rsid w:val="00085B37"/>
    <w:rsid w:val="000868FA"/>
    <w:rsid w:val="000908B9"/>
    <w:rsid w:val="000916D2"/>
    <w:rsid w:val="0009180B"/>
    <w:rsid w:val="0009478A"/>
    <w:rsid w:val="000950A2"/>
    <w:rsid w:val="00095BD5"/>
    <w:rsid w:val="000A03EF"/>
    <w:rsid w:val="000A0BF5"/>
    <w:rsid w:val="000A258C"/>
    <w:rsid w:val="000A2B09"/>
    <w:rsid w:val="000A6B0B"/>
    <w:rsid w:val="000A6DD2"/>
    <w:rsid w:val="000B0F23"/>
    <w:rsid w:val="000B2FBF"/>
    <w:rsid w:val="000C0A1A"/>
    <w:rsid w:val="000C1127"/>
    <w:rsid w:val="000C2D0C"/>
    <w:rsid w:val="000C4721"/>
    <w:rsid w:val="000C6DF9"/>
    <w:rsid w:val="000C7189"/>
    <w:rsid w:val="000C7D95"/>
    <w:rsid w:val="000D026D"/>
    <w:rsid w:val="000D59CA"/>
    <w:rsid w:val="000D5B62"/>
    <w:rsid w:val="000E0F39"/>
    <w:rsid w:val="000E37BF"/>
    <w:rsid w:val="000E668F"/>
    <w:rsid w:val="000E6D52"/>
    <w:rsid w:val="000E76EF"/>
    <w:rsid w:val="000E78A3"/>
    <w:rsid w:val="000F1DDD"/>
    <w:rsid w:val="000F53F4"/>
    <w:rsid w:val="000F5AF6"/>
    <w:rsid w:val="000F5FE9"/>
    <w:rsid w:val="001025FF"/>
    <w:rsid w:val="00102EEE"/>
    <w:rsid w:val="00110F12"/>
    <w:rsid w:val="001112C3"/>
    <w:rsid w:val="00113C78"/>
    <w:rsid w:val="001203FB"/>
    <w:rsid w:val="00124109"/>
    <w:rsid w:val="0012732E"/>
    <w:rsid w:val="00131473"/>
    <w:rsid w:val="001362D0"/>
    <w:rsid w:val="00137F50"/>
    <w:rsid w:val="00141C19"/>
    <w:rsid w:val="0014655A"/>
    <w:rsid w:val="00147279"/>
    <w:rsid w:val="00152AFF"/>
    <w:rsid w:val="00154DCE"/>
    <w:rsid w:val="00155377"/>
    <w:rsid w:val="00156DDB"/>
    <w:rsid w:val="0016219D"/>
    <w:rsid w:val="00162A57"/>
    <w:rsid w:val="001668F8"/>
    <w:rsid w:val="001671CA"/>
    <w:rsid w:val="00170618"/>
    <w:rsid w:val="0018005C"/>
    <w:rsid w:val="0018635A"/>
    <w:rsid w:val="00191D8D"/>
    <w:rsid w:val="0019576A"/>
    <w:rsid w:val="0019617B"/>
    <w:rsid w:val="001A061B"/>
    <w:rsid w:val="001A0BB2"/>
    <w:rsid w:val="001A319B"/>
    <w:rsid w:val="001A5271"/>
    <w:rsid w:val="001A77A8"/>
    <w:rsid w:val="001A7C3A"/>
    <w:rsid w:val="001B0338"/>
    <w:rsid w:val="001B077E"/>
    <w:rsid w:val="001B44E0"/>
    <w:rsid w:val="001B4AAD"/>
    <w:rsid w:val="001B59AB"/>
    <w:rsid w:val="001B5DBD"/>
    <w:rsid w:val="001B7ECB"/>
    <w:rsid w:val="001C2AED"/>
    <w:rsid w:val="001C7FCD"/>
    <w:rsid w:val="001D0B68"/>
    <w:rsid w:val="001D6E1D"/>
    <w:rsid w:val="001E2134"/>
    <w:rsid w:val="001E21B9"/>
    <w:rsid w:val="001F0694"/>
    <w:rsid w:val="001F37B1"/>
    <w:rsid w:val="001F39D3"/>
    <w:rsid w:val="001F4453"/>
    <w:rsid w:val="00202C0C"/>
    <w:rsid w:val="00205405"/>
    <w:rsid w:val="00205822"/>
    <w:rsid w:val="00206F9A"/>
    <w:rsid w:val="00207621"/>
    <w:rsid w:val="0021190B"/>
    <w:rsid w:val="0021278D"/>
    <w:rsid w:val="00214055"/>
    <w:rsid w:val="00214F00"/>
    <w:rsid w:val="0021525A"/>
    <w:rsid w:val="00215765"/>
    <w:rsid w:val="00223116"/>
    <w:rsid w:val="002232EF"/>
    <w:rsid w:val="00231FA5"/>
    <w:rsid w:val="002372A8"/>
    <w:rsid w:val="00241948"/>
    <w:rsid w:val="0024439A"/>
    <w:rsid w:val="0025058B"/>
    <w:rsid w:val="00250DC9"/>
    <w:rsid w:val="00251D6B"/>
    <w:rsid w:val="00254966"/>
    <w:rsid w:val="00256526"/>
    <w:rsid w:val="00256F3B"/>
    <w:rsid w:val="00260252"/>
    <w:rsid w:val="00260B70"/>
    <w:rsid w:val="002613E9"/>
    <w:rsid w:val="00265027"/>
    <w:rsid w:val="0027040A"/>
    <w:rsid w:val="002752FC"/>
    <w:rsid w:val="002754B0"/>
    <w:rsid w:val="0028037B"/>
    <w:rsid w:val="0028217F"/>
    <w:rsid w:val="00285216"/>
    <w:rsid w:val="00287A74"/>
    <w:rsid w:val="00291447"/>
    <w:rsid w:val="00291B8F"/>
    <w:rsid w:val="002A0412"/>
    <w:rsid w:val="002A04E1"/>
    <w:rsid w:val="002A16C5"/>
    <w:rsid w:val="002A31FC"/>
    <w:rsid w:val="002A73A1"/>
    <w:rsid w:val="002A754D"/>
    <w:rsid w:val="002A7653"/>
    <w:rsid w:val="002B5205"/>
    <w:rsid w:val="002B71F5"/>
    <w:rsid w:val="002C2229"/>
    <w:rsid w:val="002D003D"/>
    <w:rsid w:val="002D1FF1"/>
    <w:rsid w:val="002D37DF"/>
    <w:rsid w:val="002D797C"/>
    <w:rsid w:val="002D7DA6"/>
    <w:rsid w:val="002E2997"/>
    <w:rsid w:val="002E44DD"/>
    <w:rsid w:val="002E7E8E"/>
    <w:rsid w:val="002F00FD"/>
    <w:rsid w:val="002F0523"/>
    <w:rsid w:val="002F0ACD"/>
    <w:rsid w:val="002F2D29"/>
    <w:rsid w:val="002F42E2"/>
    <w:rsid w:val="002F4940"/>
    <w:rsid w:val="003016DB"/>
    <w:rsid w:val="00304FFD"/>
    <w:rsid w:val="0030625E"/>
    <w:rsid w:val="00306C81"/>
    <w:rsid w:val="00307EF1"/>
    <w:rsid w:val="00313153"/>
    <w:rsid w:val="003166DE"/>
    <w:rsid w:val="00317F4A"/>
    <w:rsid w:val="00321052"/>
    <w:rsid w:val="0032178F"/>
    <w:rsid w:val="00321CA0"/>
    <w:rsid w:val="003231BD"/>
    <w:rsid w:val="003240E8"/>
    <w:rsid w:val="00324D92"/>
    <w:rsid w:val="00332402"/>
    <w:rsid w:val="0033285B"/>
    <w:rsid w:val="003414B9"/>
    <w:rsid w:val="00341C39"/>
    <w:rsid w:val="00343390"/>
    <w:rsid w:val="003453FE"/>
    <w:rsid w:val="00345ED9"/>
    <w:rsid w:val="00350CDC"/>
    <w:rsid w:val="003512D7"/>
    <w:rsid w:val="003517BF"/>
    <w:rsid w:val="00351AA7"/>
    <w:rsid w:val="00352088"/>
    <w:rsid w:val="00352DBE"/>
    <w:rsid w:val="00353A8F"/>
    <w:rsid w:val="00357D88"/>
    <w:rsid w:val="00360062"/>
    <w:rsid w:val="003611BF"/>
    <w:rsid w:val="00361DA4"/>
    <w:rsid w:val="00362547"/>
    <w:rsid w:val="003639B1"/>
    <w:rsid w:val="0037655D"/>
    <w:rsid w:val="00390977"/>
    <w:rsid w:val="00390D5C"/>
    <w:rsid w:val="003957B4"/>
    <w:rsid w:val="003A1BAF"/>
    <w:rsid w:val="003A4483"/>
    <w:rsid w:val="003A5B4E"/>
    <w:rsid w:val="003A73FE"/>
    <w:rsid w:val="003B1E51"/>
    <w:rsid w:val="003B1ECA"/>
    <w:rsid w:val="003B794E"/>
    <w:rsid w:val="003C352B"/>
    <w:rsid w:val="003C3CFC"/>
    <w:rsid w:val="003C49A9"/>
    <w:rsid w:val="003D17CF"/>
    <w:rsid w:val="003D2A0B"/>
    <w:rsid w:val="003D3588"/>
    <w:rsid w:val="003D3923"/>
    <w:rsid w:val="003D7117"/>
    <w:rsid w:val="003E2B6E"/>
    <w:rsid w:val="003E52D3"/>
    <w:rsid w:val="003E6E30"/>
    <w:rsid w:val="003F662B"/>
    <w:rsid w:val="00400079"/>
    <w:rsid w:val="00412A6F"/>
    <w:rsid w:val="0041337A"/>
    <w:rsid w:val="00414121"/>
    <w:rsid w:val="004163B6"/>
    <w:rsid w:val="00426A40"/>
    <w:rsid w:val="00427F0F"/>
    <w:rsid w:val="004304EE"/>
    <w:rsid w:val="004330E6"/>
    <w:rsid w:val="0043422F"/>
    <w:rsid w:val="00444210"/>
    <w:rsid w:val="004477EF"/>
    <w:rsid w:val="00460EEE"/>
    <w:rsid w:val="00462143"/>
    <w:rsid w:val="00465C1F"/>
    <w:rsid w:val="00466659"/>
    <w:rsid w:val="004742D6"/>
    <w:rsid w:val="004830C0"/>
    <w:rsid w:val="00484683"/>
    <w:rsid w:val="00484E9F"/>
    <w:rsid w:val="0048554F"/>
    <w:rsid w:val="0048676B"/>
    <w:rsid w:val="00487AEC"/>
    <w:rsid w:val="004911B3"/>
    <w:rsid w:val="00491540"/>
    <w:rsid w:val="00491781"/>
    <w:rsid w:val="004A0705"/>
    <w:rsid w:val="004A27DC"/>
    <w:rsid w:val="004A4D01"/>
    <w:rsid w:val="004A6BE6"/>
    <w:rsid w:val="004B7D33"/>
    <w:rsid w:val="004C1783"/>
    <w:rsid w:val="004C489D"/>
    <w:rsid w:val="004C70A2"/>
    <w:rsid w:val="004D1E30"/>
    <w:rsid w:val="004D62A6"/>
    <w:rsid w:val="004D63C3"/>
    <w:rsid w:val="004D7A14"/>
    <w:rsid w:val="004E2C8D"/>
    <w:rsid w:val="004E76D8"/>
    <w:rsid w:val="004F1207"/>
    <w:rsid w:val="004F2860"/>
    <w:rsid w:val="004F5968"/>
    <w:rsid w:val="004F5F95"/>
    <w:rsid w:val="005004D4"/>
    <w:rsid w:val="00500DDD"/>
    <w:rsid w:val="005016C5"/>
    <w:rsid w:val="00503CFA"/>
    <w:rsid w:val="005055C0"/>
    <w:rsid w:val="00505E43"/>
    <w:rsid w:val="00506705"/>
    <w:rsid w:val="00507E98"/>
    <w:rsid w:val="00515BE5"/>
    <w:rsid w:val="005160CB"/>
    <w:rsid w:val="005206F6"/>
    <w:rsid w:val="0052263E"/>
    <w:rsid w:val="005232F9"/>
    <w:rsid w:val="0053041A"/>
    <w:rsid w:val="00537E26"/>
    <w:rsid w:val="005446C8"/>
    <w:rsid w:val="005516C9"/>
    <w:rsid w:val="005525F0"/>
    <w:rsid w:val="00552FF9"/>
    <w:rsid w:val="0055402B"/>
    <w:rsid w:val="005571B0"/>
    <w:rsid w:val="005608A1"/>
    <w:rsid w:val="005658AC"/>
    <w:rsid w:val="005670F6"/>
    <w:rsid w:val="00570660"/>
    <w:rsid w:val="00580605"/>
    <w:rsid w:val="005824FE"/>
    <w:rsid w:val="0058377F"/>
    <w:rsid w:val="005850C8"/>
    <w:rsid w:val="0058534F"/>
    <w:rsid w:val="005919BE"/>
    <w:rsid w:val="00592B19"/>
    <w:rsid w:val="00593C95"/>
    <w:rsid w:val="00594CCE"/>
    <w:rsid w:val="005953CB"/>
    <w:rsid w:val="005A2C80"/>
    <w:rsid w:val="005A310E"/>
    <w:rsid w:val="005A69A1"/>
    <w:rsid w:val="005C5CB9"/>
    <w:rsid w:val="005D11BE"/>
    <w:rsid w:val="005D5CB4"/>
    <w:rsid w:val="005D6AA7"/>
    <w:rsid w:val="005E35B0"/>
    <w:rsid w:val="005E3852"/>
    <w:rsid w:val="005E4AB2"/>
    <w:rsid w:val="005E4AFE"/>
    <w:rsid w:val="005E6A6F"/>
    <w:rsid w:val="005E6A82"/>
    <w:rsid w:val="005F1B37"/>
    <w:rsid w:val="005F1D1D"/>
    <w:rsid w:val="005F2AF4"/>
    <w:rsid w:val="005F456D"/>
    <w:rsid w:val="005F742B"/>
    <w:rsid w:val="005F7785"/>
    <w:rsid w:val="0060132B"/>
    <w:rsid w:val="006023F5"/>
    <w:rsid w:val="006044A9"/>
    <w:rsid w:val="00605D51"/>
    <w:rsid w:val="006078B5"/>
    <w:rsid w:val="0061166A"/>
    <w:rsid w:val="006142F3"/>
    <w:rsid w:val="00617F50"/>
    <w:rsid w:val="0062261F"/>
    <w:rsid w:val="00623924"/>
    <w:rsid w:val="006304F0"/>
    <w:rsid w:val="00630B05"/>
    <w:rsid w:val="006320A9"/>
    <w:rsid w:val="00637578"/>
    <w:rsid w:val="00644895"/>
    <w:rsid w:val="00647A58"/>
    <w:rsid w:val="0065194E"/>
    <w:rsid w:val="00651F4A"/>
    <w:rsid w:val="00653B96"/>
    <w:rsid w:val="006551DB"/>
    <w:rsid w:val="006566B1"/>
    <w:rsid w:val="00657E51"/>
    <w:rsid w:val="006602A0"/>
    <w:rsid w:val="00661EC3"/>
    <w:rsid w:val="00670156"/>
    <w:rsid w:val="00670BA1"/>
    <w:rsid w:val="006744E7"/>
    <w:rsid w:val="00674A4C"/>
    <w:rsid w:val="006762B1"/>
    <w:rsid w:val="00676AA7"/>
    <w:rsid w:val="00681327"/>
    <w:rsid w:val="006828A7"/>
    <w:rsid w:val="00683EC9"/>
    <w:rsid w:val="006907A1"/>
    <w:rsid w:val="00694C0E"/>
    <w:rsid w:val="006A006E"/>
    <w:rsid w:val="006A078A"/>
    <w:rsid w:val="006A7135"/>
    <w:rsid w:val="006B0F30"/>
    <w:rsid w:val="006B3DE3"/>
    <w:rsid w:val="006B4BBB"/>
    <w:rsid w:val="006C5C3D"/>
    <w:rsid w:val="006C7E09"/>
    <w:rsid w:val="006D0F94"/>
    <w:rsid w:val="006D5FCA"/>
    <w:rsid w:val="006D7053"/>
    <w:rsid w:val="006E23F2"/>
    <w:rsid w:val="006F2C1B"/>
    <w:rsid w:val="006F50FE"/>
    <w:rsid w:val="006F6D3F"/>
    <w:rsid w:val="00703010"/>
    <w:rsid w:val="0070554A"/>
    <w:rsid w:val="00707427"/>
    <w:rsid w:val="0070789D"/>
    <w:rsid w:val="0071479E"/>
    <w:rsid w:val="0071778C"/>
    <w:rsid w:val="00717791"/>
    <w:rsid w:val="007209A9"/>
    <w:rsid w:val="00722617"/>
    <w:rsid w:val="00726DF3"/>
    <w:rsid w:val="007336FF"/>
    <w:rsid w:val="00733CCB"/>
    <w:rsid w:val="00733FA1"/>
    <w:rsid w:val="007369B4"/>
    <w:rsid w:val="0074549C"/>
    <w:rsid w:val="007472EE"/>
    <w:rsid w:val="00755266"/>
    <w:rsid w:val="00763E05"/>
    <w:rsid w:val="00766846"/>
    <w:rsid w:val="0077024A"/>
    <w:rsid w:val="00774A7C"/>
    <w:rsid w:val="00775DD9"/>
    <w:rsid w:val="00780ABE"/>
    <w:rsid w:val="00782FD6"/>
    <w:rsid w:val="00786A1A"/>
    <w:rsid w:val="00787948"/>
    <w:rsid w:val="0079157D"/>
    <w:rsid w:val="0079215F"/>
    <w:rsid w:val="00796690"/>
    <w:rsid w:val="00796E7B"/>
    <w:rsid w:val="00796E91"/>
    <w:rsid w:val="00797AB5"/>
    <w:rsid w:val="007A3549"/>
    <w:rsid w:val="007A37C1"/>
    <w:rsid w:val="007A5958"/>
    <w:rsid w:val="007A75C9"/>
    <w:rsid w:val="007B3D06"/>
    <w:rsid w:val="007B4198"/>
    <w:rsid w:val="007B7413"/>
    <w:rsid w:val="007C0804"/>
    <w:rsid w:val="007C17D2"/>
    <w:rsid w:val="007C1FE9"/>
    <w:rsid w:val="007C22DE"/>
    <w:rsid w:val="007C3665"/>
    <w:rsid w:val="007C4858"/>
    <w:rsid w:val="007C49A6"/>
    <w:rsid w:val="007D434A"/>
    <w:rsid w:val="007D5E34"/>
    <w:rsid w:val="007E3BE0"/>
    <w:rsid w:val="007E414B"/>
    <w:rsid w:val="007F191D"/>
    <w:rsid w:val="007F317E"/>
    <w:rsid w:val="007F5EE1"/>
    <w:rsid w:val="007F7A02"/>
    <w:rsid w:val="00803322"/>
    <w:rsid w:val="00803B8A"/>
    <w:rsid w:val="00805EF3"/>
    <w:rsid w:val="00806531"/>
    <w:rsid w:val="0080656C"/>
    <w:rsid w:val="00811D5F"/>
    <w:rsid w:val="00825167"/>
    <w:rsid w:val="00825788"/>
    <w:rsid w:val="0083081D"/>
    <w:rsid w:val="00830B72"/>
    <w:rsid w:val="00836786"/>
    <w:rsid w:val="0083691F"/>
    <w:rsid w:val="00836DBC"/>
    <w:rsid w:val="00846A2B"/>
    <w:rsid w:val="0084792B"/>
    <w:rsid w:val="0085018F"/>
    <w:rsid w:val="008576F9"/>
    <w:rsid w:val="00857E98"/>
    <w:rsid w:val="00861421"/>
    <w:rsid w:val="008670D8"/>
    <w:rsid w:val="00875082"/>
    <w:rsid w:val="00877BE4"/>
    <w:rsid w:val="00882889"/>
    <w:rsid w:val="00890765"/>
    <w:rsid w:val="008920B8"/>
    <w:rsid w:val="008935C7"/>
    <w:rsid w:val="00893805"/>
    <w:rsid w:val="008977FC"/>
    <w:rsid w:val="008A14CB"/>
    <w:rsid w:val="008A1DAA"/>
    <w:rsid w:val="008A2B28"/>
    <w:rsid w:val="008A6806"/>
    <w:rsid w:val="008B2A71"/>
    <w:rsid w:val="008B3DE8"/>
    <w:rsid w:val="008B4775"/>
    <w:rsid w:val="008B5BD6"/>
    <w:rsid w:val="008C007C"/>
    <w:rsid w:val="008C0131"/>
    <w:rsid w:val="008C174F"/>
    <w:rsid w:val="008C5C00"/>
    <w:rsid w:val="008C7A52"/>
    <w:rsid w:val="008D0EC6"/>
    <w:rsid w:val="008D16BB"/>
    <w:rsid w:val="008D2566"/>
    <w:rsid w:val="008E1BD4"/>
    <w:rsid w:val="008E63C2"/>
    <w:rsid w:val="008E7CFC"/>
    <w:rsid w:val="008F33AF"/>
    <w:rsid w:val="008F3AAF"/>
    <w:rsid w:val="00903124"/>
    <w:rsid w:val="009049C5"/>
    <w:rsid w:val="00905476"/>
    <w:rsid w:val="009055DB"/>
    <w:rsid w:val="0090602A"/>
    <w:rsid w:val="00911D83"/>
    <w:rsid w:val="00916FA0"/>
    <w:rsid w:val="0092009E"/>
    <w:rsid w:val="00921523"/>
    <w:rsid w:val="009263D6"/>
    <w:rsid w:val="00927934"/>
    <w:rsid w:val="00937A4C"/>
    <w:rsid w:val="009405B8"/>
    <w:rsid w:val="00942F18"/>
    <w:rsid w:val="009447D3"/>
    <w:rsid w:val="00945926"/>
    <w:rsid w:val="00947F23"/>
    <w:rsid w:val="00950B57"/>
    <w:rsid w:val="00953D6C"/>
    <w:rsid w:val="00957566"/>
    <w:rsid w:val="00963E50"/>
    <w:rsid w:val="00966422"/>
    <w:rsid w:val="009717BA"/>
    <w:rsid w:val="00971860"/>
    <w:rsid w:val="0097186C"/>
    <w:rsid w:val="0097207F"/>
    <w:rsid w:val="00972896"/>
    <w:rsid w:val="009749B4"/>
    <w:rsid w:val="00974D1A"/>
    <w:rsid w:val="009767A4"/>
    <w:rsid w:val="009770DA"/>
    <w:rsid w:val="0097759E"/>
    <w:rsid w:val="00977DC8"/>
    <w:rsid w:val="00980D3E"/>
    <w:rsid w:val="009823F7"/>
    <w:rsid w:val="00985778"/>
    <w:rsid w:val="00985FF0"/>
    <w:rsid w:val="009861E6"/>
    <w:rsid w:val="00987239"/>
    <w:rsid w:val="00987C22"/>
    <w:rsid w:val="009910BF"/>
    <w:rsid w:val="00993FD0"/>
    <w:rsid w:val="00995023"/>
    <w:rsid w:val="0099674E"/>
    <w:rsid w:val="00996E34"/>
    <w:rsid w:val="009A3B7F"/>
    <w:rsid w:val="009A4AF5"/>
    <w:rsid w:val="009A59F6"/>
    <w:rsid w:val="009B0700"/>
    <w:rsid w:val="009B342C"/>
    <w:rsid w:val="009B3FB2"/>
    <w:rsid w:val="009B6E47"/>
    <w:rsid w:val="009B72B1"/>
    <w:rsid w:val="009B7842"/>
    <w:rsid w:val="009C045D"/>
    <w:rsid w:val="009C08BF"/>
    <w:rsid w:val="009C233A"/>
    <w:rsid w:val="009C24E3"/>
    <w:rsid w:val="009C2774"/>
    <w:rsid w:val="009C360F"/>
    <w:rsid w:val="009C580C"/>
    <w:rsid w:val="009C6CBD"/>
    <w:rsid w:val="009D0DE0"/>
    <w:rsid w:val="009D15AC"/>
    <w:rsid w:val="009D27C4"/>
    <w:rsid w:val="009D3842"/>
    <w:rsid w:val="009D55D9"/>
    <w:rsid w:val="009E245A"/>
    <w:rsid w:val="009E34AC"/>
    <w:rsid w:val="009E6231"/>
    <w:rsid w:val="009F432A"/>
    <w:rsid w:val="009F5988"/>
    <w:rsid w:val="009F6440"/>
    <w:rsid w:val="00A02F47"/>
    <w:rsid w:val="00A06415"/>
    <w:rsid w:val="00A13147"/>
    <w:rsid w:val="00A134D0"/>
    <w:rsid w:val="00A14C1A"/>
    <w:rsid w:val="00A1592D"/>
    <w:rsid w:val="00A20ADE"/>
    <w:rsid w:val="00A21CEF"/>
    <w:rsid w:val="00A220D9"/>
    <w:rsid w:val="00A24BB1"/>
    <w:rsid w:val="00A24ED3"/>
    <w:rsid w:val="00A355B5"/>
    <w:rsid w:val="00A41BDE"/>
    <w:rsid w:val="00A42E07"/>
    <w:rsid w:val="00A4704D"/>
    <w:rsid w:val="00A47C9F"/>
    <w:rsid w:val="00A5082B"/>
    <w:rsid w:val="00A51C58"/>
    <w:rsid w:val="00A51F02"/>
    <w:rsid w:val="00A5279A"/>
    <w:rsid w:val="00A532B1"/>
    <w:rsid w:val="00A54E9B"/>
    <w:rsid w:val="00A55F51"/>
    <w:rsid w:val="00A61343"/>
    <w:rsid w:val="00A63E8B"/>
    <w:rsid w:val="00A650BF"/>
    <w:rsid w:val="00A66F95"/>
    <w:rsid w:val="00A67B9E"/>
    <w:rsid w:val="00A67F43"/>
    <w:rsid w:val="00A7054E"/>
    <w:rsid w:val="00A7429A"/>
    <w:rsid w:val="00A7458E"/>
    <w:rsid w:val="00A84121"/>
    <w:rsid w:val="00A87D05"/>
    <w:rsid w:val="00A95EC3"/>
    <w:rsid w:val="00AA5792"/>
    <w:rsid w:val="00AA78D9"/>
    <w:rsid w:val="00AB19A6"/>
    <w:rsid w:val="00AB2645"/>
    <w:rsid w:val="00AB4715"/>
    <w:rsid w:val="00AB47A4"/>
    <w:rsid w:val="00AB4D58"/>
    <w:rsid w:val="00AB4DD7"/>
    <w:rsid w:val="00AC5306"/>
    <w:rsid w:val="00AC5513"/>
    <w:rsid w:val="00AC60DB"/>
    <w:rsid w:val="00AD01D7"/>
    <w:rsid w:val="00AD2BC7"/>
    <w:rsid w:val="00AD5759"/>
    <w:rsid w:val="00AD61B8"/>
    <w:rsid w:val="00AE1DC2"/>
    <w:rsid w:val="00AE3C4A"/>
    <w:rsid w:val="00AE43C1"/>
    <w:rsid w:val="00AE551A"/>
    <w:rsid w:val="00AE557B"/>
    <w:rsid w:val="00AF30AC"/>
    <w:rsid w:val="00AF41D3"/>
    <w:rsid w:val="00AF6768"/>
    <w:rsid w:val="00B00ECD"/>
    <w:rsid w:val="00B10EC2"/>
    <w:rsid w:val="00B119F2"/>
    <w:rsid w:val="00B11F0A"/>
    <w:rsid w:val="00B22F9E"/>
    <w:rsid w:val="00B25647"/>
    <w:rsid w:val="00B32457"/>
    <w:rsid w:val="00B33B1E"/>
    <w:rsid w:val="00B33B1F"/>
    <w:rsid w:val="00B351DD"/>
    <w:rsid w:val="00B36182"/>
    <w:rsid w:val="00B3689A"/>
    <w:rsid w:val="00B456E0"/>
    <w:rsid w:val="00B46A98"/>
    <w:rsid w:val="00B4775C"/>
    <w:rsid w:val="00B517E1"/>
    <w:rsid w:val="00B614D4"/>
    <w:rsid w:val="00B61853"/>
    <w:rsid w:val="00B63192"/>
    <w:rsid w:val="00B64D8C"/>
    <w:rsid w:val="00B64F61"/>
    <w:rsid w:val="00B66D09"/>
    <w:rsid w:val="00B67FB6"/>
    <w:rsid w:val="00B706A3"/>
    <w:rsid w:val="00B7401B"/>
    <w:rsid w:val="00B765EF"/>
    <w:rsid w:val="00B76A59"/>
    <w:rsid w:val="00B76F03"/>
    <w:rsid w:val="00B8274F"/>
    <w:rsid w:val="00B84B59"/>
    <w:rsid w:val="00B850E5"/>
    <w:rsid w:val="00B877C9"/>
    <w:rsid w:val="00B91198"/>
    <w:rsid w:val="00B91456"/>
    <w:rsid w:val="00B953F9"/>
    <w:rsid w:val="00B97FE2"/>
    <w:rsid w:val="00BA11E8"/>
    <w:rsid w:val="00BA129C"/>
    <w:rsid w:val="00BA1E6D"/>
    <w:rsid w:val="00BB0E66"/>
    <w:rsid w:val="00BB15EA"/>
    <w:rsid w:val="00BB1DF8"/>
    <w:rsid w:val="00BB66E3"/>
    <w:rsid w:val="00BB6A56"/>
    <w:rsid w:val="00BC7D5F"/>
    <w:rsid w:val="00BD0E1D"/>
    <w:rsid w:val="00BD7286"/>
    <w:rsid w:val="00BD7F14"/>
    <w:rsid w:val="00BE101C"/>
    <w:rsid w:val="00BE124F"/>
    <w:rsid w:val="00BE3507"/>
    <w:rsid w:val="00BE3628"/>
    <w:rsid w:val="00BE6289"/>
    <w:rsid w:val="00BF0BFF"/>
    <w:rsid w:val="00BF1A86"/>
    <w:rsid w:val="00BF5619"/>
    <w:rsid w:val="00BF6DD8"/>
    <w:rsid w:val="00C009BC"/>
    <w:rsid w:val="00C035C6"/>
    <w:rsid w:val="00C05474"/>
    <w:rsid w:val="00C05B3F"/>
    <w:rsid w:val="00C109A6"/>
    <w:rsid w:val="00C11EB0"/>
    <w:rsid w:val="00C12CEF"/>
    <w:rsid w:val="00C153A3"/>
    <w:rsid w:val="00C1792C"/>
    <w:rsid w:val="00C17E6C"/>
    <w:rsid w:val="00C23A4A"/>
    <w:rsid w:val="00C247CB"/>
    <w:rsid w:val="00C3063C"/>
    <w:rsid w:val="00C33147"/>
    <w:rsid w:val="00C34D3B"/>
    <w:rsid w:val="00C3514B"/>
    <w:rsid w:val="00C3794D"/>
    <w:rsid w:val="00C44140"/>
    <w:rsid w:val="00C442FC"/>
    <w:rsid w:val="00C4642A"/>
    <w:rsid w:val="00C47092"/>
    <w:rsid w:val="00C470C3"/>
    <w:rsid w:val="00C47BB0"/>
    <w:rsid w:val="00C5647A"/>
    <w:rsid w:val="00C57E29"/>
    <w:rsid w:val="00C620C1"/>
    <w:rsid w:val="00C63DF4"/>
    <w:rsid w:val="00C71122"/>
    <w:rsid w:val="00C71BF4"/>
    <w:rsid w:val="00C76C3A"/>
    <w:rsid w:val="00C810A7"/>
    <w:rsid w:val="00C95920"/>
    <w:rsid w:val="00C96635"/>
    <w:rsid w:val="00CA066A"/>
    <w:rsid w:val="00CA245A"/>
    <w:rsid w:val="00CA2B11"/>
    <w:rsid w:val="00CA5428"/>
    <w:rsid w:val="00CA6877"/>
    <w:rsid w:val="00CA7582"/>
    <w:rsid w:val="00CB0E53"/>
    <w:rsid w:val="00CB1C2C"/>
    <w:rsid w:val="00CB2988"/>
    <w:rsid w:val="00CB52E8"/>
    <w:rsid w:val="00CB734A"/>
    <w:rsid w:val="00CC3A18"/>
    <w:rsid w:val="00CC3A77"/>
    <w:rsid w:val="00CC755B"/>
    <w:rsid w:val="00CC7D35"/>
    <w:rsid w:val="00CD191B"/>
    <w:rsid w:val="00CD2A7A"/>
    <w:rsid w:val="00CD33D4"/>
    <w:rsid w:val="00CD6D00"/>
    <w:rsid w:val="00CE1F7E"/>
    <w:rsid w:val="00CE5592"/>
    <w:rsid w:val="00CF17F0"/>
    <w:rsid w:val="00CF46F3"/>
    <w:rsid w:val="00CF6FF9"/>
    <w:rsid w:val="00D00E45"/>
    <w:rsid w:val="00D22100"/>
    <w:rsid w:val="00D22556"/>
    <w:rsid w:val="00D22E5E"/>
    <w:rsid w:val="00D2728D"/>
    <w:rsid w:val="00D30B50"/>
    <w:rsid w:val="00D30EA8"/>
    <w:rsid w:val="00D341FA"/>
    <w:rsid w:val="00D34751"/>
    <w:rsid w:val="00D37CDF"/>
    <w:rsid w:val="00D4417C"/>
    <w:rsid w:val="00D44AA6"/>
    <w:rsid w:val="00D52D51"/>
    <w:rsid w:val="00D533A1"/>
    <w:rsid w:val="00D5411C"/>
    <w:rsid w:val="00D5596F"/>
    <w:rsid w:val="00D55BF2"/>
    <w:rsid w:val="00D55DDF"/>
    <w:rsid w:val="00D723FE"/>
    <w:rsid w:val="00D72532"/>
    <w:rsid w:val="00D732D7"/>
    <w:rsid w:val="00D774F7"/>
    <w:rsid w:val="00D80062"/>
    <w:rsid w:val="00D86490"/>
    <w:rsid w:val="00D91562"/>
    <w:rsid w:val="00D91A8D"/>
    <w:rsid w:val="00D940F1"/>
    <w:rsid w:val="00D96666"/>
    <w:rsid w:val="00D96FC1"/>
    <w:rsid w:val="00DA3278"/>
    <w:rsid w:val="00DA4597"/>
    <w:rsid w:val="00DA59FC"/>
    <w:rsid w:val="00DB5469"/>
    <w:rsid w:val="00DB7EA6"/>
    <w:rsid w:val="00DC0C58"/>
    <w:rsid w:val="00DC1F77"/>
    <w:rsid w:val="00DC221F"/>
    <w:rsid w:val="00DC4430"/>
    <w:rsid w:val="00DC476A"/>
    <w:rsid w:val="00DC4A11"/>
    <w:rsid w:val="00DC718C"/>
    <w:rsid w:val="00DD080E"/>
    <w:rsid w:val="00DD1D86"/>
    <w:rsid w:val="00DD2626"/>
    <w:rsid w:val="00DD284F"/>
    <w:rsid w:val="00DD334F"/>
    <w:rsid w:val="00DD4E08"/>
    <w:rsid w:val="00DD4EA7"/>
    <w:rsid w:val="00DD7CC4"/>
    <w:rsid w:val="00DE23AB"/>
    <w:rsid w:val="00DE2FAB"/>
    <w:rsid w:val="00DE33FE"/>
    <w:rsid w:val="00DE3A1E"/>
    <w:rsid w:val="00DF0E04"/>
    <w:rsid w:val="00DF65B8"/>
    <w:rsid w:val="00DF6739"/>
    <w:rsid w:val="00E025B8"/>
    <w:rsid w:val="00E07626"/>
    <w:rsid w:val="00E11F92"/>
    <w:rsid w:val="00E139BA"/>
    <w:rsid w:val="00E15BC4"/>
    <w:rsid w:val="00E178C7"/>
    <w:rsid w:val="00E24994"/>
    <w:rsid w:val="00E34399"/>
    <w:rsid w:val="00E35E5E"/>
    <w:rsid w:val="00E37B3A"/>
    <w:rsid w:val="00E40CE2"/>
    <w:rsid w:val="00E41F11"/>
    <w:rsid w:val="00E42414"/>
    <w:rsid w:val="00E427AB"/>
    <w:rsid w:val="00E44715"/>
    <w:rsid w:val="00E44750"/>
    <w:rsid w:val="00E46BE5"/>
    <w:rsid w:val="00E60091"/>
    <w:rsid w:val="00E626EC"/>
    <w:rsid w:val="00E64682"/>
    <w:rsid w:val="00E65B8E"/>
    <w:rsid w:val="00E65E18"/>
    <w:rsid w:val="00E6758A"/>
    <w:rsid w:val="00E70678"/>
    <w:rsid w:val="00E76740"/>
    <w:rsid w:val="00E76939"/>
    <w:rsid w:val="00E777C6"/>
    <w:rsid w:val="00E8011D"/>
    <w:rsid w:val="00E80B54"/>
    <w:rsid w:val="00E8103C"/>
    <w:rsid w:val="00E916B6"/>
    <w:rsid w:val="00E9481C"/>
    <w:rsid w:val="00E9603B"/>
    <w:rsid w:val="00E9648E"/>
    <w:rsid w:val="00E971BB"/>
    <w:rsid w:val="00EA1C1D"/>
    <w:rsid w:val="00EA239A"/>
    <w:rsid w:val="00EA3425"/>
    <w:rsid w:val="00EA3613"/>
    <w:rsid w:val="00EA682E"/>
    <w:rsid w:val="00EB4A07"/>
    <w:rsid w:val="00EB64C6"/>
    <w:rsid w:val="00EC08E5"/>
    <w:rsid w:val="00ED2CBF"/>
    <w:rsid w:val="00ED34EF"/>
    <w:rsid w:val="00ED3913"/>
    <w:rsid w:val="00ED5AC7"/>
    <w:rsid w:val="00EF28ED"/>
    <w:rsid w:val="00EF5DF3"/>
    <w:rsid w:val="00F017EB"/>
    <w:rsid w:val="00F01D7B"/>
    <w:rsid w:val="00F06040"/>
    <w:rsid w:val="00F06D19"/>
    <w:rsid w:val="00F072CD"/>
    <w:rsid w:val="00F103A4"/>
    <w:rsid w:val="00F11A34"/>
    <w:rsid w:val="00F1216D"/>
    <w:rsid w:val="00F13D33"/>
    <w:rsid w:val="00F1501F"/>
    <w:rsid w:val="00F151E5"/>
    <w:rsid w:val="00F16D79"/>
    <w:rsid w:val="00F16DC0"/>
    <w:rsid w:val="00F1755A"/>
    <w:rsid w:val="00F2143A"/>
    <w:rsid w:val="00F2453D"/>
    <w:rsid w:val="00F26644"/>
    <w:rsid w:val="00F3204C"/>
    <w:rsid w:val="00F34963"/>
    <w:rsid w:val="00F350EC"/>
    <w:rsid w:val="00F37646"/>
    <w:rsid w:val="00F460F3"/>
    <w:rsid w:val="00F50938"/>
    <w:rsid w:val="00F554A5"/>
    <w:rsid w:val="00F6197F"/>
    <w:rsid w:val="00F62E68"/>
    <w:rsid w:val="00F638DE"/>
    <w:rsid w:val="00F700D3"/>
    <w:rsid w:val="00F745C3"/>
    <w:rsid w:val="00F75C8D"/>
    <w:rsid w:val="00F7630E"/>
    <w:rsid w:val="00F76F43"/>
    <w:rsid w:val="00F80158"/>
    <w:rsid w:val="00F81358"/>
    <w:rsid w:val="00F83EE1"/>
    <w:rsid w:val="00F8579B"/>
    <w:rsid w:val="00F85E6B"/>
    <w:rsid w:val="00F86778"/>
    <w:rsid w:val="00F868CA"/>
    <w:rsid w:val="00F900D5"/>
    <w:rsid w:val="00F909C7"/>
    <w:rsid w:val="00F90C9B"/>
    <w:rsid w:val="00F9221F"/>
    <w:rsid w:val="00F93303"/>
    <w:rsid w:val="00F93DC0"/>
    <w:rsid w:val="00F943BE"/>
    <w:rsid w:val="00FA247D"/>
    <w:rsid w:val="00FA7FCF"/>
    <w:rsid w:val="00FB2232"/>
    <w:rsid w:val="00FB51F4"/>
    <w:rsid w:val="00FB54F9"/>
    <w:rsid w:val="00FC0B9E"/>
    <w:rsid w:val="00FC29C8"/>
    <w:rsid w:val="00FC5E88"/>
    <w:rsid w:val="00FD1CF0"/>
    <w:rsid w:val="00FD6A9B"/>
    <w:rsid w:val="00FE008B"/>
    <w:rsid w:val="00FE35F9"/>
    <w:rsid w:val="00FE4626"/>
    <w:rsid w:val="00FE4B72"/>
    <w:rsid w:val="00FE6D65"/>
    <w:rsid w:val="00FF4344"/>
    <w:rsid w:val="00FF6C99"/>
    <w:rsid w:val="00FF6F0B"/>
    <w:rsid w:val="6625BB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B95C6E"/>
  <w15:docId w15:val="{B3872505-4D57-4DF1-88CF-D121C1777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5592"/>
    <w:pPr>
      <w:widowControl w:val="0"/>
      <w:autoSpaceDE w:val="0"/>
      <w:autoSpaceDN w:val="0"/>
    </w:pPr>
    <w:rPr>
      <w:rFonts w:ascii="Helvetica" w:hAnsi="Helvetica" w:cs="Calibri"/>
      <w:sz w:val="24"/>
      <w:szCs w:val="22"/>
      <w:lang w:val="es-ES"/>
    </w:rPr>
  </w:style>
  <w:style w:type="paragraph" w:styleId="Ttulo1">
    <w:name w:val="heading 1"/>
    <w:basedOn w:val="Normal"/>
    <w:uiPriority w:val="9"/>
    <w:qFormat/>
    <w:rsid w:val="00DF6739"/>
    <w:pPr>
      <w:ind w:left="587"/>
      <w:jc w:val="center"/>
      <w:outlineLvl w:val="0"/>
    </w:pPr>
    <w:rPr>
      <w:b/>
      <w:bCs/>
    </w:rPr>
  </w:style>
  <w:style w:type="paragraph" w:styleId="Ttulo2">
    <w:name w:val="heading 2"/>
    <w:basedOn w:val="Normal"/>
    <w:next w:val="Normal"/>
    <w:link w:val="Ttulo2Car"/>
    <w:uiPriority w:val="9"/>
    <w:unhideWhenUsed/>
    <w:qFormat/>
    <w:rsid w:val="0024439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5">
    <w:name w:val="heading 5"/>
    <w:basedOn w:val="Normal"/>
    <w:next w:val="Normal"/>
    <w:link w:val="Ttulo5Car"/>
    <w:uiPriority w:val="9"/>
    <w:semiHidden/>
    <w:unhideWhenUsed/>
    <w:qFormat/>
    <w:rsid w:val="00F81358"/>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unhideWhenUsed/>
    <w:qFormat/>
    <w:rsid w:val="00F81358"/>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uiPriority w:val="1"/>
    <w:qFormat/>
    <w:rsid w:val="00DF6739"/>
  </w:style>
  <w:style w:type="paragraph" w:styleId="Ttulo">
    <w:name w:val="Title"/>
    <w:basedOn w:val="Normal"/>
    <w:uiPriority w:val="10"/>
    <w:qFormat/>
    <w:rsid w:val="00DF6739"/>
    <w:pPr>
      <w:spacing w:before="47"/>
      <w:ind w:left="586" w:right="374"/>
      <w:jc w:val="center"/>
    </w:pPr>
    <w:rPr>
      <w:b/>
      <w:bCs/>
      <w:sz w:val="28"/>
      <w:szCs w:val="28"/>
      <w:u w:val="single" w:color="000000"/>
    </w:rPr>
  </w:style>
  <w:style w:type="paragraph" w:styleId="Prrafodelista">
    <w:name w:val="List Paragraph"/>
    <w:basedOn w:val="Normal"/>
    <w:uiPriority w:val="34"/>
    <w:qFormat/>
    <w:rsid w:val="00DF6739"/>
    <w:pPr>
      <w:ind w:left="2495" w:hanging="451"/>
    </w:pPr>
  </w:style>
  <w:style w:type="paragraph" w:customStyle="1" w:styleId="TableParagraph">
    <w:name w:val="Table Paragraph"/>
    <w:basedOn w:val="Normal"/>
    <w:uiPriority w:val="1"/>
    <w:qFormat/>
    <w:rsid w:val="00DF6739"/>
  </w:style>
  <w:style w:type="paragraph" w:styleId="Encabezado">
    <w:name w:val="header"/>
    <w:basedOn w:val="Normal"/>
    <w:link w:val="EncabezadoCar"/>
    <w:uiPriority w:val="99"/>
    <w:unhideWhenUsed/>
    <w:rsid w:val="000908B9"/>
    <w:pPr>
      <w:tabs>
        <w:tab w:val="center" w:pos="4680"/>
        <w:tab w:val="right" w:pos="9360"/>
      </w:tabs>
    </w:pPr>
    <w:rPr>
      <w:rFonts w:cs="Times New Roman"/>
      <w:sz w:val="20"/>
      <w:szCs w:val="20"/>
    </w:rPr>
  </w:style>
  <w:style w:type="character" w:customStyle="1" w:styleId="EncabezadoCar">
    <w:name w:val="Encabezado Car"/>
    <w:link w:val="Encabezado"/>
    <w:uiPriority w:val="99"/>
    <w:rsid w:val="000908B9"/>
    <w:rPr>
      <w:rFonts w:ascii="Calibri" w:eastAsia="Calibri" w:hAnsi="Calibri" w:cs="Calibri"/>
      <w:lang w:val="es-ES"/>
    </w:rPr>
  </w:style>
  <w:style w:type="paragraph" w:styleId="Piedepgina">
    <w:name w:val="footer"/>
    <w:basedOn w:val="Normal"/>
    <w:link w:val="PiedepginaCar"/>
    <w:uiPriority w:val="99"/>
    <w:unhideWhenUsed/>
    <w:rsid w:val="000908B9"/>
    <w:pPr>
      <w:tabs>
        <w:tab w:val="center" w:pos="4680"/>
        <w:tab w:val="right" w:pos="9360"/>
      </w:tabs>
    </w:pPr>
    <w:rPr>
      <w:rFonts w:cs="Times New Roman"/>
      <w:sz w:val="20"/>
      <w:szCs w:val="20"/>
    </w:rPr>
  </w:style>
  <w:style w:type="character" w:customStyle="1" w:styleId="PiedepginaCar">
    <w:name w:val="Pie de página Car"/>
    <w:link w:val="Piedepgina"/>
    <w:uiPriority w:val="99"/>
    <w:rsid w:val="000908B9"/>
    <w:rPr>
      <w:rFonts w:ascii="Calibri" w:eastAsia="Calibri" w:hAnsi="Calibri" w:cs="Calibri"/>
      <w:lang w:val="es-ES"/>
    </w:rPr>
  </w:style>
  <w:style w:type="numbering" w:customStyle="1" w:styleId="Listaactual1">
    <w:name w:val="Lista actual1"/>
    <w:uiPriority w:val="99"/>
    <w:rsid w:val="007A37C1"/>
    <w:pPr>
      <w:numPr>
        <w:numId w:val="10"/>
      </w:numPr>
    </w:pPr>
  </w:style>
  <w:style w:type="character" w:customStyle="1" w:styleId="markedcontent">
    <w:name w:val="markedcontent"/>
    <w:basedOn w:val="Fuentedeprrafopredeter"/>
    <w:rsid w:val="006D0F94"/>
  </w:style>
  <w:style w:type="paragraph" w:styleId="NormalWeb">
    <w:name w:val="Normal (Web)"/>
    <w:basedOn w:val="Normal"/>
    <w:uiPriority w:val="99"/>
    <w:unhideWhenUsed/>
    <w:rsid w:val="00CD191B"/>
    <w:pPr>
      <w:widowControl/>
      <w:autoSpaceDE/>
      <w:autoSpaceDN/>
      <w:spacing w:before="100" w:beforeAutospacing="1" w:after="100" w:afterAutospacing="1"/>
    </w:pPr>
    <w:rPr>
      <w:rFonts w:ascii="Times New Roman" w:eastAsia="Times New Roman" w:hAnsi="Times New Roman" w:cs="Times New Roman"/>
      <w:szCs w:val="24"/>
      <w:lang w:val="en-US"/>
    </w:rPr>
  </w:style>
  <w:style w:type="paragraph" w:styleId="Textodeglobo">
    <w:name w:val="Balloon Text"/>
    <w:basedOn w:val="Normal"/>
    <w:link w:val="TextodegloboCar"/>
    <w:uiPriority w:val="99"/>
    <w:semiHidden/>
    <w:unhideWhenUsed/>
    <w:rsid w:val="00A220D9"/>
    <w:rPr>
      <w:rFonts w:ascii="Tahoma" w:hAnsi="Tahoma" w:cs="Tahoma"/>
      <w:sz w:val="16"/>
      <w:szCs w:val="16"/>
    </w:rPr>
  </w:style>
  <w:style w:type="character" w:customStyle="1" w:styleId="TextodegloboCar">
    <w:name w:val="Texto de globo Car"/>
    <w:basedOn w:val="Fuentedeprrafopredeter"/>
    <w:link w:val="Textodeglobo"/>
    <w:uiPriority w:val="99"/>
    <w:semiHidden/>
    <w:rsid w:val="00A220D9"/>
    <w:rPr>
      <w:rFonts w:ascii="Tahoma" w:hAnsi="Tahoma" w:cs="Tahoma"/>
      <w:sz w:val="16"/>
      <w:szCs w:val="16"/>
      <w:lang w:val="es-ES"/>
    </w:rPr>
  </w:style>
  <w:style w:type="paragraph" w:styleId="Sangra2detindependiente">
    <w:name w:val="Body Text Indent 2"/>
    <w:basedOn w:val="Normal"/>
    <w:link w:val="Sangra2detindependienteCar"/>
    <w:uiPriority w:val="99"/>
    <w:semiHidden/>
    <w:unhideWhenUsed/>
    <w:rsid w:val="009717BA"/>
    <w:pPr>
      <w:spacing w:after="120" w:line="480" w:lineRule="auto"/>
      <w:ind w:left="360"/>
    </w:pPr>
  </w:style>
  <w:style w:type="character" w:customStyle="1" w:styleId="Sangra2detindependienteCar">
    <w:name w:val="Sangría 2 de t. independiente Car"/>
    <w:basedOn w:val="Fuentedeprrafopredeter"/>
    <w:link w:val="Sangra2detindependiente"/>
    <w:uiPriority w:val="99"/>
    <w:semiHidden/>
    <w:rsid w:val="009717BA"/>
    <w:rPr>
      <w:rFonts w:cs="Calibri"/>
      <w:sz w:val="22"/>
      <w:szCs w:val="22"/>
      <w:lang w:val="es-ES"/>
    </w:rPr>
  </w:style>
  <w:style w:type="character" w:styleId="Hipervnculo">
    <w:name w:val="Hyperlink"/>
    <w:basedOn w:val="Fuentedeprrafopredeter"/>
    <w:uiPriority w:val="99"/>
    <w:unhideWhenUsed/>
    <w:rsid w:val="00FC0B9E"/>
    <w:rPr>
      <w:color w:val="0000FF" w:themeColor="hyperlink"/>
      <w:u w:val="single"/>
    </w:rPr>
  </w:style>
  <w:style w:type="paragraph" w:styleId="Subttulo">
    <w:name w:val="Subtitle"/>
    <w:basedOn w:val="Normal"/>
    <w:next w:val="Normal"/>
    <w:link w:val="SubttuloCar"/>
    <w:uiPriority w:val="11"/>
    <w:qFormat/>
    <w:rsid w:val="0024439A"/>
    <w:pPr>
      <w:numPr>
        <w:ilvl w:val="1"/>
      </w:numPr>
    </w:pPr>
    <w:rPr>
      <w:rFonts w:asciiTheme="majorHAnsi" w:eastAsiaTheme="majorEastAsia" w:hAnsiTheme="majorHAnsi" w:cstheme="majorBidi"/>
      <w:i/>
      <w:iCs/>
      <w:color w:val="4F81BD" w:themeColor="accent1"/>
      <w:spacing w:val="15"/>
      <w:szCs w:val="24"/>
    </w:rPr>
  </w:style>
  <w:style w:type="character" w:customStyle="1" w:styleId="SubttuloCar">
    <w:name w:val="Subtítulo Car"/>
    <w:basedOn w:val="Fuentedeprrafopredeter"/>
    <w:link w:val="Subttulo"/>
    <w:uiPriority w:val="11"/>
    <w:rsid w:val="0024439A"/>
    <w:rPr>
      <w:rFonts w:asciiTheme="majorHAnsi" w:eastAsiaTheme="majorEastAsia" w:hAnsiTheme="majorHAnsi" w:cstheme="majorBidi"/>
      <w:i/>
      <w:iCs/>
      <w:color w:val="4F81BD" w:themeColor="accent1"/>
      <w:spacing w:val="15"/>
      <w:sz w:val="24"/>
      <w:szCs w:val="24"/>
      <w:lang w:val="es-ES"/>
    </w:rPr>
  </w:style>
  <w:style w:type="character" w:customStyle="1" w:styleId="Ttulo2Car">
    <w:name w:val="Título 2 Car"/>
    <w:basedOn w:val="Fuentedeprrafopredeter"/>
    <w:link w:val="Ttulo2"/>
    <w:uiPriority w:val="9"/>
    <w:rsid w:val="0024439A"/>
    <w:rPr>
      <w:rFonts w:asciiTheme="majorHAnsi" w:eastAsiaTheme="majorEastAsia" w:hAnsiTheme="majorHAnsi" w:cstheme="majorBidi"/>
      <w:b/>
      <w:bCs/>
      <w:color w:val="4F81BD" w:themeColor="accent1"/>
      <w:sz w:val="26"/>
      <w:szCs w:val="26"/>
      <w:lang w:val="es-ES"/>
    </w:rPr>
  </w:style>
  <w:style w:type="paragraph" w:customStyle="1" w:styleId="lt-phys-4380">
    <w:name w:val="lt-phys-4380"/>
    <w:basedOn w:val="Normal"/>
    <w:rsid w:val="00F81358"/>
    <w:pPr>
      <w:widowControl/>
      <w:autoSpaceDE/>
      <w:autoSpaceDN/>
      <w:spacing w:before="100" w:beforeAutospacing="1" w:after="100" w:afterAutospacing="1"/>
    </w:pPr>
    <w:rPr>
      <w:rFonts w:ascii="Times New Roman" w:eastAsia="Times New Roman" w:hAnsi="Times New Roman" w:cs="Times New Roman"/>
      <w:szCs w:val="24"/>
      <w:lang w:val="en-US"/>
    </w:rPr>
  </w:style>
  <w:style w:type="character" w:customStyle="1" w:styleId="mi">
    <w:name w:val="mi"/>
    <w:basedOn w:val="Fuentedeprrafopredeter"/>
    <w:rsid w:val="00F81358"/>
  </w:style>
  <w:style w:type="character" w:customStyle="1" w:styleId="mo">
    <w:name w:val="mo"/>
    <w:basedOn w:val="Fuentedeprrafopredeter"/>
    <w:rsid w:val="00F81358"/>
  </w:style>
  <w:style w:type="character" w:customStyle="1" w:styleId="mn">
    <w:name w:val="mn"/>
    <w:basedOn w:val="Fuentedeprrafopredeter"/>
    <w:rsid w:val="00F81358"/>
  </w:style>
  <w:style w:type="character" w:customStyle="1" w:styleId="mtext">
    <w:name w:val="mtext"/>
    <w:basedOn w:val="Fuentedeprrafopredeter"/>
    <w:rsid w:val="00F81358"/>
  </w:style>
  <w:style w:type="character" w:styleId="Textoennegrita">
    <w:name w:val="Strong"/>
    <w:basedOn w:val="Fuentedeprrafopredeter"/>
    <w:uiPriority w:val="22"/>
    <w:qFormat/>
    <w:rsid w:val="00F81358"/>
    <w:rPr>
      <w:b/>
      <w:bCs/>
    </w:rPr>
  </w:style>
  <w:style w:type="character" w:styleId="Hipervnculovisitado">
    <w:name w:val="FollowedHyperlink"/>
    <w:basedOn w:val="Fuentedeprrafopredeter"/>
    <w:uiPriority w:val="99"/>
    <w:semiHidden/>
    <w:unhideWhenUsed/>
    <w:rsid w:val="00F81358"/>
    <w:rPr>
      <w:color w:val="800080" w:themeColor="followedHyperlink"/>
      <w:u w:val="single"/>
    </w:rPr>
  </w:style>
  <w:style w:type="character" w:customStyle="1" w:styleId="Ttulo5Car">
    <w:name w:val="Título 5 Car"/>
    <w:basedOn w:val="Fuentedeprrafopredeter"/>
    <w:link w:val="Ttulo5"/>
    <w:uiPriority w:val="9"/>
    <w:semiHidden/>
    <w:rsid w:val="00F81358"/>
    <w:rPr>
      <w:rFonts w:asciiTheme="majorHAnsi" w:eastAsiaTheme="majorEastAsia" w:hAnsiTheme="majorHAnsi" w:cstheme="majorBidi"/>
      <w:color w:val="243F60" w:themeColor="accent1" w:themeShade="7F"/>
      <w:sz w:val="22"/>
      <w:szCs w:val="22"/>
      <w:lang w:val="es-ES"/>
    </w:rPr>
  </w:style>
  <w:style w:type="character" w:customStyle="1" w:styleId="Ttulo6Car">
    <w:name w:val="Título 6 Car"/>
    <w:basedOn w:val="Fuentedeprrafopredeter"/>
    <w:link w:val="Ttulo6"/>
    <w:uiPriority w:val="9"/>
    <w:rsid w:val="00F81358"/>
    <w:rPr>
      <w:rFonts w:asciiTheme="majorHAnsi" w:eastAsiaTheme="majorEastAsia" w:hAnsiTheme="majorHAnsi" w:cstheme="majorBidi"/>
      <w:i/>
      <w:iCs/>
      <w:color w:val="243F60" w:themeColor="accent1" w:themeShade="7F"/>
      <w:sz w:val="22"/>
      <w:szCs w:val="22"/>
      <w:lang w:val="es-ES"/>
    </w:rPr>
  </w:style>
  <w:style w:type="character" w:customStyle="1" w:styleId="lt-icon-default">
    <w:name w:val="lt-icon-default"/>
    <w:basedOn w:val="Fuentedeprrafopredeter"/>
    <w:rsid w:val="00F81358"/>
  </w:style>
  <w:style w:type="character" w:customStyle="1" w:styleId="mwe-math-mathml-inline">
    <w:name w:val="mwe-math-mathml-inline"/>
    <w:basedOn w:val="Fuentedeprrafopredeter"/>
    <w:rsid w:val="00F81358"/>
  </w:style>
  <w:style w:type="character" w:customStyle="1" w:styleId="hgkelc">
    <w:name w:val="hgkelc"/>
    <w:basedOn w:val="Fuentedeprrafopredeter"/>
    <w:rsid w:val="001F0694"/>
  </w:style>
  <w:style w:type="paragraph" w:styleId="TtuloTDC">
    <w:name w:val="TOC Heading"/>
    <w:basedOn w:val="Ttulo1"/>
    <w:next w:val="Normal"/>
    <w:uiPriority w:val="39"/>
    <w:unhideWhenUsed/>
    <w:qFormat/>
    <w:rsid w:val="00FF6C99"/>
    <w:pPr>
      <w:keepNext/>
      <w:keepLines/>
      <w:widowControl/>
      <w:autoSpaceDE/>
      <w:autoSpaceDN/>
      <w:spacing w:before="480" w:line="276" w:lineRule="auto"/>
      <w:ind w:left="0"/>
      <w:jc w:val="left"/>
      <w:outlineLvl w:val="9"/>
    </w:pPr>
    <w:rPr>
      <w:rFonts w:asciiTheme="majorHAnsi" w:eastAsiaTheme="majorEastAsia" w:hAnsiTheme="majorHAnsi" w:cstheme="majorBidi"/>
      <w:color w:val="365F91" w:themeColor="accent1" w:themeShade="BF"/>
      <w:sz w:val="28"/>
      <w:szCs w:val="28"/>
    </w:rPr>
  </w:style>
  <w:style w:type="paragraph" w:styleId="TDC1">
    <w:name w:val="toc 1"/>
    <w:basedOn w:val="Normal"/>
    <w:next w:val="Normal"/>
    <w:autoRedefine/>
    <w:uiPriority w:val="39"/>
    <w:unhideWhenUsed/>
    <w:rsid w:val="00E65E18"/>
    <w:pPr>
      <w:tabs>
        <w:tab w:val="right" w:leader="dot" w:pos="9390"/>
      </w:tabs>
      <w:spacing w:after="100"/>
    </w:pPr>
    <w:rPr>
      <w:b/>
      <w:bCs/>
      <w:noProof/>
      <w:lang w:val="es-MX"/>
    </w:rPr>
  </w:style>
  <w:style w:type="paragraph" w:styleId="TDC2">
    <w:name w:val="toc 2"/>
    <w:basedOn w:val="Normal"/>
    <w:next w:val="Normal"/>
    <w:autoRedefine/>
    <w:uiPriority w:val="39"/>
    <w:unhideWhenUsed/>
    <w:rsid w:val="00FF6C99"/>
    <w:pPr>
      <w:spacing w:after="100"/>
      <w:ind w:left="220"/>
    </w:pPr>
  </w:style>
  <w:style w:type="paragraph" w:styleId="TDC3">
    <w:name w:val="toc 3"/>
    <w:basedOn w:val="Normal"/>
    <w:next w:val="Normal"/>
    <w:autoRedefine/>
    <w:uiPriority w:val="39"/>
    <w:unhideWhenUsed/>
    <w:rsid w:val="00FF6C99"/>
    <w:pPr>
      <w:spacing w:after="100"/>
      <w:ind w:left="440"/>
    </w:pPr>
  </w:style>
  <w:style w:type="paragraph" w:styleId="HTMLconformatoprevio">
    <w:name w:val="HTML Preformatted"/>
    <w:basedOn w:val="Normal"/>
    <w:link w:val="HTMLconformatoprevioCar"/>
    <w:uiPriority w:val="99"/>
    <w:semiHidden/>
    <w:unhideWhenUsed/>
    <w:rsid w:val="00CE559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lang w:val="en-US"/>
    </w:rPr>
  </w:style>
  <w:style w:type="character" w:customStyle="1" w:styleId="HTMLconformatoprevioCar">
    <w:name w:val="HTML con formato previo Car"/>
    <w:basedOn w:val="Fuentedeprrafopredeter"/>
    <w:link w:val="HTMLconformatoprevio"/>
    <w:uiPriority w:val="99"/>
    <w:semiHidden/>
    <w:rsid w:val="00CE5592"/>
    <w:rPr>
      <w:rFonts w:ascii="Courier New" w:eastAsia="Times New Roman" w:hAnsi="Courier New" w:cs="Courier New"/>
    </w:rPr>
  </w:style>
  <w:style w:type="character" w:customStyle="1" w:styleId="grame">
    <w:name w:val="grame"/>
    <w:basedOn w:val="Fuentedeprrafopredeter"/>
    <w:rsid w:val="0071479E"/>
  </w:style>
  <w:style w:type="character" w:styleId="Textodelmarcadordeposicin">
    <w:name w:val="Placeholder Text"/>
    <w:basedOn w:val="Fuentedeprrafopredeter"/>
    <w:uiPriority w:val="99"/>
    <w:semiHidden/>
    <w:rsid w:val="00D533A1"/>
    <w:rPr>
      <w:color w:val="808080"/>
    </w:rPr>
  </w:style>
  <w:style w:type="table" w:customStyle="1" w:styleId="NormalTable0">
    <w:name w:val="Normal Table0"/>
    <w:uiPriority w:val="2"/>
    <w:semiHidden/>
    <w:unhideWhenUsed/>
    <w:qFormat/>
    <w:rsid w:val="000916D2"/>
    <w:pPr>
      <w:widowControl w:val="0"/>
      <w:autoSpaceDE w:val="0"/>
      <w:autoSpaceDN w:val="0"/>
    </w:pPr>
    <w:rPr>
      <w:sz w:val="22"/>
      <w:szCs w:val="22"/>
    </w:rPr>
    <w:tblPr>
      <w:tblInd w:w="0" w:type="dxa"/>
      <w:tblCellMar>
        <w:top w:w="0" w:type="dxa"/>
        <w:left w:w="0" w:type="dxa"/>
        <w:bottom w:w="0" w:type="dxa"/>
        <w:right w:w="0" w:type="dxa"/>
      </w:tblCellMar>
    </w:tblPr>
  </w:style>
  <w:style w:type="character" w:customStyle="1" w:styleId="highlight">
    <w:name w:val="highlight"/>
    <w:basedOn w:val="Fuentedeprrafopredeter"/>
    <w:rsid w:val="00F11A34"/>
  </w:style>
  <w:style w:type="paragraph" w:customStyle="1" w:styleId="text-center">
    <w:name w:val="text-center"/>
    <w:basedOn w:val="Normal"/>
    <w:uiPriority w:val="1"/>
    <w:rsid w:val="00BE124F"/>
    <w:pPr>
      <w:widowControl/>
      <w:autoSpaceDE/>
      <w:autoSpaceDN/>
      <w:spacing w:beforeAutospacing="1" w:afterAutospacing="1"/>
    </w:pPr>
    <w:rPr>
      <w:rFonts w:ascii="Times New Roman" w:eastAsia="Times New Roman" w:hAnsi="Times New Roman" w:cs="Times New Roman"/>
      <w:szCs w:val="24"/>
      <w:lang w:val="es-MX" w:eastAsia="es-MX"/>
    </w:rPr>
  </w:style>
  <w:style w:type="character" w:customStyle="1" w:styleId="mtxt">
    <w:name w:val="mtxt"/>
    <w:basedOn w:val="Fuentedeprrafopredeter"/>
    <w:rsid w:val="00BE124F"/>
  </w:style>
  <w:style w:type="character" w:customStyle="1" w:styleId="ntxt">
    <w:name w:val="ntxt"/>
    <w:basedOn w:val="Fuentedeprrafopredeter"/>
    <w:rsid w:val="00BE124F"/>
  </w:style>
  <w:style w:type="table" w:styleId="Tablaconcuadrcula">
    <w:name w:val="Table Grid"/>
    <w:basedOn w:val="Tablanormal"/>
    <w:uiPriority w:val="39"/>
    <w:rsid w:val="000173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9E245A"/>
    <w:rPr>
      <w:color w:val="605E5C"/>
      <w:shd w:val="clear" w:color="auto" w:fill="E1DFDD"/>
    </w:rPr>
  </w:style>
  <w:style w:type="character" w:customStyle="1" w:styleId="ls12">
    <w:name w:val="ls12"/>
    <w:basedOn w:val="Fuentedeprrafopredeter"/>
    <w:rsid w:val="00E6758A"/>
  </w:style>
  <w:style w:type="character" w:customStyle="1" w:styleId="a">
    <w:name w:val="_"/>
    <w:basedOn w:val="Fuentedeprrafopredeter"/>
    <w:rsid w:val="00E6758A"/>
  </w:style>
  <w:style w:type="character" w:customStyle="1" w:styleId="ff4">
    <w:name w:val="ff4"/>
    <w:basedOn w:val="Fuentedeprrafopredeter"/>
    <w:rsid w:val="00E6758A"/>
  </w:style>
  <w:style w:type="character" w:customStyle="1" w:styleId="ls15">
    <w:name w:val="ls15"/>
    <w:basedOn w:val="Fuentedeprrafopredeter"/>
    <w:rsid w:val="00E6758A"/>
  </w:style>
  <w:style w:type="character" w:customStyle="1" w:styleId="ws15">
    <w:name w:val="ws15"/>
    <w:basedOn w:val="Fuentedeprrafopredeter"/>
    <w:rsid w:val="00E6758A"/>
  </w:style>
  <w:style w:type="character" w:customStyle="1" w:styleId="ls19">
    <w:name w:val="ls19"/>
    <w:basedOn w:val="Fuentedeprrafopredeter"/>
    <w:rsid w:val="00E6758A"/>
  </w:style>
  <w:style w:type="character" w:customStyle="1" w:styleId="ff5">
    <w:name w:val="ff5"/>
    <w:basedOn w:val="Fuentedeprrafopredeter"/>
    <w:rsid w:val="00E6758A"/>
  </w:style>
  <w:style w:type="character" w:customStyle="1" w:styleId="ws12">
    <w:name w:val="ws12"/>
    <w:basedOn w:val="Fuentedeprrafopredeter"/>
    <w:rsid w:val="00E6758A"/>
  </w:style>
  <w:style w:type="character" w:customStyle="1" w:styleId="fs5">
    <w:name w:val="fs5"/>
    <w:basedOn w:val="Fuentedeprrafopredeter"/>
    <w:rsid w:val="00E6758A"/>
  </w:style>
  <w:style w:type="character" w:customStyle="1" w:styleId="ls0">
    <w:name w:val="ls0"/>
    <w:basedOn w:val="Fuentedeprrafopredeter"/>
    <w:rsid w:val="00E6758A"/>
  </w:style>
  <w:style w:type="character" w:customStyle="1" w:styleId="ff7">
    <w:name w:val="ff7"/>
    <w:basedOn w:val="Fuentedeprrafopredeter"/>
    <w:rsid w:val="00E6758A"/>
  </w:style>
  <w:style w:type="character" w:customStyle="1" w:styleId="ff8">
    <w:name w:val="ff8"/>
    <w:basedOn w:val="Fuentedeprrafopredeter"/>
    <w:rsid w:val="00E6758A"/>
  </w:style>
  <w:style w:type="character" w:customStyle="1" w:styleId="fsa">
    <w:name w:val="fsa"/>
    <w:basedOn w:val="Fuentedeprrafopredeter"/>
    <w:rsid w:val="00E6758A"/>
  </w:style>
  <w:style w:type="character" w:customStyle="1" w:styleId="ls5">
    <w:name w:val="ls5"/>
    <w:basedOn w:val="Fuentedeprrafopredeter"/>
    <w:rsid w:val="00E6758A"/>
  </w:style>
  <w:style w:type="character" w:customStyle="1" w:styleId="ls6">
    <w:name w:val="ls6"/>
    <w:basedOn w:val="Fuentedeprrafopredeter"/>
    <w:rsid w:val="00E6758A"/>
  </w:style>
  <w:style w:type="character" w:customStyle="1" w:styleId="fsb">
    <w:name w:val="fsb"/>
    <w:basedOn w:val="Fuentedeprrafopredeter"/>
    <w:rsid w:val="00E6758A"/>
  </w:style>
  <w:style w:type="character" w:customStyle="1" w:styleId="ls8">
    <w:name w:val="ls8"/>
    <w:basedOn w:val="Fuentedeprrafopredeter"/>
    <w:rsid w:val="00E6758A"/>
  </w:style>
  <w:style w:type="character" w:customStyle="1" w:styleId="ff3">
    <w:name w:val="ff3"/>
    <w:basedOn w:val="Fuentedeprrafopredeter"/>
    <w:rsid w:val="00E6758A"/>
  </w:style>
  <w:style w:type="character" w:customStyle="1" w:styleId="fs0">
    <w:name w:val="fs0"/>
    <w:basedOn w:val="Fuentedeprrafopredeter"/>
    <w:rsid w:val="00E6758A"/>
  </w:style>
  <w:style w:type="character" w:customStyle="1" w:styleId="fs3">
    <w:name w:val="fs3"/>
    <w:basedOn w:val="Fuentedeprrafopredeter"/>
    <w:rsid w:val="00E6758A"/>
  </w:style>
  <w:style w:type="character" w:customStyle="1" w:styleId="ff6">
    <w:name w:val="ff6"/>
    <w:basedOn w:val="Fuentedeprrafopredeter"/>
    <w:rsid w:val="00E6758A"/>
  </w:style>
  <w:style w:type="character" w:customStyle="1" w:styleId="ls1d">
    <w:name w:val="ls1d"/>
    <w:basedOn w:val="Fuentedeprrafopredeter"/>
    <w:rsid w:val="00E6758A"/>
  </w:style>
  <w:style w:type="character" w:customStyle="1" w:styleId="ls1e">
    <w:name w:val="ls1e"/>
    <w:basedOn w:val="Fuentedeprrafopredeter"/>
    <w:rsid w:val="00E6758A"/>
  </w:style>
  <w:style w:type="character" w:customStyle="1" w:styleId="ws11">
    <w:name w:val="ws11"/>
    <w:basedOn w:val="Fuentedeprrafopredeter"/>
    <w:rsid w:val="00E6758A"/>
  </w:style>
  <w:style w:type="character" w:customStyle="1" w:styleId="ls1f">
    <w:name w:val="ls1f"/>
    <w:basedOn w:val="Fuentedeprrafopredeter"/>
    <w:rsid w:val="00E6758A"/>
  </w:style>
  <w:style w:type="character" w:customStyle="1" w:styleId="lsf">
    <w:name w:val="lsf"/>
    <w:basedOn w:val="Fuentedeprrafopredeter"/>
    <w:rsid w:val="00E6758A"/>
  </w:style>
  <w:style w:type="character" w:customStyle="1" w:styleId="ls20">
    <w:name w:val="ls20"/>
    <w:basedOn w:val="Fuentedeprrafopredeter"/>
    <w:rsid w:val="00E6758A"/>
  </w:style>
  <w:style w:type="character" w:customStyle="1" w:styleId="ws21">
    <w:name w:val="ws21"/>
    <w:basedOn w:val="Fuentedeprrafopredeter"/>
    <w:rsid w:val="00E6758A"/>
  </w:style>
  <w:style w:type="character" w:customStyle="1" w:styleId="ls14">
    <w:name w:val="ls14"/>
    <w:basedOn w:val="Fuentedeprrafopredeter"/>
    <w:rsid w:val="00E6758A"/>
  </w:style>
  <w:style w:type="character" w:customStyle="1" w:styleId="v0">
    <w:name w:val="v0"/>
    <w:basedOn w:val="Fuentedeprrafopredeter"/>
    <w:rsid w:val="00E675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05930">
      <w:marLeft w:val="0"/>
      <w:marRight w:val="0"/>
      <w:marTop w:val="0"/>
      <w:marBottom w:val="0"/>
      <w:divBdr>
        <w:top w:val="none" w:sz="0" w:space="0" w:color="auto"/>
        <w:left w:val="none" w:sz="0" w:space="0" w:color="auto"/>
        <w:bottom w:val="none" w:sz="0" w:space="0" w:color="auto"/>
        <w:right w:val="none" w:sz="0" w:space="0" w:color="auto"/>
      </w:divBdr>
      <w:divsChild>
        <w:div w:id="1752040582">
          <w:marLeft w:val="0"/>
          <w:marRight w:val="0"/>
          <w:marTop w:val="0"/>
          <w:marBottom w:val="0"/>
          <w:divBdr>
            <w:top w:val="none" w:sz="0" w:space="0" w:color="auto"/>
            <w:left w:val="none" w:sz="0" w:space="0" w:color="auto"/>
            <w:bottom w:val="none" w:sz="0" w:space="0" w:color="auto"/>
            <w:right w:val="none" w:sz="0" w:space="0" w:color="auto"/>
          </w:divBdr>
          <w:divsChild>
            <w:div w:id="1288967325">
              <w:marLeft w:val="0"/>
              <w:marRight w:val="0"/>
              <w:marTop w:val="0"/>
              <w:marBottom w:val="0"/>
              <w:divBdr>
                <w:top w:val="none" w:sz="0" w:space="0" w:color="auto"/>
                <w:left w:val="none" w:sz="0" w:space="0" w:color="auto"/>
                <w:bottom w:val="none" w:sz="0" w:space="0" w:color="auto"/>
                <w:right w:val="none" w:sz="0" w:space="0" w:color="auto"/>
              </w:divBdr>
              <w:divsChild>
                <w:div w:id="481121398">
                  <w:marLeft w:val="0"/>
                  <w:marRight w:val="0"/>
                  <w:marTop w:val="0"/>
                  <w:marBottom w:val="0"/>
                  <w:divBdr>
                    <w:top w:val="none" w:sz="0" w:space="0" w:color="auto"/>
                    <w:left w:val="none" w:sz="0" w:space="0" w:color="auto"/>
                    <w:bottom w:val="none" w:sz="0" w:space="0" w:color="auto"/>
                    <w:right w:val="none" w:sz="0" w:space="0" w:color="auto"/>
                  </w:divBdr>
                  <w:divsChild>
                    <w:div w:id="2044288027">
                      <w:marLeft w:val="0"/>
                      <w:marRight w:val="0"/>
                      <w:marTop w:val="0"/>
                      <w:marBottom w:val="0"/>
                      <w:divBdr>
                        <w:top w:val="none" w:sz="0" w:space="0" w:color="auto"/>
                        <w:left w:val="none" w:sz="0" w:space="0" w:color="auto"/>
                        <w:bottom w:val="none" w:sz="0" w:space="0" w:color="auto"/>
                        <w:right w:val="none" w:sz="0" w:space="0" w:color="auto"/>
                      </w:divBdr>
                      <w:divsChild>
                        <w:div w:id="1703483483">
                          <w:marLeft w:val="0"/>
                          <w:marRight w:val="0"/>
                          <w:marTop w:val="0"/>
                          <w:marBottom w:val="0"/>
                          <w:divBdr>
                            <w:top w:val="none" w:sz="0" w:space="0" w:color="auto"/>
                            <w:left w:val="none" w:sz="0" w:space="0" w:color="auto"/>
                            <w:bottom w:val="none" w:sz="0" w:space="0" w:color="auto"/>
                            <w:right w:val="none" w:sz="0" w:space="0" w:color="auto"/>
                          </w:divBdr>
                          <w:divsChild>
                            <w:div w:id="305822925">
                              <w:marLeft w:val="0"/>
                              <w:marRight w:val="0"/>
                              <w:marTop w:val="0"/>
                              <w:marBottom w:val="0"/>
                              <w:divBdr>
                                <w:top w:val="none" w:sz="0" w:space="0" w:color="auto"/>
                                <w:left w:val="none" w:sz="0" w:space="0" w:color="auto"/>
                                <w:bottom w:val="none" w:sz="0" w:space="0" w:color="auto"/>
                                <w:right w:val="none" w:sz="0" w:space="0" w:color="auto"/>
                              </w:divBdr>
                              <w:divsChild>
                                <w:div w:id="99185125">
                                  <w:marLeft w:val="0"/>
                                  <w:marRight w:val="0"/>
                                  <w:marTop w:val="0"/>
                                  <w:marBottom w:val="0"/>
                                  <w:divBdr>
                                    <w:top w:val="none" w:sz="0" w:space="0" w:color="auto"/>
                                    <w:left w:val="none" w:sz="0" w:space="0" w:color="auto"/>
                                    <w:bottom w:val="none" w:sz="0" w:space="0" w:color="auto"/>
                                    <w:right w:val="none" w:sz="0" w:space="0" w:color="auto"/>
                                  </w:divBdr>
                                  <w:divsChild>
                                    <w:div w:id="85731204">
                                      <w:marLeft w:val="0"/>
                                      <w:marRight w:val="0"/>
                                      <w:marTop w:val="0"/>
                                      <w:marBottom w:val="0"/>
                                      <w:divBdr>
                                        <w:top w:val="none" w:sz="0" w:space="0" w:color="auto"/>
                                        <w:left w:val="none" w:sz="0" w:space="0" w:color="auto"/>
                                        <w:bottom w:val="none" w:sz="0" w:space="0" w:color="auto"/>
                                        <w:right w:val="none" w:sz="0" w:space="0" w:color="auto"/>
                                      </w:divBdr>
                                      <w:divsChild>
                                        <w:div w:id="1838299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82226">
      <w:marLeft w:val="0"/>
      <w:marRight w:val="0"/>
      <w:marTop w:val="0"/>
      <w:marBottom w:val="0"/>
      <w:divBdr>
        <w:top w:val="none" w:sz="0" w:space="0" w:color="auto"/>
        <w:left w:val="none" w:sz="0" w:space="0" w:color="auto"/>
        <w:bottom w:val="none" w:sz="0" w:space="0" w:color="auto"/>
        <w:right w:val="none" w:sz="0" w:space="0" w:color="auto"/>
      </w:divBdr>
      <w:divsChild>
        <w:div w:id="1357923753">
          <w:marLeft w:val="0"/>
          <w:marRight w:val="0"/>
          <w:marTop w:val="0"/>
          <w:marBottom w:val="0"/>
          <w:divBdr>
            <w:top w:val="none" w:sz="0" w:space="0" w:color="auto"/>
            <w:left w:val="none" w:sz="0" w:space="0" w:color="auto"/>
            <w:bottom w:val="none" w:sz="0" w:space="0" w:color="auto"/>
            <w:right w:val="none" w:sz="0" w:space="0" w:color="auto"/>
          </w:divBdr>
          <w:divsChild>
            <w:div w:id="1266618421">
              <w:marLeft w:val="0"/>
              <w:marRight w:val="0"/>
              <w:marTop w:val="0"/>
              <w:marBottom w:val="0"/>
              <w:divBdr>
                <w:top w:val="none" w:sz="0" w:space="0" w:color="auto"/>
                <w:left w:val="none" w:sz="0" w:space="0" w:color="auto"/>
                <w:bottom w:val="none" w:sz="0" w:space="0" w:color="auto"/>
                <w:right w:val="none" w:sz="0" w:space="0" w:color="auto"/>
              </w:divBdr>
              <w:divsChild>
                <w:div w:id="1362706105">
                  <w:marLeft w:val="0"/>
                  <w:marRight w:val="0"/>
                  <w:marTop w:val="0"/>
                  <w:marBottom w:val="0"/>
                  <w:divBdr>
                    <w:top w:val="none" w:sz="0" w:space="0" w:color="auto"/>
                    <w:left w:val="none" w:sz="0" w:space="0" w:color="auto"/>
                    <w:bottom w:val="none" w:sz="0" w:space="0" w:color="auto"/>
                    <w:right w:val="none" w:sz="0" w:space="0" w:color="auto"/>
                  </w:divBdr>
                  <w:divsChild>
                    <w:div w:id="183424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04386">
      <w:marLeft w:val="0"/>
      <w:marRight w:val="0"/>
      <w:marTop w:val="0"/>
      <w:marBottom w:val="0"/>
      <w:divBdr>
        <w:top w:val="none" w:sz="0" w:space="0" w:color="auto"/>
        <w:left w:val="none" w:sz="0" w:space="0" w:color="auto"/>
        <w:bottom w:val="none" w:sz="0" w:space="0" w:color="auto"/>
        <w:right w:val="none" w:sz="0" w:space="0" w:color="auto"/>
      </w:divBdr>
      <w:divsChild>
        <w:div w:id="593629612">
          <w:marLeft w:val="0"/>
          <w:marRight w:val="0"/>
          <w:marTop w:val="0"/>
          <w:marBottom w:val="0"/>
          <w:divBdr>
            <w:top w:val="none" w:sz="0" w:space="0" w:color="auto"/>
            <w:left w:val="none" w:sz="0" w:space="0" w:color="auto"/>
            <w:bottom w:val="none" w:sz="0" w:space="0" w:color="auto"/>
            <w:right w:val="none" w:sz="0" w:space="0" w:color="auto"/>
          </w:divBdr>
          <w:divsChild>
            <w:div w:id="1213731338">
              <w:marLeft w:val="0"/>
              <w:marRight w:val="0"/>
              <w:marTop w:val="0"/>
              <w:marBottom w:val="0"/>
              <w:divBdr>
                <w:top w:val="none" w:sz="0" w:space="0" w:color="auto"/>
                <w:left w:val="none" w:sz="0" w:space="0" w:color="auto"/>
                <w:bottom w:val="none" w:sz="0" w:space="0" w:color="auto"/>
                <w:right w:val="none" w:sz="0" w:space="0" w:color="auto"/>
              </w:divBdr>
              <w:divsChild>
                <w:div w:id="1849244982">
                  <w:marLeft w:val="0"/>
                  <w:marRight w:val="0"/>
                  <w:marTop w:val="0"/>
                  <w:marBottom w:val="0"/>
                  <w:divBdr>
                    <w:top w:val="none" w:sz="0" w:space="0" w:color="auto"/>
                    <w:left w:val="none" w:sz="0" w:space="0" w:color="auto"/>
                    <w:bottom w:val="none" w:sz="0" w:space="0" w:color="auto"/>
                    <w:right w:val="none" w:sz="0" w:space="0" w:color="auto"/>
                  </w:divBdr>
                  <w:divsChild>
                    <w:div w:id="299266049">
                      <w:marLeft w:val="0"/>
                      <w:marRight w:val="0"/>
                      <w:marTop w:val="0"/>
                      <w:marBottom w:val="0"/>
                      <w:divBdr>
                        <w:top w:val="none" w:sz="0" w:space="0" w:color="auto"/>
                        <w:left w:val="none" w:sz="0" w:space="0" w:color="auto"/>
                        <w:bottom w:val="none" w:sz="0" w:space="0" w:color="auto"/>
                        <w:right w:val="none" w:sz="0" w:space="0" w:color="auto"/>
                      </w:divBdr>
                      <w:divsChild>
                        <w:div w:id="1429737930">
                          <w:marLeft w:val="0"/>
                          <w:marRight w:val="0"/>
                          <w:marTop w:val="0"/>
                          <w:marBottom w:val="0"/>
                          <w:divBdr>
                            <w:top w:val="none" w:sz="0" w:space="0" w:color="auto"/>
                            <w:left w:val="none" w:sz="0" w:space="0" w:color="auto"/>
                            <w:bottom w:val="none" w:sz="0" w:space="0" w:color="auto"/>
                            <w:right w:val="none" w:sz="0" w:space="0" w:color="auto"/>
                          </w:divBdr>
                          <w:divsChild>
                            <w:div w:id="121387341">
                              <w:marLeft w:val="0"/>
                              <w:marRight w:val="0"/>
                              <w:marTop w:val="0"/>
                              <w:marBottom w:val="0"/>
                              <w:divBdr>
                                <w:top w:val="none" w:sz="0" w:space="0" w:color="auto"/>
                                <w:left w:val="none" w:sz="0" w:space="0" w:color="auto"/>
                                <w:bottom w:val="none" w:sz="0" w:space="0" w:color="auto"/>
                                <w:right w:val="none" w:sz="0" w:space="0" w:color="auto"/>
                              </w:divBdr>
                              <w:divsChild>
                                <w:div w:id="1724520266">
                                  <w:marLeft w:val="0"/>
                                  <w:marRight w:val="0"/>
                                  <w:marTop w:val="0"/>
                                  <w:marBottom w:val="0"/>
                                  <w:divBdr>
                                    <w:top w:val="none" w:sz="0" w:space="0" w:color="auto"/>
                                    <w:left w:val="none" w:sz="0" w:space="0" w:color="auto"/>
                                    <w:bottom w:val="none" w:sz="0" w:space="0" w:color="auto"/>
                                    <w:right w:val="none" w:sz="0" w:space="0" w:color="auto"/>
                                  </w:divBdr>
                                  <w:divsChild>
                                    <w:div w:id="1545602555">
                                      <w:marLeft w:val="0"/>
                                      <w:marRight w:val="0"/>
                                      <w:marTop w:val="0"/>
                                      <w:marBottom w:val="0"/>
                                      <w:divBdr>
                                        <w:top w:val="none" w:sz="0" w:space="0" w:color="auto"/>
                                        <w:left w:val="none" w:sz="0" w:space="0" w:color="auto"/>
                                        <w:bottom w:val="none" w:sz="0" w:space="0" w:color="auto"/>
                                        <w:right w:val="none" w:sz="0" w:space="0" w:color="auto"/>
                                      </w:divBdr>
                                      <w:divsChild>
                                        <w:div w:id="38166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9622459">
      <w:bodyDiv w:val="1"/>
      <w:marLeft w:val="0"/>
      <w:marRight w:val="0"/>
      <w:marTop w:val="0"/>
      <w:marBottom w:val="0"/>
      <w:divBdr>
        <w:top w:val="none" w:sz="0" w:space="0" w:color="auto"/>
        <w:left w:val="none" w:sz="0" w:space="0" w:color="auto"/>
        <w:bottom w:val="none" w:sz="0" w:space="0" w:color="auto"/>
        <w:right w:val="none" w:sz="0" w:space="0" w:color="auto"/>
      </w:divBdr>
      <w:divsChild>
        <w:div w:id="50271609">
          <w:marLeft w:val="0"/>
          <w:marRight w:val="0"/>
          <w:marTop w:val="0"/>
          <w:marBottom w:val="0"/>
          <w:divBdr>
            <w:top w:val="none" w:sz="0" w:space="0" w:color="auto"/>
            <w:left w:val="none" w:sz="0" w:space="0" w:color="auto"/>
            <w:bottom w:val="none" w:sz="0" w:space="0" w:color="auto"/>
            <w:right w:val="none" w:sz="0" w:space="0" w:color="auto"/>
          </w:divBdr>
        </w:div>
        <w:div w:id="72750024">
          <w:marLeft w:val="0"/>
          <w:marRight w:val="0"/>
          <w:marTop w:val="0"/>
          <w:marBottom w:val="0"/>
          <w:divBdr>
            <w:top w:val="none" w:sz="0" w:space="0" w:color="auto"/>
            <w:left w:val="none" w:sz="0" w:space="0" w:color="auto"/>
            <w:bottom w:val="none" w:sz="0" w:space="0" w:color="auto"/>
            <w:right w:val="none" w:sz="0" w:space="0" w:color="auto"/>
          </w:divBdr>
        </w:div>
        <w:div w:id="351152708">
          <w:marLeft w:val="0"/>
          <w:marRight w:val="0"/>
          <w:marTop w:val="0"/>
          <w:marBottom w:val="0"/>
          <w:divBdr>
            <w:top w:val="none" w:sz="0" w:space="0" w:color="auto"/>
            <w:left w:val="none" w:sz="0" w:space="0" w:color="auto"/>
            <w:bottom w:val="none" w:sz="0" w:space="0" w:color="auto"/>
            <w:right w:val="none" w:sz="0" w:space="0" w:color="auto"/>
          </w:divBdr>
        </w:div>
        <w:div w:id="1422605326">
          <w:marLeft w:val="0"/>
          <w:marRight w:val="0"/>
          <w:marTop w:val="0"/>
          <w:marBottom w:val="0"/>
          <w:divBdr>
            <w:top w:val="none" w:sz="0" w:space="0" w:color="auto"/>
            <w:left w:val="none" w:sz="0" w:space="0" w:color="auto"/>
            <w:bottom w:val="none" w:sz="0" w:space="0" w:color="auto"/>
            <w:right w:val="none" w:sz="0" w:space="0" w:color="auto"/>
          </w:divBdr>
        </w:div>
        <w:div w:id="1457259641">
          <w:marLeft w:val="0"/>
          <w:marRight w:val="0"/>
          <w:marTop w:val="0"/>
          <w:marBottom w:val="0"/>
          <w:divBdr>
            <w:top w:val="none" w:sz="0" w:space="0" w:color="auto"/>
            <w:left w:val="none" w:sz="0" w:space="0" w:color="auto"/>
            <w:bottom w:val="none" w:sz="0" w:space="0" w:color="auto"/>
            <w:right w:val="none" w:sz="0" w:space="0" w:color="auto"/>
          </w:divBdr>
        </w:div>
        <w:div w:id="1588806330">
          <w:marLeft w:val="0"/>
          <w:marRight w:val="0"/>
          <w:marTop w:val="0"/>
          <w:marBottom w:val="0"/>
          <w:divBdr>
            <w:top w:val="none" w:sz="0" w:space="0" w:color="auto"/>
            <w:left w:val="none" w:sz="0" w:space="0" w:color="auto"/>
            <w:bottom w:val="none" w:sz="0" w:space="0" w:color="auto"/>
            <w:right w:val="none" w:sz="0" w:space="0" w:color="auto"/>
          </w:divBdr>
        </w:div>
        <w:div w:id="1760177124">
          <w:marLeft w:val="0"/>
          <w:marRight w:val="0"/>
          <w:marTop w:val="0"/>
          <w:marBottom w:val="0"/>
          <w:divBdr>
            <w:top w:val="none" w:sz="0" w:space="0" w:color="auto"/>
            <w:left w:val="none" w:sz="0" w:space="0" w:color="auto"/>
            <w:bottom w:val="none" w:sz="0" w:space="0" w:color="auto"/>
            <w:right w:val="none" w:sz="0" w:space="0" w:color="auto"/>
          </w:divBdr>
        </w:div>
      </w:divsChild>
    </w:div>
    <w:div w:id="101925860">
      <w:bodyDiv w:val="1"/>
      <w:marLeft w:val="0"/>
      <w:marRight w:val="0"/>
      <w:marTop w:val="0"/>
      <w:marBottom w:val="0"/>
      <w:divBdr>
        <w:top w:val="none" w:sz="0" w:space="0" w:color="auto"/>
        <w:left w:val="none" w:sz="0" w:space="0" w:color="auto"/>
        <w:bottom w:val="none" w:sz="0" w:space="0" w:color="auto"/>
        <w:right w:val="none" w:sz="0" w:space="0" w:color="auto"/>
      </w:divBdr>
    </w:div>
    <w:div w:id="152113048">
      <w:bodyDiv w:val="1"/>
      <w:marLeft w:val="0"/>
      <w:marRight w:val="0"/>
      <w:marTop w:val="0"/>
      <w:marBottom w:val="0"/>
      <w:divBdr>
        <w:top w:val="none" w:sz="0" w:space="0" w:color="auto"/>
        <w:left w:val="none" w:sz="0" w:space="0" w:color="auto"/>
        <w:bottom w:val="none" w:sz="0" w:space="0" w:color="auto"/>
        <w:right w:val="none" w:sz="0" w:space="0" w:color="auto"/>
      </w:divBdr>
      <w:divsChild>
        <w:div w:id="487406990">
          <w:marLeft w:val="0"/>
          <w:marRight w:val="0"/>
          <w:marTop w:val="0"/>
          <w:marBottom w:val="0"/>
          <w:divBdr>
            <w:top w:val="none" w:sz="0" w:space="0" w:color="auto"/>
            <w:left w:val="none" w:sz="0" w:space="0" w:color="auto"/>
            <w:bottom w:val="none" w:sz="0" w:space="0" w:color="auto"/>
            <w:right w:val="none" w:sz="0" w:space="0" w:color="auto"/>
          </w:divBdr>
          <w:divsChild>
            <w:div w:id="1330208061">
              <w:marLeft w:val="0"/>
              <w:marRight w:val="0"/>
              <w:marTop w:val="0"/>
              <w:marBottom w:val="372"/>
              <w:divBdr>
                <w:top w:val="none" w:sz="0" w:space="0" w:color="auto"/>
                <w:left w:val="none" w:sz="0" w:space="0" w:color="auto"/>
                <w:bottom w:val="none" w:sz="0" w:space="0" w:color="auto"/>
                <w:right w:val="none" w:sz="0" w:space="0" w:color="auto"/>
              </w:divBdr>
              <w:divsChild>
                <w:div w:id="1952928355">
                  <w:marLeft w:val="0"/>
                  <w:marRight w:val="0"/>
                  <w:marTop w:val="0"/>
                  <w:marBottom w:val="0"/>
                  <w:divBdr>
                    <w:top w:val="none" w:sz="0" w:space="0" w:color="auto"/>
                    <w:left w:val="none" w:sz="0" w:space="0" w:color="auto"/>
                    <w:bottom w:val="none" w:sz="0" w:space="0" w:color="auto"/>
                    <w:right w:val="none" w:sz="0" w:space="0" w:color="auto"/>
                  </w:divBdr>
                  <w:divsChild>
                    <w:div w:id="7945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590244">
          <w:marLeft w:val="0"/>
          <w:marRight w:val="0"/>
          <w:marTop w:val="0"/>
          <w:marBottom w:val="0"/>
          <w:divBdr>
            <w:top w:val="none" w:sz="0" w:space="0" w:color="auto"/>
            <w:left w:val="none" w:sz="0" w:space="0" w:color="auto"/>
            <w:bottom w:val="none" w:sz="0" w:space="0" w:color="auto"/>
            <w:right w:val="none" w:sz="0" w:space="0" w:color="auto"/>
          </w:divBdr>
          <w:divsChild>
            <w:div w:id="474181574">
              <w:marLeft w:val="0"/>
              <w:marRight w:val="0"/>
              <w:marTop w:val="0"/>
              <w:marBottom w:val="372"/>
              <w:divBdr>
                <w:top w:val="none" w:sz="0" w:space="0" w:color="auto"/>
                <w:left w:val="none" w:sz="0" w:space="0" w:color="auto"/>
                <w:bottom w:val="none" w:sz="0" w:space="0" w:color="auto"/>
                <w:right w:val="none" w:sz="0" w:space="0" w:color="auto"/>
              </w:divBdr>
            </w:div>
          </w:divsChild>
        </w:div>
      </w:divsChild>
    </w:div>
    <w:div w:id="210267467">
      <w:bodyDiv w:val="1"/>
      <w:marLeft w:val="0"/>
      <w:marRight w:val="0"/>
      <w:marTop w:val="0"/>
      <w:marBottom w:val="0"/>
      <w:divBdr>
        <w:top w:val="none" w:sz="0" w:space="0" w:color="auto"/>
        <w:left w:val="none" w:sz="0" w:space="0" w:color="auto"/>
        <w:bottom w:val="none" w:sz="0" w:space="0" w:color="auto"/>
        <w:right w:val="none" w:sz="0" w:space="0" w:color="auto"/>
      </w:divBdr>
      <w:divsChild>
        <w:div w:id="673842500">
          <w:marLeft w:val="0"/>
          <w:marRight w:val="0"/>
          <w:marTop w:val="0"/>
          <w:marBottom w:val="0"/>
          <w:divBdr>
            <w:top w:val="none" w:sz="0" w:space="0" w:color="auto"/>
            <w:left w:val="none" w:sz="0" w:space="0" w:color="auto"/>
            <w:bottom w:val="none" w:sz="0" w:space="0" w:color="auto"/>
            <w:right w:val="none" w:sz="0" w:space="0" w:color="auto"/>
          </w:divBdr>
          <w:divsChild>
            <w:div w:id="159009888">
              <w:marLeft w:val="0"/>
              <w:marRight w:val="0"/>
              <w:marTop w:val="0"/>
              <w:marBottom w:val="372"/>
              <w:divBdr>
                <w:top w:val="none" w:sz="0" w:space="0" w:color="auto"/>
                <w:left w:val="none" w:sz="0" w:space="0" w:color="auto"/>
                <w:bottom w:val="none" w:sz="0" w:space="0" w:color="auto"/>
                <w:right w:val="none" w:sz="0" w:space="0" w:color="auto"/>
              </w:divBdr>
              <w:divsChild>
                <w:div w:id="1259676458">
                  <w:marLeft w:val="0"/>
                  <w:marRight w:val="0"/>
                  <w:marTop w:val="0"/>
                  <w:marBottom w:val="0"/>
                  <w:divBdr>
                    <w:top w:val="none" w:sz="0" w:space="0" w:color="auto"/>
                    <w:left w:val="none" w:sz="0" w:space="0" w:color="auto"/>
                    <w:bottom w:val="none" w:sz="0" w:space="0" w:color="auto"/>
                    <w:right w:val="none" w:sz="0" w:space="0" w:color="auto"/>
                  </w:divBdr>
                  <w:divsChild>
                    <w:div w:id="545920407">
                      <w:marLeft w:val="0"/>
                      <w:marRight w:val="0"/>
                      <w:marTop w:val="0"/>
                      <w:marBottom w:val="0"/>
                      <w:divBdr>
                        <w:top w:val="none" w:sz="0" w:space="0" w:color="auto"/>
                        <w:left w:val="none" w:sz="0" w:space="0" w:color="auto"/>
                        <w:bottom w:val="none" w:sz="0" w:space="0" w:color="auto"/>
                        <w:right w:val="none" w:sz="0" w:space="0" w:color="auto"/>
                      </w:divBdr>
                      <w:divsChild>
                        <w:div w:id="1747995921">
                          <w:marLeft w:val="0"/>
                          <w:marRight w:val="0"/>
                          <w:marTop w:val="0"/>
                          <w:marBottom w:val="372"/>
                          <w:divBdr>
                            <w:top w:val="none" w:sz="0" w:space="0" w:color="auto"/>
                            <w:left w:val="none" w:sz="0" w:space="0" w:color="auto"/>
                            <w:bottom w:val="none" w:sz="0" w:space="0" w:color="auto"/>
                            <w:right w:val="none" w:sz="0" w:space="0" w:color="auto"/>
                          </w:divBdr>
                          <w:divsChild>
                            <w:div w:id="380331578">
                              <w:marLeft w:val="0"/>
                              <w:marRight w:val="0"/>
                              <w:marTop w:val="0"/>
                              <w:marBottom w:val="372"/>
                              <w:divBdr>
                                <w:top w:val="none" w:sz="0" w:space="0" w:color="auto"/>
                                <w:left w:val="none" w:sz="0" w:space="0" w:color="auto"/>
                                <w:bottom w:val="none" w:sz="0" w:space="0" w:color="auto"/>
                                <w:right w:val="none" w:sz="0" w:space="0" w:color="auto"/>
                              </w:divBdr>
                            </w:div>
                          </w:divsChild>
                        </w:div>
                      </w:divsChild>
                    </w:div>
                    <w:div w:id="608781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873810">
          <w:marLeft w:val="0"/>
          <w:marRight w:val="0"/>
          <w:marTop w:val="0"/>
          <w:marBottom w:val="0"/>
          <w:divBdr>
            <w:top w:val="none" w:sz="0" w:space="0" w:color="auto"/>
            <w:left w:val="none" w:sz="0" w:space="0" w:color="auto"/>
            <w:bottom w:val="none" w:sz="0" w:space="0" w:color="auto"/>
            <w:right w:val="none" w:sz="0" w:space="0" w:color="auto"/>
          </w:divBdr>
          <w:divsChild>
            <w:div w:id="650985529">
              <w:marLeft w:val="0"/>
              <w:marRight w:val="0"/>
              <w:marTop w:val="0"/>
              <w:marBottom w:val="372"/>
              <w:divBdr>
                <w:top w:val="none" w:sz="0" w:space="0" w:color="auto"/>
                <w:left w:val="none" w:sz="0" w:space="0" w:color="auto"/>
                <w:bottom w:val="none" w:sz="0" w:space="0" w:color="auto"/>
                <w:right w:val="none" w:sz="0" w:space="0" w:color="auto"/>
              </w:divBdr>
            </w:div>
          </w:divsChild>
        </w:div>
      </w:divsChild>
    </w:div>
    <w:div w:id="212238300">
      <w:bodyDiv w:val="1"/>
      <w:marLeft w:val="0"/>
      <w:marRight w:val="0"/>
      <w:marTop w:val="0"/>
      <w:marBottom w:val="0"/>
      <w:divBdr>
        <w:top w:val="none" w:sz="0" w:space="0" w:color="auto"/>
        <w:left w:val="none" w:sz="0" w:space="0" w:color="auto"/>
        <w:bottom w:val="none" w:sz="0" w:space="0" w:color="auto"/>
        <w:right w:val="none" w:sz="0" w:space="0" w:color="auto"/>
      </w:divBdr>
    </w:div>
    <w:div w:id="264768785">
      <w:marLeft w:val="0"/>
      <w:marRight w:val="0"/>
      <w:marTop w:val="0"/>
      <w:marBottom w:val="0"/>
      <w:divBdr>
        <w:top w:val="none" w:sz="0" w:space="0" w:color="auto"/>
        <w:left w:val="none" w:sz="0" w:space="0" w:color="auto"/>
        <w:bottom w:val="none" w:sz="0" w:space="0" w:color="auto"/>
        <w:right w:val="none" w:sz="0" w:space="0" w:color="auto"/>
      </w:divBdr>
      <w:divsChild>
        <w:div w:id="677344932">
          <w:marLeft w:val="0"/>
          <w:marRight w:val="0"/>
          <w:marTop w:val="0"/>
          <w:marBottom w:val="0"/>
          <w:divBdr>
            <w:top w:val="none" w:sz="0" w:space="0" w:color="auto"/>
            <w:left w:val="none" w:sz="0" w:space="0" w:color="auto"/>
            <w:bottom w:val="none" w:sz="0" w:space="0" w:color="auto"/>
            <w:right w:val="none" w:sz="0" w:space="0" w:color="auto"/>
          </w:divBdr>
          <w:divsChild>
            <w:div w:id="31809470">
              <w:marLeft w:val="0"/>
              <w:marRight w:val="0"/>
              <w:marTop w:val="0"/>
              <w:marBottom w:val="0"/>
              <w:divBdr>
                <w:top w:val="none" w:sz="0" w:space="0" w:color="auto"/>
                <w:left w:val="none" w:sz="0" w:space="0" w:color="auto"/>
                <w:bottom w:val="none" w:sz="0" w:space="0" w:color="auto"/>
                <w:right w:val="none" w:sz="0" w:space="0" w:color="auto"/>
              </w:divBdr>
              <w:divsChild>
                <w:div w:id="20015969">
                  <w:marLeft w:val="0"/>
                  <w:marRight w:val="0"/>
                  <w:marTop w:val="0"/>
                  <w:marBottom w:val="0"/>
                  <w:divBdr>
                    <w:top w:val="none" w:sz="0" w:space="0" w:color="auto"/>
                    <w:left w:val="none" w:sz="0" w:space="0" w:color="auto"/>
                    <w:bottom w:val="none" w:sz="0" w:space="0" w:color="auto"/>
                    <w:right w:val="none" w:sz="0" w:space="0" w:color="auto"/>
                  </w:divBdr>
                  <w:divsChild>
                    <w:div w:id="102581389">
                      <w:marLeft w:val="0"/>
                      <w:marRight w:val="0"/>
                      <w:marTop w:val="0"/>
                      <w:marBottom w:val="0"/>
                      <w:divBdr>
                        <w:top w:val="none" w:sz="0" w:space="0" w:color="auto"/>
                        <w:left w:val="none" w:sz="0" w:space="0" w:color="auto"/>
                        <w:bottom w:val="none" w:sz="0" w:space="0" w:color="auto"/>
                        <w:right w:val="none" w:sz="0" w:space="0" w:color="auto"/>
                      </w:divBdr>
                      <w:divsChild>
                        <w:div w:id="858466464">
                          <w:marLeft w:val="0"/>
                          <w:marRight w:val="0"/>
                          <w:marTop w:val="0"/>
                          <w:marBottom w:val="0"/>
                          <w:divBdr>
                            <w:top w:val="none" w:sz="0" w:space="0" w:color="auto"/>
                            <w:left w:val="none" w:sz="0" w:space="0" w:color="auto"/>
                            <w:bottom w:val="none" w:sz="0" w:space="0" w:color="auto"/>
                            <w:right w:val="none" w:sz="0" w:space="0" w:color="auto"/>
                          </w:divBdr>
                          <w:divsChild>
                            <w:div w:id="1541894196">
                              <w:marLeft w:val="0"/>
                              <w:marRight w:val="0"/>
                              <w:marTop w:val="0"/>
                              <w:marBottom w:val="0"/>
                              <w:divBdr>
                                <w:top w:val="none" w:sz="0" w:space="0" w:color="auto"/>
                                <w:left w:val="none" w:sz="0" w:space="0" w:color="auto"/>
                                <w:bottom w:val="none" w:sz="0" w:space="0" w:color="auto"/>
                                <w:right w:val="none" w:sz="0" w:space="0" w:color="auto"/>
                              </w:divBdr>
                              <w:divsChild>
                                <w:div w:id="1592735230">
                                  <w:marLeft w:val="0"/>
                                  <w:marRight w:val="0"/>
                                  <w:marTop w:val="0"/>
                                  <w:marBottom w:val="0"/>
                                  <w:divBdr>
                                    <w:top w:val="none" w:sz="0" w:space="0" w:color="auto"/>
                                    <w:left w:val="none" w:sz="0" w:space="0" w:color="auto"/>
                                    <w:bottom w:val="none" w:sz="0" w:space="0" w:color="auto"/>
                                    <w:right w:val="none" w:sz="0" w:space="0" w:color="auto"/>
                                  </w:divBdr>
                                  <w:divsChild>
                                    <w:div w:id="934703208">
                                      <w:marLeft w:val="0"/>
                                      <w:marRight w:val="0"/>
                                      <w:marTop w:val="0"/>
                                      <w:marBottom w:val="0"/>
                                      <w:divBdr>
                                        <w:top w:val="none" w:sz="0" w:space="0" w:color="auto"/>
                                        <w:left w:val="none" w:sz="0" w:space="0" w:color="auto"/>
                                        <w:bottom w:val="none" w:sz="0" w:space="0" w:color="auto"/>
                                        <w:right w:val="none" w:sz="0" w:space="0" w:color="auto"/>
                                      </w:divBdr>
                                      <w:divsChild>
                                        <w:div w:id="1935939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61982444">
      <w:bodyDiv w:val="1"/>
      <w:marLeft w:val="0"/>
      <w:marRight w:val="0"/>
      <w:marTop w:val="0"/>
      <w:marBottom w:val="0"/>
      <w:divBdr>
        <w:top w:val="none" w:sz="0" w:space="0" w:color="auto"/>
        <w:left w:val="none" w:sz="0" w:space="0" w:color="auto"/>
        <w:bottom w:val="none" w:sz="0" w:space="0" w:color="auto"/>
        <w:right w:val="none" w:sz="0" w:space="0" w:color="auto"/>
      </w:divBdr>
    </w:div>
    <w:div w:id="488441454">
      <w:marLeft w:val="0"/>
      <w:marRight w:val="0"/>
      <w:marTop w:val="0"/>
      <w:marBottom w:val="0"/>
      <w:divBdr>
        <w:top w:val="none" w:sz="0" w:space="0" w:color="auto"/>
        <w:left w:val="none" w:sz="0" w:space="0" w:color="auto"/>
        <w:bottom w:val="none" w:sz="0" w:space="0" w:color="auto"/>
        <w:right w:val="none" w:sz="0" w:space="0" w:color="auto"/>
      </w:divBdr>
      <w:divsChild>
        <w:div w:id="1227961251">
          <w:marLeft w:val="0"/>
          <w:marRight w:val="0"/>
          <w:marTop w:val="0"/>
          <w:marBottom w:val="0"/>
          <w:divBdr>
            <w:top w:val="none" w:sz="0" w:space="0" w:color="auto"/>
            <w:left w:val="none" w:sz="0" w:space="0" w:color="auto"/>
            <w:bottom w:val="none" w:sz="0" w:space="0" w:color="auto"/>
            <w:right w:val="none" w:sz="0" w:space="0" w:color="auto"/>
          </w:divBdr>
          <w:divsChild>
            <w:div w:id="483282895">
              <w:marLeft w:val="0"/>
              <w:marRight w:val="0"/>
              <w:marTop w:val="0"/>
              <w:marBottom w:val="0"/>
              <w:divBdr>
                <w:top w:val="none" w:sz="0" w:space="0" w:color="auto"/>
                <w:left w:val="none" w:sz="0" w:space="0" w:color="auto"/>
                <w:bottom w:val="none" w:sz="0" w:space="0" w:color="auto"/>
                <w:right w:val="none" w:sz="0" w:space="0" w:color="auto"/>
              </w:divBdr>
              <w:divsChild>
                <w:div w:id="2017607718">
                  <w:marLeft w:val="0"/>
                  <w:marRight w:val="0"/>
                  <w:marTop w:val="0"/>
                  <w:marBottom w:val="0"/>
                  <w:divBdr>
                    <w:top w:val="none" w:sz="0" w:space="0" w:color="auto"/>
                    <w:left w:val="none" w:sz="0" w:space="0" w:color="auto"/>
                    <w:bottom w:val="none" w:sz="0" w:space="0" w:color="auto"/>
                    <w:right w:val="none" w:sz="0" w:space="0" w:color="auto"/>
                  </w:divBdr>
                  <w:divsChild>
                    <w:div w:id="1938059415">
                      <w:marLeft w:val="0"/>
                      <w:marRight w:val="0"/>
                      <w:marTop w:val="0"/>
                      <w:marBottom w:val="0"/>
                      <w:divBdr>
                        <w:top w:val="none" w:sz="0" w:space="0" w:color="auto"/>
                        <w:left w:val="none" w:sz="0" w:space="0" w:color="auto"/>
                        <w:bottom w:val="none" w:sz="0" w:space="0" w:color="auto"/>
                        <w:right w:val="none" w:sz="0" w:space="0" w:color="auto"/>
                      </w:divBdr>
                      <w:divsChild>
                        <w:div w:id="724061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9494033">
      <w:marLeft w:val="0"/>
      <w:marRight w:val="0"/>
      <w:marTop w:val="0"/>
      <w:marBottom w:val="0"/>
      <w:divBdr>
        <w:top w:val="none" w:sz="0" w:space="0" w:color="auto"/>
        <w:left w:val="none" w:sz="0" w:space="0" w:color="auto"/>
        <w:bottom w:val="none" w:sz="0" w:space="0" w:color="auto"/>
        <w:right w:val="none" w:sz="0" w:space="0" w:color="auto"/>
      </w:divBdr>
      <w:divsChild>
        <w:div w:id="1100375812">
          <w:marLeft w:val="0"/>
          <w:marRight w:val="0"/>
          <w:marTop w:val="0"/>
          <w:marBottom w:val="0"/>
          <w:divBdr>
            <w:top w:val="none" w:sz="0" w:space="0" w:color="auto"/>
            <w:left w:val="none" w:sz="0" w:space="0" w:color="auto"/>
            <w:bottom w:val="none" w:sz="0" w:space="0" w:color="auto"/>
            <w:right w:val="none" w:sz="0" w:space="0" w:color="auto"/>
          </w:divBdr>
          <w:divsChild>
            <w:div w:id="404304708">
              <w:marLeft w:val="0"/>
              <w:marRight w:val="0"/>
              <w:marTop w:val="0"/>
              <w:marBottom w:val="0"/>
              <w:divBdr>
                <w:top w:val="none" w:sz="0" w:space="0" w:color="auto"/>
                <w:left w:val="none" w:sz="0" w:space="0" w:color="auto"/>
                <w:bottom w:val="none" w:sz="0" w:space="0" w:color="auto"/>
                <w:right w:val="none" w:sz="0" w:space="0" w:color="auto"/>
              </w:divBdr>
              <w:divsChild>
                <w:div w:id="1884903294">
                  <w:marLeft w:val="0"/>
                  <w:marRight w:val="0"/>
                  <w:marTop w:val="0"/>
                  <w:marBottom w:val="0"/>
                  <w:divBdr>
                    <w:top w:val="none" w:sz="0" w:space="0" w:color="auto"/>
                    <w:left w:val="none" w:sz="0" w:space="0" w:color="auto"/>
                    <w:bottom w:val="none" w:sz="0" w:space="0" w:color="auto"/>
                    <w:right w:val="none" w:sz="0" w:space="0" w:color="auto"/>
                  </w:divBdr>
                  <w:divsChild>
                    <w:div w:id="685864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4149687">
      <w:bodyDiv w:val="1"/>
      <w:marLeft w:val="0"/>
      <w:marRight w:val="0"/>
      <w:marTop w:val="0"/>
      <w:marBottom w:val="0"/>
      <w:divBdr>
        <w:top w:val="none" w:sz="0" w:space="0" w:color="auto"/>
        <w:left w:val="none" w:sz="0" w:space="0" w:color="auto"/>
        <w:bottom w:val="none" w:sz="0" w:space="0" w:color="auto"/>
        <w:right w:val="none" w:sz="0" w:space="0" w:color="auto"/>
      </w:divBdr>
      <w:divsChild>
        <w:div w:id="1881479607">
          <w:marLeft w:val="0"/>
          <w:marRight w:val="0"/>
          <w:marTop w:val="0"/>
          <w:marBottom w:val="0"/>
          <w:divBdr>
            <w:top w:val="none" w:sz="0" w:space="0" w:color="auto"/>
            <w:left w:val="none" w:sz="0" w:space="0" w:color="auto"/>
            <w:bottom w:val="none" w:sz="0" w:space="0" w:color="auto"/>
            <w:right w:val="none" w:sz="0" w:space="0" w:color="auto"/>
          </w:divBdr>
        </w:div>
        <w:div w:id="93863051">
          <w:marLeft w:val="0"/>
          <w:marRight w:val="0"/>
          <w:marTop w:val="0"/>
          <w:marBottom w:val="0"/>
          <w:divBdr>
            <w:top w:val="none" w:sz="0" w:space="0" w:color="auto"/>
            <w:left w:val="none" w:sz="0" w:space="0" w:color="auto"/>
            <w:bottom w:val="none" w:sz="0" w:space="0" w:color="auto"/>
            <w:right w:val="none" w:sz="0" w:space="0" w:color="auto"/>
          </w:divBdr>
        </w:div>
        <w:div w:id="992677516">
          <w:marLeft w:val="0"/>
          <w:marRight w:val="0"/>
          <w:marTop w:val="0"/>
          <w:marBottom w:val="0"/>
          <w:divBdr>
            <w:top w:val="none" w:sz="0" w:space="0" w:color="auto"/>
            <w:left w:val="none" w:sz="0" w:space="0" w:color="auto"/>
            <w:bottom w:val="none" w:sz="0" w:space="0" w:color="auto"/>
            <w:right w:val="none" w:sz="0" w:space="0" w:color="auto"/>
          </w:divBdr>
        </w:div>
      </w:divsChild>
    </w:div>
    <w:div w:id="561411156">
      <w:marLeft w:val="0"/>
      <w:marRight w:val="0"/>
      <w:marTop w:val="0"/>
      <w:marBottom w:val="0"/>
      <w:divBdr>
        <w:top w:val="none" w:sz="0" w:space="0" w:color="auto"/>
        <w:left w:val="none" w:sz="0" w:space="0" w:color="auto"/>
        <w:bottom w:val="none" w:sz="0" w:space="0" w:color="auto"/>
        <w:right w:val="none" w:sz="0" w:space="0" w:color="auto"/>
      </w:divBdr>
      <w:divsChild>
        <w:div w:id="1041130514">
          <w:marLeft w:val="0"/>
          <w:marRight w:val="0"/>
          <w:marTop w:val="0"/>
          <w:marBottom w:val="0"/>
          <w:divBdr>
            <w:top w:val="none" w:sz="0" w:space="0" w:color="auto"/>
            <w:left w:val="none" w:sz="0" w:space="0" w:color="auto"/>
            <w:bottom w:val="none" w:sz="0" w:space="0" w:color="auto"/>
            <w:right w:val="none" w:sz="0" w:space="0" w:color="auto"/>
          </w:divBdr>
          <w:divsChild>
            <w:div w:id="208612483">
              <w:marLeft w:val="0"/>
              <w:marRight w:val="0"/>
              <w:marTop w:val="0"/>
              <w:marBottom w:val="0"/>
              <w:divBdr>
                <w:top w:val="none" w:sz="0" w:space="0" w:color="auto"/>
                <w:left w:val="none" w:sz="0" w:space="0" w:color="auto"/>
                <w:bottom w:val="none" w:sz="0" w:space="0" w:color="auto"/>
                <w:right w:val="none" w:sz="0" w:space="0" w:color="auto"/>
              </w:divBdr>
              <w:divsChild>
                <w:div w:id="1195919135">
                  <w:marLeft w:val="0"/>
                  <w:marRight w:val="0"/>
                  <w:marTop w:val="0"/>
                  <w:marBottom w:val="0"/>
                  <w:divBdr>
                    <w:top w:val="none" w:sz="0" w:space="0" w:color="auto"/>
                    <w:left w:val="none" w:sz="0" w:space="0" w:color="auto"/>
                    <w:bottom w:val="none" w:sz="0" w:space="0" w:color="auto"/>
                    <w:right w:val="none" w:sz="0" w:space="0" w:color="auto"/>
                  </w:divBdr>
                  <w:divsChild>
                    <w:div w:id="407656419">
                      <w:marLeft w:val="0"/>
                      <w:marRight w:val="0"/>
                      <w:marTop w:val="0"/>
                      <w:marBottom w:val="0"/>
                      <w:divBdr>
                        <w:top w:val="none" w:sz="0" w:space="0" w:color="auto"/>
                        <w:left w:val="none" w:sz="0" w:space="0" w:color="auto"/>
                        <w:bottom w:val="none" w:sz="0" w:space="0" w:color="auto"/>
                        <w:right w:val="none" w:sz="0" w:space="0" w:color="auto"/>
                      </w:divBdr>
                      <w:divsChild>
                        <w:div w:id="193422854">
                          <w:marLeft w:val="0"/>
                          <w:marRight w:val="0"/>
                          <w:marTop w:val="0"/>
                          <w:marBottom w:val="0"/>
                          <w:divBdr>
                            <w:top w:val="none" w:sz="0" w:space="0" w:color="auto"/>
                            <w:left w:val="none" w:sz="0" w:space="0" w:color="auto"/>
                            <w:bottom w:val="none" w:sz="0" w:space="0" w:color="auto"/>
                            <w:right w:val="none" w:sz="0" w:space="0" w:color="auto"/>
                          </w:divBdr>
                          <w:divsChild>
                            <w:div w:id="1816944977">
                              <w:marLeft w:val="0"/>
                              <w:marRight w:val="0"/>
                              <w:marTop w:val="0"/>
                              <w:marBottom w:val="0"/>
                              <w:divBdr>
                                <w:top w:val="none" w:sz="0" w:space="0" w:color="auto"/>
                                <w:left w:val="none" w:sz="0" w:space="0" w:color="auto"/>
                                <w:bottom w:val="none" w:sz="0" w:space="0" w:color="auto"/>
                                <w:right w:val="none" w:sz="0" w:space="0" w:color="auto"/>
                              </w:divBdr>
                              <w:divsChild>
                                <w:div w:id="1068727771">
                                  <w:marLeft w:val="0"/>
                                  <w:marRight w:val="0"/>
                                  <w:marTop w:val="0"/>
                                  <w:marBottom w:val="0"/>
                                  <w:divBdr>
                                    <w:top w:val="none" w:sz="0" w:space="0" w:color="auto"/>
                                    <w:left w:val="none" w:sz="0" w:space="0" w:color="auto"/>
                                    <w:bottom w:val="none" w:sz="0" w:space="0" w:color="auto"/>
                                    <w:right w:val="none" w:sz="0" w:space="0" w:color="auto"/>
                                  </w:divBdr>
                                  <w:divsChild>
                                    <w:div w:id="903836555">
                                      <w:marLeft w:val="0"/>
                                      <w:marRight w:val="0"/>
                                      <w:marTop w:val="0"/>
                                      <w:marBottom w:val="0"/>
                                      <w:divBdr>
                                        <w:top w:val="none" w:sz="0" w:space="0" w:color="auto"/>
                                        <w:left w:val="none" w:sz="0" w:space="0" w:color="auto"/>
                                        <w:bottom w:val="none" w:sz="0" w:space="0" w:color="auto"/>
                                        <w:right w:val="none" w:sz="0" w:space="0" w:color="auto"/>
                                      </w:divBdr>
                                      <w:divsChild>
                                        <w:div w:id="735006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0893217">
      <w:marLeft w:val="0"/>
      <w:marRight w:val="0"/>
      <w:marTop w:val="0"/>
      <w:marBottom w:val="0"/>
      <w:divBdr>
        <w:top w:val="none" w:sz="0" w:space="0" w:color="auto"/>
        <w:left w:val="none" w:sz="0" w:space="0" w:color="auto"/>
        <w:bottom w:val="none" w:sz="0" w:space="0" w:color="auto"/>
        <w:right w:val="none" w:sz="0" w:space="0" w:color="auto"/>
      </w:divBdr>
      <w:divsChild>
        <w:div w:id="642079454">
          <w:marLeft w:val="0"/>
          <w:marRight w:val="0"/>
          <w:marTop w:val="0"/>
          <w:marBottom w:val="0"/>
          <w:divBdr>
            <w:top w:val="none" w:sz="0" w:space="0" w:color="auto"/>
            <w:left w:val="none" w:sz="0" w:space="0" w:color="auto"/>
            <w:bottom w:val="none" w:sz="0" w:space="0" w:color="auto"/>
            <w:right w:val="none" w:sz="0" w:space="0" w:color="auto"/>
          </w:divBdr>
          <w:divsChild>
            <w:div w:id="2016881137">
              <w:marLeft w:val="0"/>
              <w:marRight w:val="0"/>
              <w:marTop w:val="0"/>
              <w:marBottom w:val="0"/>
              <w:divBdr>
                <w:top w:val="none" w:sz="0" w:space="0" w:color="auto"/>
                <w:left w:val="none" w:sz="0" w:space="0" w:color="auto"/>
                <w:bottom w:val="none" w:sz="0" w:space="0" w:color="auto"/>
                <w:right w:val="none" w:sz="0" w:space="0" w:color="auto"/>
              </w:divBdr>
              <w:divsChild>
                <w:div w:id="764114331">
                  <w:marLeft w:val="0"/>
                  <w:marRight w:val="0"/>
                  <w:marTop w:val="0"/>
                  <w:marBottom w:val="0"/>
                  <w:divBdr>
                    <w:top w:val="none" w:sz="0" w:space="0" w:color="auto"/>
                    <w:left w:val="none" w:sz="0" w:space="0" w:color="auto"/>
                    <w:bottom w:val="none" w:sz="0" w:space="0" w:color="auto"/>
                    <w:right w:val="none" w:sz="0" w:space="0" w:color="auto"/>
                  </w:divBdr>
                  <w:divsChild>
                    <w:div w:id="1512597873">
                      <w:marLeft w:val="0"/>
                      <w:marRight w:val="0"/>
                      <w:marTop w:val="0"/>
                      <w:marBottom w:val="0"/>
                      <w:divBdr>
                        <w:top w:val="none" w:sz="0" w:space="0" w:color="auto"/>
                        <w:left w:val="none" w:sz="0" w:space="0" w:color="auto"/>
                        <w:bottom w:val="none" w:sz="0" w:space="0" w:color="auto"/>
                        <w:right w:val="none" w:sz="0" w:space="0" w:color="auto"/>
                      </w:divBdr>
                      <w:divsChild>
                        <w:div w:id="776875173">
                          <w:marLeft w:val="0"/>
                          <w:marRight w:val="0"/>
                          <w:marTop w:val="0"/>
                          <w:marBottom w:val="0"/>
                          <w:divBdr>
                            <w:top w:val="none" w:sz="0" w:space="0" w:color="auto"/>
                            <w:left w:val="none" w:sz="0" w:space="0" w:color="auto"/>
                            <w:bottom w:val="none" w:sz="0" w:space="0" w:color="auto"/>
                            <w:right w:val="none" w:sz="0" w:space="0" w:color="auto"/>
                          </w:divBdr>
                          <w:divsChild>
                            <w:div w:id="752429507">
                              <w:marLeft w:val="0"/>
                              <w:marRight w:val="0"/>
                              <w:marTop w:val="0"/>
                              <w:marBottom w:val="0"/>
                              <w:divBdr>
                                <w:top w:val="none" w:sz="0" w:space="0" w:color="auto"/>
                                <w:left w:val="none" w:sz="0" w:space="0" w:color="auto"/>
                                <w:bottom w:val="none" w:sz="0" w:space="0" w:color="auto"/>
                                <w:right w:val="none" w:sz="0" w:space="0" w:color="auto"/>
                              </w:divBdr>
                              <w:divsChild>
                                <w:div w:id="338000359">
                                  <w:marLeft w:val="0"/>
                                  <w:marRight w:val="0"/>
                                  <w:marTop w:val="0"/>
                                  <w:marBottom w:val="0"/>
                                  <w:divBdr>
                                    <w:top w:val="none" w:sz="0" w:space="0" w:color="auto"/>
                                    <w:left w:val="none" w:sz="0" w:space="0" w:color="auto"/>
                                    <w:bottom w:val="none" w:sz="0" w:space="0" w:color="auto"/>
                                    <w:right w:val="none" w:sz="0" w:space="0" w:color="auto"/>
                                  </w:divBdr>
                                  <w:divsChild>
                                    <w:div w:id="1224096743">
                                      <w:marLeft w:val="0"/>
                                      <w:marRight w:val="0"/>
                                      <w:marTop w:val="0"/>
                                      <w:marBottom w:val="0"/>
                                      <w:divBdr>
                                        <w:top w:val="none" w:sz="0" w:space="0" w:color="auto"/>
                                        <w:left w:val="none" w:sz="0" w:space="0" w:color="auto"/>
                                        <w:bottom w:val="none" w:sz="0" w:space="0" w:color="auto"/>
                                        <w:right w:val="none" w:sz="0" w:space="0" w:color="auto"/>
                                      </w:divBdr>
                                      <w:divsChild>
                                        <w:div w:id="95468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3663547">
      <w:bodyDiv w:val="1"/>
      <w:marLeft w:val="0"/>
      <w:marRight w:val="0"/>
      <w:marTop w:val="0"/>
      <w:marBottom w:val="0"/>
      <w:divBdr>
        <w:top w:val="none" w:sz="0" w:space="0" w:color="auto"/>
        <w:left w:val="none" w:sz="0" w:space="0" w:color="auto"/>
        <w:bottom w:val="none" w:sz="0" w:space="0" w:color="auto"/>
        <w:right w:val="none" w:sz="0" w:space="0" w:color="auto"/>
      </w:divBdr>
    </w:div>
    <w:div w:id="574782169">
      <w:marLeft w:val="0"/>
      <w:marRight w:val="0"/>
      <w:marTop w:val="0"/>
      <w:marBottom w:val="0"/>
      <w:divBdr>
        <w:top w:val="none" w:sz="0" w:space="0" w:color="auto"/>
        <w:left w:val="none" w:sz="0" w:space="0" w:color="auto"/>
        <w:bottom w:val="none" w:sz="0" w:space="0" w:color="auto"/>
        <w:right w:val="none" w:sz="0" w:space="0" w:color="auto"/>
      </w:divBdr>
      <w:divsChild>
        <w:div w:id="1895773545">
          <w:marLeft w:val="0"/>
          <w:marRight w:val="0"/>
          <w:marTop w:val="0"/>
          <w:marBottom w:val="0"/>
          <w:divBdr>
            <w:top w:val="none" w:sz="0" w:space="0" w:color="auto"/>
            <w:left w:val="none" w:sz="0" w:space="0" w:color="auto"/>
            <w:bottom w:val="none" w:sz="0" w:space="0" w:color="auto"/>
            <w:right w:val="none" w:sz="0" w:space="0" w:color="auto"/>
          </w:divBdr>
          <w:divsChild>
            <w:div w:id="1824854444">
              <w:marLeft w:val="0"/>
              <w:marRight w:val="0"/>
              <w:marTop w:val="0"/>
              <w:marBottom w:val="0"/>
              <w:divBdr>
                <w:top w:val="none" w:sz="0" w:space="0" w:color="auto"/>
                <w:left w:val="none" w:sz="0" w:space="0" w:color="auto"/>
                <w:bottom w:val="none" w:sz="0" w:space="0" w:color="auto"/>
                <w:right w:val="none" w:sz="0" w:space="0" w:color="auto"/>
              </w:divBdr>
              <w:divsChild>
                <w:div w:id="864831309">
                  <w:marLeft w:val="0"/>
                  <w:marRight w:val="0"/>
                  <w:marTop w:val="0"/>
                  <w:marBottom w:val="0"/>
                  <w:divBdr>
                    <w:top w:val="none" w:sz="0" w:space="0" w:color="auto"/>
                    <w:left w:val="none" w:sz="0" w:space="0" w:color="auto"/>
                    <w:bottom w:val="none" w:sz="0" w:space="0" w:color="auto"/>
                    <w:right w:val="none" w:sz="0" w:space="0" w:color="auto"/>
                  </w:divBdr>
                  <w:divsChild>
                    <w:div w:id="1266041171">
                      <w:marLeft w:val="0"/>
                      <w:marRight w:val="0"/>
                      <w:marTop w:val="0"/>
                      <w:marBottom w:val="0"/>
                      <w:divBdr>
                        <w:top w:val="none" w:sz="0" w:space="0" w:color="auto"/>
                        <w:left w:val="none" w:sz="0" w:space="0" w:color="auto"/>
                        <w:bottom w:val="none" w:sz="0" w:space="0" w:color="auto"/>
                        <w:right w:val="none" w:sz="0" w:space="0" w:color="auto"/>
                      </w:divBdr>
                      <w:divsChild>
                        <w:div w:id="1287001638">
                          <w:marLeft w:val="0"/>
                          <w:marRight w:val="0"/>
                          <w:marTop w:val="0"/>
                          <w:marBottom w:val="0"/>
                          <w:divBdr>
                            <w:top w:val="none" w:sz="0" w:space="0" w:color="auto"/>
                            <w:left w:val="none" w:sz="0" w:space="0" w:color="auto"/>
                            <w:bottom w:val="none" w:sz="0" w:space="0" w:color="auto"/>
                            <w:right w:val="none" w:sz="0" w:space="0" w:color="auto"/>
                          </w:divBdr>
                          <w:divsChild>
                            <w:div w:id="2061589689">
                              <w:marLeft w:val="0"/>
                              <w:marRight w:val="0"/>
                              <w:marTop w:val="0"/>
                              <w:marBottom w:val="0"/>
                              <w:divBdr>
                                <w:top w:val="none" w:sz="0" w:space="0" w:color="auto"/>
                                <w:left w:val="none" w:sz="0" w:space="0" w:color="auto"/>
                                <w:bottom w:val="none" w:sz="0" w:space="0" w:color="auto"/>
                                <w:right w:val="none" w:sz="0" w:space="0" w:color="auto"/>
                              </w:divBdr>
                              <w:divsChild>
                                <w:div w:id="1830099686">
                                  <w:marLeft w:val="0"/>
                                  <w:marRight w:val="0"/>
                                  <w:marTop w:val="0"/>
                                  <w:marBottom w:val="0"/>
                                  <w:divBdr>
                                    <w:top w:val="none" w:sz="0" w:space="0" w:color="auto"/>
                                    <w:left w:val="none" w:sz="0" w:space="0" w:color="auto"/>
                                    <w:bottom w:val="none" w:sz="0" w:space="0" w:color="auto"/>
                                    <w:right w:val="none" w:sz="0" w:space="0" w:color="auto"/>
                                  </w:divBdr>
                                  <w:divsChild>
                                    <w:div w:id="2012561946">
                                      <w:marLeft w:val="0"/>
                                      <w:marRight w:val="0"/>
                                      <w:marTop w:val="0"/>
                                      <w:marBottom w:val="0"/>
                                      <w:divBdr>
                                        <w:top w:val="none" w:sz="0" w:space="0" w:color="auto"/>
                                        <w:left w:val="none" w:sz="0" w:space="0" w:color="auto"/>
                                        <w:bottom w:val="none" w:sz="0" w:space="0" w:color="auto"/>
                                        <w:right w:val="none" w:sz="0" w:space="0" w:color="auto"/>
                                      </w:divBdr>
                                      <w:divsChild>
                                        <w:div w:id="30979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39648946">
      <w:marLeft w:val="0"/>
      <w:marRight w:val="0"/>
      <w:marTop w:val="0"/>
      <w:marBottom w:val="0"/>
      <w:divBdr>
        <w:top w:val="none" w:sz="0" w:space="0" w:color="auto"/>
        <w:left w:val="none" w:sz="0" w:space="0" w:color="auto"/>
        <w:bottom w:val="none" w:sz="0" w:space="0" w:color="auto"/>
        <w:right w:val="none" w:sz="0" w:space="0" w:color="auto"/>
      </w:divBdr>
      <w:divsChild>
        <w:div w:id="80837131">
          <w:marLeft w:val="0"/>
          <w:marRight w:val="0"/>
          <w:marTop w:val="0"/>
          <w:marBottom w:val="0"/>
          <w:divBdr>
            <w:top w:val="none" w:sz="0" w:space="0" w:color="auto"/>
            <w:left w:val="none" w:sz="0" w:space="0" w:color="auto"/>
            <w:bottom w:val="none" w:sz="0" w:space="0" w:color="auto"/>
            <w:right w:val="none" w:sz="0" w:space="0" w:color="auto"/>
          </w:divBdr>
          <w:divsChild>
            <w:div w:id="1201824652">
              <w:marLeft w:val="0"/>
              <w:marRight w:val="0"/>
              <w:marTop w:val="0"/>
              <w:marBottom w:val="0"/>
              <w:divBdr>
                <w:top w:val="none" w:sz="0" w:space="0" w:color="auto"/>
                <w:left w:val="none" w:sz="0" w:space="0" w:color="auto"/>
                <w:bottom w:val="none" w:sz="0" w:space="0" w:color="auto"/>
                <w:right w:val="none" w:sz="0" w:space="0" w:color="auto"/>
              </w:divBdr>
              <w:divsChild>
                <w:div w:id="1281842978">
                  <w:marLeft w:val="0"/>
                  <w:marRight w:val="0"/>
                  <w:marTop w:val="0"/>
                  <w:marBottom w:val="0"/>
                  <w:divBdr>
                    <w:top w:val="none" w:sz="0" w:space="0" w:color="auto"/>
                    <w:left w:val="none" w:sz="0" w:space="0" w:color="auto"/>
                    <w:bottom w:val="none" w:sz="0" w:space="0" w:color="auto"/>
                    <w:right w:val="none" w:sz="0" w:space="0" w:color="auto"/>
                  </w:divBdr>
                  <w:divsChild>
                    <w:div w:id="2105563965">
                      <w:marLeft w:val="0"/>
                      <w:marRight w:val="0"/>
                      <w:marTop w:val="0"/>
                      <w:marBottom w:val="0"/>
                      <w:divBdr>
                        <w:top w:val="none" w:sz="0" w:space="0" w:color="auto"/>
                        <w:left w:val="none" w:sz="0" w:space="0" w:color="auto"/>
                        <w:bottom w:val="none" w:sz="0" w:space="0" w:color="auto"/>
                        <w:right w:val="none" w:sz="0" w:space="0" w:color="auto"/>
                      </w:divBdr>
                      <w:divsChild>
                        <w:div w:id="328408756">
                          <w:marLeft w:val="0"/>
                          <w:marRight w:val="0"/>
                          <w:marTop w:val="0"/>
                          <w:marBottom w:val="0"/>
                          <w:divBdr>
                            <w:top w:val="none" w:sz="0" w:space="0" w:color="auto"/>
                            <w:left w:val="none" w:sz="0" w:space="0" w:color="auto"/>
                            <w:bottom w:val="none" w:sz="0" w:space="0" w:color="auto"/>
                            <w:right w:val="none" w:sz="0" w:space="0" w:color="auto"/>
                          </w:divBdr>
                          <w:divsChild>
                            <w:div w:id="1050768659">
                              <w:marLeft w:val="0"/>
                              <w:marRight w:val="0"/>
                              <w:marTop w:val="0"/>
                              <w:marBottom w:val="0"/>
                              <w:divBdr>
                                <w:top w:val="none" w:sz="0" w:space="0" w:color="auto"/>
                                <w:left w:val="none" w:sz="0" w:space="0" w:color="auto"/>
                                <w:bottom w:val="none" w:sz="0" w:space="0" w:color="auto"/>
                                <w:right w:val="none" w:sz="0" w:space="0" w:color="auto"/>
                              </w:divBdr>
                              <w:divsChild>
                                <w:div w:id="262884769">
                                  <w:marLeft w:val="0"/>
                                  <w:marRight w:val="0"/>
                                  <w:marTop w:val="0"/>
                                  <w:marBottom w:val="0"/>
                                  <w:divBdr>
                                    <w:top w:val="none" w:sz="0" w:space="0" w:color="auto"/>
                                    <w:left w:val="none" w:sz="0" w:space="0" w:color="auto"/>
                                    <w:bottom w:val="none" w:sz="0" w:space="0" w:color="auto"/>
                                    <w:right w:val="none" w:sz="0" w:space="0" w:color="auto"/>
                                  </w:divBdr>
                                  <w:divsChild>
                                    <w:div w:id="230235892">
                                      <w:marLeft w:val="0"/>
                                      <w:marRight w:val="0"/>
                                      <w:marTop w:val="0"/>
                                      <w:marBottom w:val="0"/>
                                      <w:divBdr>
                                        <w:top w:val="none" w:sz="0" w:space="0" w:color="auto"/>
                                        <w:left w:val="none" w:sz="0" w:space="0" w:color="auto"/>
                                        <w:bottom w:val="none" w:sz="0" w:space="0" w:color="auto"/>
                                        <w:right w:val="none" w:sz="0" w:space="0" w:color="auto"/>
                                      </w:divBdr>
                                      <w:divsChild>
                                        <w:div w:id="157897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3218212">
      <w:bodyDiv w:val="1"/>
      <w:marLeft w:val="0"/>
      <w:marRight w:val="0"/>
      <w:marTop w:val="0"/>
      <w:marBottom w:val="0"/>
      <w:divBdr>
        <w:top w:val="none" w:sz="0" w:space="0" w:color="auto"/>
        <w:left w:val="none" w:sz="0" w:space="0" w:color="auto"/>
        <w:bottom w:val="none" w:sz="0" w:space="0" w:color="auto"/>
        <w:right w:val="none" w:sz="0" w:space="0" w:color="auto"/>
      </w:divBdr>
    </w:div>
    <w:div w:id="660306808">
      <w:marLeft w:val="0"/>
      <w:marRight w:val="0"/>
      <w:marTop w:val="0"/>
      <w:marBottom w:val="0"/>
      <w:divBdr>
        <w:top w:val="none" w:sz="0" w:space="0" w:color="auto"/>
        <w:left w:val="none" w:sz="0" w:space="0" w:color="auto"/>
        <w:bottom w:val="none" w:sz="0" w:space="0" w:color="auto"/>
        <w:right w:val="none" w:sz="0" w:space="0" w:color="auto"/>
      </w:divBdr>
      <w:divsChild>
        <w:div w:id="1997878527">
          <w:marLeft w:val="0"/>
          <w:marRight w:val="0"/>
          <w:marTop w:val="0"/>
          <w:marBottom w:val="0"/>
          <w:divBdr>
            <w:top w:val="none" w:sz="0" w:space="0" w:color="auto"/>
            <w:left w:val="none" w:sz="0" w:space="0" w:color="auto"/>
            <w:bottom w:val="none" w:sz="0" w:space="0" w:color="auto"/>
            <w:right w:val="none" w:sz="0" w:space="0" w:color="auto"/>
          </w:divBdr>
          <w:divsChild>
            <w:div w:id="1111709318">
              <w:marLeft w:val="0"/>
              <w:marRight w:val="0"/>
              <w:marTop w:val="0"/>
              <w:marBottom w:val="0"/>
              <w:divBdr>
                <w:top w:val="none" w:sz="0" w:space="0" w:color="auto"/>
                <w:left w:val="none" w:sz="0" w:space="0" w:color="auto"/>
                <w:bottom w:val="none" w:sz="0" w:space="0" w:color="auto"/>
                <w:right w:val="none" w:sz="0" w:space="0" w:color="auto"/>
              </w:divBdr>
              <w:divsChild>
                <w:div w:id="53705555">
                  <w:marLeft w:val="0"/>
                  <w:marRight w:val="0"/>
                  <w:marTop w:val="0"/>
                  <w:marBottom w:val="0"/>
                  <w:divBdr>
                    <w:top w:val="none" w:sz="0" w:space="0" w:color="auto"/>
                    <w:left w:val="none" w:sz="0" w:space="0" w:color="auto"/>
                    <w:bottom w:val="none" w:sz="0" w:space="0" w:color="auto"/>
                    <w:right w:val="none" w:sz="0" w:space="0" w:color="auto"/>
                  </w:divBdr>
                  <w:divsChild>
                    <w:div w:id="1122189490">
                      <w:marLeft w:val="0"/>
                      <w:marRight w:val="0"/>
                      <w:marTop w:val="0"/>
                      <w:marBottom w:val="0"/>
                      <w:divBdr>
                        <w:top w:val="none" w:sz="0" w:space="0" w:color="auto"/>
                        <w:left w:val="none" w:sz="0" w:space="0" w:color="auto"/>
                        <w:bottom w:val="none" w:sz="0" w:space="0" w:color="auto"/>
                        <w:right w:val="none" w:sz="0" w:space="0" w:color="auto"/>
                      </w:divBdr>
                      <w:divsChild>
                        <w:div w:id="1946229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8089089">
      <w:bodyDiv w:val="1"/>
      <w:marLeft w:val="0"/>
      <w:marRight w:val="0"/>
      <w:marTop w:val="0"/>
      <w:marBottom w:val="0"/>
      <w:divBdr>
        <w:top w:val="none" w:sz="0" w:space="0" w:color="auto"/>
        <w:left w:val="none" w:sz="0" w:space="0" w:color="auto"/>
        <w:bottom w:val="none" w:sz="0" w:space="0" w:color="auto"/>
        <w:right w:val="none" w:sz="0" w:space="0" w:color="auto"/>
      </w:divBdr>
    </w:div>
    <w:div w:id="735130830">
      <w:bodyDiv w:val="1"/>
      <w:marLeft w:val="0"/>
      <w:marRight w:val="0"/>
      <w:marTop w:val="0"/>
      <w:marBottom w:val="0"/>
      <w:divBdr>
        <w:top w:val="none" w:sz="0" w:space="0" w:color="auto"/>
        <w:left w:val="none" w:sz="0" w:space="0" w:color="auto"/>
        <w:bottom w:val="none" w:sz="0" w:space="0" w:color="auto"/>
        <w:right w:val="none" w:sz="0" w:space="0" w:color="auto"/>
      </w:divBdr>
    </w:div>
    <w:div w:id="779688328">
      <w:marLeft w:val="0"/>
      <w:marRight w:val="0"/>
      <w:marTop w:val="0"/>
      <w:marBottom w:val="0"/>
      <w:divBdr>
        <w:top w:val="none" w:sz="0" w:space="0" w:color="auto"/>
        <w:left w:val="none" w:sz="0" w:space="0" w:color="auto"/>
        <w:bottom w:val="none" w:sz="0" w:space="0" w:color="auto"/>
        <w:right w:val="none" w:sz="0" w:space="0" w:color="auto"/>
      </w:divBdr>
      <w:divsChild>
        <w:div w:id="72775920">
          <w:marLeft w:val="0"/>
          <w:marRight w:val="0"/>
          <w:marTop w:val="0"/>
          <w:marBottom w:val="0"/>
          <w:divBdr>
            <w:top w:val="none" w:sz="0" w:space="0" w:color="auto"/>
            <w:left w:val="none" w:sz="0" w:space="0" w:color="auto"/>
            <w:bottom w:val="none" w:sz="0" w:space="0" w:color="auto"/>
            <w:right w:val="none" w:sz="0" w:space="0" w:color="auto"/>
          </w:divBdr>
          <w:divsChild>
            <w:div w:id="889417886">
              <w:marLeft w:val="0"/>
              <w:marRight w:val="0"/>
              <w:marTop w:val="0"/>
              <w:marBottom w:val="0"/>
              <w:divBdr>
                <w:top w:val="none" w:sz="0" w:space="0" w:color="auto"/>
                <w:left w:val="none" w:sz="0" w:space="0" w:color="auto"/>
                <w:bottom w:val="none" w:sz="0" w:space="0" w:color="auto"/>
                <w:right w:val="none" w:sz="0" w:space="0" w:color="auto"/>
              </w:divBdr>
              <w:divsChild>
                <w:div w:id="2033534809">
                  <w:marLeft w:val="0"/>
                  <w:marRight w:val="0"/>
                  <w:marTop w:val="0"/>
                  <w:marBottom w:val="0"/>
                  <w:divBdr>
                    <w:top w:val="none" w:sz="0" w:space="0" w:color="auto"/>
                    <w:left w:val="none" w:sz="0" w:space="0" w:color="auto"/>
                    <w:bottom w:val="none" w:sz="0" w:space="0" w:color="auto"/>
                    <w:right w:val="none" w:sz="0" w:space="0" w:color="auto"/>
                  </w:divBdr>
                  <w:divsChild>
                    <w:div w:id="2020963533">
                      <w:marLeft w:val="0"/>
                      <w:marRight w:val="0"/>
                      <w:marTop w:val="0"/>
                      <w:marBottom w:val="0"/>
                      <w:divBdr>
                        <w:top w:val="none" w:sz="0" w:space="0" w:color="auto"/>
                        <w:left w:val="none" w:sz="0" w:space="0" w:color="auto"/>
                        <w:bottom w:val="none" w:sz="0" w:space="0" w:color="auto"/>
                        <w:right w:val="none" w:sz="0" w:space="0" w:color="auto"/>
                      </w:divBdr>
                      <w:divsChild>
                        <w:div w:id="1744838054">
                          <w:marLeft w:val="0"/>
                          <w:marRight w:val="0"/>
                          <w:marTop w:val="0"/>
                          <w:marBottom w:val="0"/>
                          <w:divBdr>
                            <w:top w:val="none" w:sz="0" w:space="0" w:color="auto"/>
                            <w:left w:val="none" w:sz="0" w:space="0" w:color="auto"/>
                            <w:bottom w:val="none" w:sz="0" w:space="0" w:color="auto"/>
                            <w:right w:val="none" w:sz="0" w:space="0" w:color="auto"/>
                          </w:divBdr>
                          <w:divsChild>
                            <w:div w:id="991719978">
                              <w:marLeft w:val="0"/>
                              <w:marRight w:val="0"/>
                              <w:marTop w:val="0"/>
                              <w:marBottom w:val="0"/>
                              <w:divBdr>
                                <w:top w:val="none" w:sz="0" w:space="0" w:color="auto"/>
                                <w:left w:val="none" w:sz="0" w:space="0" w:color="auto"/>
                                <w:bottom w:val="none" w:sz="0" w:space="0" w:color="auto"/>
                                <w:right w:val="none" w:sz="0" w:space="0" w:color="auto"/>
                              </w:divBdr>
                              <w:divsChild>
                                <w:div w:id="991763102">
                                  <w:marLeft w:val="0"/>
                                  <w:marRight w:val="0"/>
                                  <w:marTop w:val="0"/>
                                  <w:marBottom w:val="0"/>
                                  <w:divBdr>
                                    <w:top w:val="none" w:sz="0" w:space="0" w:color="auto"/>
                                    <w:left w:val="none" w:sz="0" w:space="0" w:color="auto"/>
                                    <w:bottom w:val="none" w:sz="0" w:space="0" w:color="auto"/>
                                    <w:right w:val="none" w:sz="0" w:space="0" w:color="auto"/>
                                  </w:divBdr>
                                  <w:divsChild>
                                    <w:div w:id="1063724303">
                                      <w:marLeft w:val="0"/>
                                      <w:marRight w:val="0"/>
                                      <w:marTop w:val="0"/>
                                      <w:marBottom w:val="0"/>
                                      <w:divBdr>
                                        <w:top w:val="none" w:sz="0" w:space="0" w:color="auto"/>
                                        <w:left w:val="none" w:sz="0" w:space="0" w:color="auto"/>
                                        <w:bottom w:val="none" w:sz="0" w:space="0" w:color="auto"/>
                                        <w:right w:val="none" w:sz="0" w:space="0" w:color="auto"/>
                                      </w:divBdr>
                                      <w:divsChild>
                                        <w:div w:id="120594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4830410">
      <w:bodyDiv w:val="1"/>
      <w:marLeft w:val="0"/>
      <w:marRight w:val="0"/>
      <w:marTop w:val="0"/>
      <w:marBottom w:val="0"/>
      <w:divBdr>
        <w:top w:val="none" w:sz="0" w:space="0" w:color="auto"/>
        <w:left w:val="none" w:sz="0" w:space="0" w:color="auto"/>
        <w:bottom w:val="none" w:sz="0" w:space="0" w:color="auto"/>
        <w:right w:val="none" w:sz="0" w:space="0" w:color="auto"/>
      </w:divBdr>
      <w:divsChild>
        <w:div w:id="1609658674">
          <w:marLeft w:val="0"/>
          <w:marRight w:val="0"/>
          <w:marTop w:val="0"/>
          <w:marBottom w:val="0"/>
          <w:divBdr>
            <w:top w:val="none" w:sz="0" w:space="0" w:color="auto"/>
            <w:left w:val="none" w:sz="0" w:space="0" w:color="auto"/>
            <w:bottom w:val="none" w:sz="0" w:space="0" w:color="auto"/>
            <w:right w:val="none" w:sz="0" w:space="0" w:color="auto"/>
          </w:divBdr>
          <w:divsChild>
            <w:div w:id="858392933">
              <w:marLeft w:val="0"/>
              <w:marRight w:val="0"/>
              <w:marTop w:val="0"/>
              <w:marBottom w:val="0"/>
              <w:divBdr>
                <w:top w:val="none" w:sz="0" w:space="0" w:color="auto"/>
                <w:left w:val="none" w:sz="0" w:space="0" w:color="auto"/>
                <w:bottom w:val="none" w:sz="0" w:space="0" w:color="auto"/>
                <w:right w:val="none" w:sz="0" w:space="0" w:color="auto"/>
              </w:divBdr>
              <w:divsChild>
                <w:div w:id="1060785869">
                  <w:marLeft w:val="0"/>
                  <w:marRight w:val="0"/>
                  <w:marTop w:val="0"/>
                  <w:marBottom w:val="0"/>
                  <w:divBdr>
                    <w:top w:val="none" w:sz="0" w:space="0" w:color="auto"/>
                    <w:left w:val="none" w:sz="0" w:space="0" w:color="auto"/>
                    <w:bottom w:val="none" w:sz="0" w:space="0" w:color="auto"/>
                    <w:right w:val="none" w:sz="0" w:space="0" w:color="auto"/>
                  </w:divBdr>
                  <w:divsChild>
                    <w:div w:id="1359816448">
                      <w:marLeft w:val="0"/>
                      <w:marRight w:val="0"/>
                      <w:marTop w:val="0"/>
                      <w:marBottom w:val="0"/>
                      <w:divBdr>
                        <w:top w:val="none" w:sz="0" w:space="0" w:color="auto"/>
                        <w:left w:val="none" w:sz="0" w:space="0" w:color="auto"/>
                        <w:bottom w:val="none" w:sz="0" w:space="0" w:color="auto"/>
                        <w:right w:val="none" w:sz="0" w:space="0" w:color="auto"/>
                      </w:divBdr>
                      <w:divsChild>
                        <w:div w:id="1988629864">
                          <w:marLeft w:val="0"/>
                          <w:marRight w:val="0"/>
                          <w:marTop w:val="0"/>
                          <w:marBottom w:val="0"/>
                          <w:divBdr>
                            <w:top w:val="none" w:sz="0" w:space="0" w:color="auto"/>
                            <w:left w:val="none" w:sz="0" w:space="0" w:color="auto"/>
                            <w:bottom w:val="none" w:sz="0" w:space="0" w:color="auto"/>
                            <w:right w:val="none" w:sz="0" w:space="0" w:color="auto"/>
                          </w:divBdr>
                          <w:divsChild>
                            <w:div w:id="1124692923">
                              <w:marLeft w:val="0"/>
                              <w:marRight w:val="0"/>
                              <w:marTop w:val="0"/>
                              <w:marBottom w:val="0"/>
                              <w:divBdr>
                                <w:top w:val="none" w:sz="0" w:space="0" w:color="auto"/>
                                <w:left w:val="none" w:sz="0" w:space="0" w:color="auto"/>
                                <w:bottom w:val="none" w:sz="0" w:space="0" w:color="auto"/>
                                <w:right w:val="none" w:sz="0" w:space="0" w:color="auto"/>
                              </w:divBdr>
                              <w:divsChild>
                                <w:div w:id="1182087724">
                                  <w:marLeft w:val="-288"/>
                                  <w:marRight w:val="-288"/>
                                  <w:marTop w:val="0"/>
                                  <w:marBottom w:val="0"/>
                                  <w:divBdr>
                                    <w:top w:val="none" w:sz="0" w:space="0" w:color="auto"/>
                                    <w:left w:val="none" w:sz="0" w:space="0" w:color="auto"/>
                                    <w:bottom w:val="none" w:sz="0" w:space="0" w:color="auto"/>
                                    <w:right w:val="none" w:sz="0" w:space="0" w:color="auto"/>
                                  </w:divBdr>
                                  <w:divsChild>
                                    <w:div w:id="1496526810">
                                      <w:marLeft w:val="0"/>
                                      <w:marRight w:val="0"/>
                                      <w:marTop w:val="0"/>
                                      <w:marBottom w:val="0"/>
                                      <w:divBdr>
                                        <w:top w:val="none" w:sz="0" w:space="0" w:color="auto"/>
                                        <w:left w:val="none" w:sz="0" w:space="0" w:color="auto"/>
                                        <w:bottom w:val="none" w:sz="0" w:space="0" w:color="auto"/>
                                        <w:right w:val="none" w:sz="0" w:space="0" w:color="auto"/>
                                      </w:divBdr>
                                      <w:divsChild>
                                        <w:div w:id="590771944">
                                          <w:marLeft w:val="0"/>
                                          <w:marRight w:val="0"/>
                                          <w:marTop w:val="0"/>
                                          <w:marBottom w:val="0"/>
                                          <w:divBdr>
                                            <w:top w:val="none" w:sz="0" w:space="0" w:color="auto"/>
                                            <w:left w:val="none" w:sz="0" w:space="0" w:color="auto"/>
                                            <w:bottom w:val="none" w:sz="0" w:space="0" w:color="auto"/>
                                            <w:right w:val="none" w:sz="0" w:space="0" w:color="auto"/>
                                          </w:divBdr>
                                          <w:divsChild>
                                            <w:div w:id="117070291">
                                              <w:marLeft w:val="0"/>
                                              <w:marRight w:val="0"/>
                                              <w:marTop w:val="0"/>
                                              <w:marBottom w:val="0"/>
                                              <w:divBdr>
                                                <w:top w:val="none" w:sz="0" w:space="0" w:color="auto"/>
                                                <w:left w:val="none" w:sz="0" w:space="0" w:color="auto"/>
                                                <w:bottom w:val="none" w:sz="0" w:space="0" w:color="auto"/>
                                                <w:right w:val="none" w:sz="0" w:space="0" w:color="auto"/>
                                              </w:divBdr>
                                            </w:div>
                                            <w:div w:id="173035052">
                                              <w:marLeft w:val="0"/>
                                              <w:marRight w:val="0"/>
                                              <w:marTop w:val="0"/>
                                              <w:marBottom w:val="0"/>
                                              <w:divBdr>
                                                <w:top w:val="none" w:sz="0" w:space="0" w:color="auto"/>
                                                <w:left w:val="none" w:sz="0" w:space="0" w:color="auto"/>
                                                <w:bottom w:val="none" w:sz="0" w:space="0" w:color="auto"/>
                                                <w:right w:val="none" w:sz="0" w:space="0" w:color="auto"/>
                                              </w:divBdr>
                                            </w:div>
                                            <w:div w:id="374934842">
                                              <w:marLeft w:val="0"/>
                                              <w:marRight w:val="0"/>
                                              <w:marTop w:val="0"/>
                                              <w:marBottom w:val="0"/>
                                              <w:divBdr>
                                                <w:top w:val="none" w:sz="0" w:space="0" w:color="auto"/>
                                                <w:left w:val="none" w:sz="0" w:space="0" w:color="auto"/>
                                                <w:bottom w:val="none" w:sz="0" w:space="0" w:color="auto"/>
                                                <w:right w:val="none" w:sz="0" w:space="0" w:color="auto"/>
                                              </w:divBdr>
                                            </w:div>
                                            <w:div w:id="420294605">
                                              <w:marLeft w:val="0"/>
                                              <w:marRight w:val="0"/>
                                              <w:marTop w:val="0"/>
                                              <w:marBottom w:val="0"/>
                                              <w:divBdr>
                                                <w:top w:val="none" w:sz="0" w:space="0" w:color="auto"/>
                                                <w:left w:val="none" w:sz="0" w:space="0" w:color="auto"/>
                                                <w:bottom w:val="none" w:sz="0" w:space="0" w:color="auto"/>
                                                <w:right w:val="none" w:sz="0" w:space="0" w:color="auto"/>
                                              </w:divBdr>
                                            </w:div>
                                            <w:div w:id="488521179">
                                              <w:marLeft w:val="0"/>
                                              <w:marRight w:val="0"/>
                                              <w:marTop w:val="0"/>
                                              <w:marBottom w:val="0"/>
                                              <w:divBdr>
                                                <w:top w:val="none" w:sz="0" w:space="0" w:color="auto"/>
                                                <w:left w:val="none" w:sz="0" w:space="0" w:color="auto"/>
                                                <w:bottom w:val="none" w:sz="0" w:space="0" w:color="auto"/>
                                                <w:right w:val="none" w:sz="0" w:space="0" w:color="auto"/>
                                              </w:divBdr>
                                            </w:div>
                                            <w:div w:id="524632377">
                                              <w:marLeft w:val="0"/>
                                              <w:marRight w:val="0"/>
                                              <w:marTop w:val="0"/>
                                              <w:marBottom w:val="0"/>
                                              <w:divBdr>
                                                <w:top w:val="none" w:sz="0" w:space="0" w:color="auto"/>
                                                <w:left w:val="none" w:sz="0" w:space="0" w:color="auto"/>
                                                <w:bottom w:val="none" w:sz="0" w:space="0" w:color="auto"/>
                                                <w:right w:val="none" w:sz="0" w:space="0" w:color="auto"/>
                                              </w:divBdr>
                                            </w:div>
                                            <w:div w:id="546337701">
                                              <w:marLeft w:val="0"/>
                                              <w:marRight w:val="0"/>
                                              <w:marTop w:val="0"/>
                                              <w:marBottom w:val="0"/>
                                              <w:divBdr>
                                                <w:top w:val="none" w:sz="0" w:space="0" w:color="auto"/>
                                                <w:left w:val="none" w:sz="0" w:space="0" w:color="auto"/>
                                                <w:bottom w:val="none" w:sz="0" w:space="0" w:color="auto"/>
                                                <w:right w:val="none" w:sz="0" w:space="0" w:color="auto"/>
                                              </w:divBdr>
                                            </w:div>
                                            <w:div w:id="812212254">
                                              <w:marLeft w:val="0"/>
                                              <w:marRight w:val="0"/>
                                              <w:marTop w:val="0"/>
                                              <w:marBottom w:val="0"/>
                                              <w:divBdr>
                                                <w:top w:val="none" w:sz="0" w:space="0" w:color="auto"/>
                                                <w:left w:val="none" w:sz="0" w:space="0" w:color="auto"/>
                                                <w:bottom w:val="none" w:sz="0" w:space="0" w:color="auto"/>
                                                <w:right w:val="none" w:sz="0" w:space="0" w:color="auto"/>
                                              </w:divBdr>
                                            </w:div>
                                            <w:div w:id="846672316">
                                              <w:marLeft w:val="0"/>
                                              <w:marRight w:val="0"/>
                                              <w:marTop w:val="0"/>
                                              <w:marBottom w:val="0"/>
                                              <w:divBdr>
                                                <w:top w:val="none" w:sz="0" w:space="0" w:color="auto"/>
                                                <w:left w:val="none" w:sz="0" w:space="0" w:color="auto"/>
                                                <w:bottom w:val="none" w:sz="0" w:space="0" w:color="auto"/>
                                                <w:right w:val="none" w:sz="0" w:space="0" w:color="auto"/>
                                              </w:divBdr>
                                            </w:div>
                                            <w:div w:id="1388534734">
                                              <w:marLeft w:val="0"/>
                                              <w:marRight w:val="0"/>
                                              <w:marTop w:val="0"/>
                                              <w:marBottom w:val="0"/>
                                              <w:divBdr>
                                                <w:top w:val="none" w:sz="0" w:space="0" w:color="auto"/>
                                                <w:left w:val="none" w:sz="0" w:space="0" w:color="auto"/>
                                                <w:bottom w:val="none" w:sz="0" w:space="0" w:color="auto"/>
                                                <w:right w:val="none" w:sz="0" w:space="0" w:color="auto"/>
                                              </w:divBdr>
                                            </w:div>
                                            <w:div w:id="1816557954">
                                              <w:marLeft w:val="0"/>
                                              <w:marRight w:val="0"/>
                                              <w:marTop w:val="0"/>
                                              <w:marBottom w:val="0"/>
                                              <w:divBdr>
                                                <w:top w:val="none" w:sz="0" w:space="0" w:color="auto"/>
                                                <w:left w:val="none" w:sz="0" w:space="0" w:color="auto"/>
                                                <w:bottom w:val="none" w:sz="0" w:space="0" w:color="auto"/>
                                                <w:right w:val="none" w:sz="0" w:space="0" w:color="auto"/>
                                              </w:divBdr>
                                            </w:div>
                                            <w:div w:id="1881434072">
                                              <w:marLeft w:val="0"/>
                                              <w:marRight w:val="0"/>
                                              <w:marTop w:val="0"/>
                                              <w:marBottom w:val="0"/>
                                              <w:divBdr>
                                                <w:top w:val="none" w:sz="0" w:space="0" w:color="auto"/>
                                                <w:left w:val="none" w:sz="0" w:space="0" w:color="auto"/>
                                                <w:bottom w:val="none" w:sz="0" w:space="0" w:color="auto"/>
                                                <w:right w:val="none" w:sz="0" w:space="0" w:color="auto"/>
                                              </w:divBdr>
                                            </w:div>
                                            <w:div w:id="204165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0573239">
              <w:marLeft w:val="0"/>
              <w:marRight w:val="0"/>
              <w:marTop w:val="0"/>
              <w:marBottom w:val="0"/>
              <w:divBdr>
                <w:top w:val="none" w:sz="0" w:space="0" w:color="auto"/>
                <w:left w:val="none" w:sz="0" w:space="0" w:color="auto"/>
                <w:bottom w:val="none" w:sz="0" w:space="0" w:color="auto"/>
                <w:right w:val="none" w:sz="0" w:space="0" w:color="auto"/>
              </w:divBdr>
              <w:divsChild>
                <w:div w:id="1543589852">
                  <w:marLeft w:val="0"/>
                  <w:marRight w:val="0"/>
                  <w:marTop w:val="0"/>
                  <w:marBottom w:val="0"/>
                  <w:divBdr>
                    <w:top w:val="none" w:sz="0" w:space="0" w:color="auto"/>
                    <w:left w:val="none" w:sz="0" w:space="0" w:color="auto"/>
                    <w:bottom w:val="none" w:sz="0" w:space="0" w:color="auto"/>
                    <w:right w:val="none" w:sz="0" w:space="0" w:color="auto"/>
                  </w:divBdr>
                  <w:divsChild>
                    <w:div w:id="2040233531">
                      <w:marLeft w:val="0"/>
                      <w:marRight w:val="0"/>
                      <w:marTop w:val="0"/>
                      <w:marBottom w:val="0"/>
                      <w:divBdr>
                        <w:top w:val="none" w:sz="0" w:space="0" w:color="auto"/>
                        <w:left w:val="none" w:sz="0" w:space="0" w:color="auto"/>
                        <w:bottom w:val="none" w:sz="0" w:space="0" w:color="auto"/>
                        <w:right w:val="none" w:sz="0" w:space="0" w:color="auto"/>
                      </w:divBdr>
                      <w:divsChild>
                        <w:div w:id="678120173">
                          <w:marLeft w:val="0"/>
                          <w:marRight w:val="0"/>
                          <w:marTop w:val="0"/>
                          <w:marBottom w:val="0"/>
                          <w:divBdr>
                            <w:top w:val="none" w:sz="0" w:space="0" w:color="auto"/>
                            <w:left w:val="none" w:sz="0" w:space="0" w:color="auto"/>
                            <w:bottom w:val="none" w:sz="0" w:space="0" w:color="auto"/>
                            <w:right w:val="none" w:sz="0" w:space="0" w:color="auto"/>
                          </w:divBdr>
                          <w:divsChild>
                            <w:div w:id="331420254">
                              <w:marLeft w:val="0"/>
                              <w:marRight w:val="0"/>
                              <w:marTop w:val="0"/>
                              <w:marBottom w:val="0"/>
                              <w:divBdr>
                                <w:top w:val="none" w:sz="0" w:space="0" w:color="auto"/>
                                <w:left w:val="none" w:sz="0" w:space="0" w:color="auto"/>
                                <w:bottom w:val="none" w:sz="0" w:space="0" w:color="auto"/>
                                <w:right w:val="none" w:sz="0" w:space="0" w:color="auto"/>
                              </w:divBdr>
                              <w:divsChild>
                                <w:div w:id="870219027">
                                  <w:marLeft w:val="0"/>
                                  <w:marRight w:val="0"/>
                                  <w:marTop w:val="0"/>
                                  <w:marBottom w:val="0"/>
                                  <w:divBdr>
                                    <w:top w:val="none" w:sz="0" w:space="0" w:color="auto"/>
                                    <w:left w:val="none" w:sz="0" w:space="0" w:color="auto"/>
                                    <w:bottom w:val="none" w:sz="0" w:space="0" w:color="auto"/>
                                    <w:right w:val="none" w:sz="0" w:space="0" w:color="auto"/>
                                  </w:divBdr>
                                  <w:divsChild>
                                    <w:div w:id="205727474">
                                      <w:marLeft w:val="-240"/>
                                      <w:marRight w:val="-240"/>
                                      <w:marTop w:val="0"/>
                                      <w:marBottom w:val="0"/>
                                      <w:divBdr>
                                        <w:top w:val="none" w:sz="0" w:space="0" w:color="auto"/>
                                        <w:left w:val="none" w:sz="0" w:space="0" w:color="auto"/>
                                        <w:bottom w:val="none" w:sz="0" w:space="0" w:color="auto"/>
                                        <w:right w:val="none" w:sz="0" w:space="0" w:color="auto"/>
                                      </w:divBdr>
                                      <w:divsChild>
                                        <w:div w:id="795484019">
                                          <w:marLeft w:val="0"/>
                                          <w:marRight w:val="0"/>
                                          <w:marTop w:val="0"/>
                                          <w:marBottom w:val="0"/>
                                          <w:divBdr>
                                            <w:top w:val="none" w:sz="0" w:space="0" w:color="auto"/>
                                            <w:left w:val="none" w:sz="0" w:space="0" w:color="auto"/>
                                            <w:bottom w:val="none" w:sz="0" w:space="0" w:color="auto"/>
                                            <w:right w:val="none" w:sz="0" w:space="0" w:color="auto"/>
                                          </w:divBdr>
                                          <w:divsChild>
                                            <w:div w:id="884952464">
                                              <w:marLeft w:val="0"/>
                                              <w:marRight w:val="0"/>
                                              <w:marTop w:val="0"/>
                                              <w:marBottom w:val="0"/>
                                              <w:divBdr>
                                                <w:top w:val="none" w:sz="0" w:space="0" w:color="auto"/>
                                                <w:left w:val="none" w:sz="0" w:space="0" w:color="auto"/>
                                                <w:bottom w:val="none" w:sz="0" w:space="0" w:color="auto"/>
                                                <w:right w:val="none" w:sz="0" w:space="0" w:color="auto"/>
                                              </w:divBdr>
                                              <w:divsChild>
                                                <w:div w:id="1037699879">
                                                  <w:marLeft w:val="-120"/>
                                                  <w:marRight w:val="-120"/>
                                                  <w:marTop w:val="0"/>
                                                  <w:marBottom w:val="0"/>
                                                  <w:divBdr>
                                                    <w:top w:val="none" w:sz="0" w:space="0" w:color="auto"/>
                                                    <w:left w:val="none" w:sz="0" w:space="0" w:color="auto"/>
                                                    <w:bottom w:val="none" w:sz="0" w:space="0" w:color="auto"/>
                                                    <w:right w:val="none" w:sz="0" w:space="0" w:color="auto"/>
                                                  </w:divBdr>
                                                  <w:divsChild>
                                                    <w:div w:id="1492059778">
                                                      <w:marLeft w:val="0"/>
                                                      <w:marRight w:val="0"/>
                                                      <w:marTop w:val="0"/>
                                                      <w:marBottom w:val="0"/>
                                                      <w:divBdr>
                                                        <w:top w:val="none" w:sz="0" w:space="0" w:color="auto"/>
                                                        <w:left w:val="none" w:sz="0" w:space="0" w:color="auto"/>
                                                        <w:bottom w:val="none" w:sz="0" w:space="0" w:color="auto"/>
                                                        <w:right w:val="none" w:sz="0" w:space="0" w:color="auto"/>
                                                      </w:divBdr>
                                                      <w:divsChild>
                                                        <w:div w:id="833955892">
                                                          <w:marLeft w:val="0"/>
                                                          <w:marRight w:val="0"/>
                                                          <w:marTop w:val="0"/>
                                                          <w:marBottom w:val="0"/>
                                                          <w:divBdr>
                                                            <w:top w:val="none" w:sz="0" w:space="0" w:color="auto"/>
                                                            <w:left w:val="none" w:sz="0" w:space="0" w:color="auto"/>
                                                            <w:bottom w:val="none" w:sz="0" w:space="0" w:color="auto"/>
                                                            <w:right w:val="none" w:sz="0" w:space="0" w:color="auto"/>
                                                          </w:divBdr>
                                                          <w:divsChild>
                                                            <w:div w:id="422848419">
                                                              <w:marLeft w:val="0"/>
                                                              <w:marRight w:val="0"/>
                                                              <w:marTop w:val="0"/>
                                                              <w:marBottom w:val="0"/>
                                                              <w:divBdr>
                                                                <w:top w:val="none" w:sz="0" w:space="0" w:color="auto"/>
                                                                <w:left w:val="none" w:sz="0" w:space="0" w:color="auto"/>
                                                                <w:bottom w:val="none" w:sz="0" w:space="0" w:color="auto"/>
                                                                <w:right w:val="none" w:sz="0" w:space="0" w:color="auto"/>
                                                              </w:divBdr>
                                                              <w:divsChild>
                                                                <w:div w:id="452289295">
                                                                  <w:marLeft w:val="0"/>
                                                                  <w:marRight w:val="0"/>
                                                                  <w:marTop w:val="0"/>
                                                                  <w:marBottom w:val="576"/>
                                                                  <w:divBdr>
                                                                    <w:top w:val="none" w:sz="0" w:space="0" w:color="auto"/>
                                                                    <w:left w:val="none" w:sz="0" w:space="0" w:color="auto"/>
                                                                    <w:bottom w:val="none" w:sz="0" w:space="0" w:color="auto"/>
                                                                    <w:right w:val="none" w:sz="0" w:space="0" w:color="auto"/>
                                                                  </w:divBdr>
                                                                  <w:divsChild>
                                                                    <w:div w:id="1262058562">
                                                                      <w:marLeft w:val="0"/>
                                                                      <w:marRight w:val="0"/>
                                                                      <w:marTop w:val="0"/>
                                                                      <w:marBottom w:val="0"/>
                                                                      <w:divBdr>
                                                                        <w:top w:val="none" w:sz="0" w:space="0" w:color="auto"/>
                                                                        <w:left w:val="none" w:sz="0" w:space="0" w:color="auto"/>
                                                                        <w:bottom w:val="none" w:sz="0" w:space="0" w:color="auto"/>
                                                                        <w:right w:val="none" w:sz="0" w:space="0" w:color="auto"/>
                                                                      </w:divBdr>
                                                                      <w:divsChild>
                                                                        <w:div w:id="970674227">
                                                                          <w:marLeft w:val="0"/>
                                                                          <w:marRight w:val="0"/>
                                                                          <w:marTop w:val="240"/>
                                                                          <w:marBottom w:val="240"/>
                                                                          <w:divBdr>
                                                                            <w:top w:val="none" w:sz="0" w:space="0" w:color="auto"/>
                                                                            <w:left w:val="none" w:sz="0" w:space="0" w:color="auto"/>
                                                                            <w:bottom w:val="none" w:sz="0" w:space="0" w:color="auto"/>
                                                                            <w:right w:val="none" w:sz="0" w:space="0" w:color="auto"/>
                                                                          </w:divBdr>
                                                                          <w:divsChild>
                                                                            <w:div w:id="984699554">
                                                                              <w:marLeft w:val="0"/>
                                                                              <w:marRight w:val="0"/>
                                                                              <w:marTop w:val="0"/>
                                                                              <w:marBottom w:val="0"/>
                                                                              <w:divBdr>
                                                                                <w:top w:val="none" w:sz="0" w:space="0" w:color="auto"/>
                                                                                <w:left w:val="none" w:sz="0" w:space="0" w:color="auto"/>
                                                                                <w:bottom w:val="none" w:sz="0" w:space="0" w:color="auto"/>
                                                                                <w:right w:val="none" w:sz="0" w:space="0" w:color="auto"/>
                                                                              </w:divBdr>
                                                                              <w:divsChild>
                                                                                <w:div w:id="191263303">
                                                                                  <w:marLeft w:val="0"/>
                                                                                  <w:marRight w:val="0"/>
                                                                                  <w:marTop w:val="0"/>
                                                                                  <w:marBottom w:val="0"/>
                                                                                  <w:divBdr>
                                                                                    <w:top w:val="none" w:sz="0" w:space="0" w:color="auto"/>
                                                                                    <w:left w:val="none" w:sz="0" w:space="0" w:color="auto"/>
                                                                                    <w:bottom w:val="none" w:sz="0" w:space="0" w:color="auto"/>
                                                                                    <w:right w:val="none" w:sz="0" w:space="0" w:color="auto"/>
                                                                                  </w:divBdr>
                                                                                  <w:divsChild>
                                                                                    <w:div w:id="190413152">
                                                                                      <w:marLeft w:val="0"/>
                                                                                      <w:marRight w:val="0"/>
                                                                                      <w:marTop w:val="0"/>
                                                                                      <w:marBottom w:val="0"/>
                                                                                      <w:divBdr>
                                                                                        <w:top w:val="none" w:sz="0" w:space="0" w:color="auto"/>
                                                                                        <w:left w:val="none" w:sz="0" w:space="0" w:color="auto"/>
                                                                                        <w:bottom w:val="none" w:sz="0" w:space="0" w:color="auto"/>
                                                                                        <w:right w:val="none" w:sz="0" w:space="0" w:color="auto"/>
                                                                                      </w:divBdr>
                                                                                      <w:divsChild>
                                                                                        <w:div w:id="1447043835">
                                                                                          <w:marLeft w:val="0"/>
                                                                                          <w:marRight w:val="0"/>
                                                                                          <w:marTop w:val="0"/>
                                                                                          <w:marBottom w:val="0"/>
                                                                                          <w:divBdr>
                                                                                            <w:top w:val="none" w:sz="0" w:space="0" w:color="auto"/>
                                                                                            <w:left w:val="none" w:sz="0" w:space="0" w:color="auto"/>
                                                                                            <w:bottom w:val="none" w:sz="0" w:space="0" w:color="auto"/>
                                                                                            <w:right w:val="none" w:sz="0" w:space="0" w:color="auto"/>
                                                                                          </w:divBdr>
                                                                                          <w:divsChild>
                                                                                            <w:div w:id="1593583397">
                                                                                              <w:marLeft w:val="0"/>
                                                                                              <w:marRight w:val="0"/>
                                                                                              <w:marTop w:val="0"/>
                                                                                              <w:marBottom w:val="0"/>
                                                                                              <w:divBdr>
                                                                                                <w:top w:val="none" w:sz="0" w:space="0" w:color="auto"/>
                                                                                                <w:left w:val="single" w:sz="24" w:space="0" w:color="48E595"/>
                                                                                                <w:bottom w:val="none" w:sz="0" w:space="0" w:color="auto"/>
                                                                                                <w:right w:val="none" w:sz="0" w:space="0" w:color="auto"/>
                                                                                              </w:divBdr>
                                                                                              <w:divsChild>
                                                                                                <w:div w:id="121071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8781651">
                                                                                  <w:marLeft w:val="0"/>
                                                                                  <w:marRight w:val="0"/>
                                                                                  <w:marTop w:val="0"/>
                                                                                  <w:marBottom w:val="0"/>
                                                                                  <w:divBdr>
                                                                                    <w:top w:val="none" w:sz="0" w:space="0" w:color="auto"/>
                                                                                    <w:left w:val="none" w:sz="0" w:space="0" w:color="auto"/>
                                                                                    <w:bottom w:val="none" w:sz="0" w:space="0" w:color="auto"/>
                                                                                    <w:right w:val="none" w:sz="0" w:space="0" w:color="auto"/>
                                                                                  </w:divBdr>
                                                                                  <w:divsChild>
                                                                                    <w:div w:id="463041602">
                                                                                      <w:marLeft w:val="0"/>
                                                                                      <w:marRight w:val="0"/>
                                                                                      <w:marTop w:val="0"/>
                                                                                      <w:marBottom w:val="0"/>
                                                                                      <w:divBdr>
                                                                                        <w:top w:val="none" w:sz="0" w:space="0" w:color="auto"/>
                                                                                        <w:left w:val="none" w:sz="0" w:space="0" w:color="auto"/>
                                                                                        <w:bottom w:val="none" w:sz="0" w:space="0" w:color="auto"/>
                                                                                        <w:right w:val="none" w:sz="0" w:space="0" w:color="auto"/>
                                                                                      </w:divBdr>
                                                                                      <w:divsChild>
                                                                                        <w:div w:id="1739130824">
                                                                                          <w:marLeft w:val="0"/>
                                                                                          <w:marRight w:val="0"/>
                                                                                          <w:marTop w:val="0"/>
                                                                                          <w:marBottom w:val="0"/>
                                                                                          <w:divBdr>
                                                                                            <w:top w:val="none" w:sz="0" w:space="0" w:color="auto"/>
                                                                                            <w:left w:val="none" w:sz="0" w:space="0" w:color="auto"/>
                                                                                            <w:bottom w:val="none" w:sz="0" w:space="0" w:color="auto"/>
                                                                                            <w:right w:val="none" w:sz="0" w:space="0" w:color="auto"/>
                                                                                          </w:divBdr>
                                                                                          <w:divsChild>
                                                                                            <w:div w:id="448741680">
                                                                                              <w:marLeft w:val="0"/>
                                                                                              <w:marRight w:val="0"/>
                                                                                              <w:marTop w:val="0"/>
                                                                                              <w:marBottom w:val="0"/>
                                                                                              <w:divBdr>
                                                                                                <w:top w:val="none" w:sz="0" w:space="0" w:color="auto"/>
                                                                                                <w:left w:val="single" w:sz="24" w:space="0" w:color="48E595"/>
                                                                                                <w:bottom w:val="none" w:sz="0" w:space="0" w:color="auto"/>
                                                                                                <w:right w:val="none" w:sz="0" w:space="0" w:color="auto"/>
                                                                                              </w:divBdr>
                                                                                              <w:divsChild>
                                                                                                <w:div w:id="1340426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3808456">
                                                                                  <w:marLeft w:val="0"/>
                                                                                  <w:marRight w:val="0"/>
                                                                                  <w:marTop w:val="0"/>
                                                                                  <w:marBottom w:val="0"/>
                                                                                  <w:divBdr>
                                                                                    <w:top w:val="none" w:sz="0" w:space="0" w:color="auto"/>
                                                                                    <w:left w:val="none" w:sz="0" w:space="0" w:color="auto"/>
                                                                                    <w:bottom w:val="none" w:sz="0" w:space="0" w:color="auto"/>
                                                                                    <w:right w:val="none" w:sz="0" w:space="0" w:color="auto"/>
                                                                                  </w:divBdr>
                                                                                  <w:divsChild>
                                                                                    <w:div w:id="920679494">
                                                                                      <w:marLeft w:val="0"/>
                                                                                      <w:marRight w:val="0"/>
                                                                                      <w:marTop w:val="0"/>
                                                                                      <w:marBottom w:val="0"/>
                                                                                      <w:divBdr>
                                                                                        <w:top w:val="none" w:sz="0" w:space="0" w:color="auto"/>
                                                                                        <w:left w:val="none" w:sz="0" w:space="0" w:color="auto"/>
                                                                                        <w:bottom w:val="none" w:sz="0" w:space="0" w:color="auto"/>
                                                                                        <w:right w:val="none" w:sz="0" w:space="0" w:color="auto"/>
                                                                                      </w:divBdr>
                                                                                      <w:divsChild>
                                                                                        <w:div w:id="1808738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090723">
                                                                                  <w:marLeft w:val="0"/>
                                                                                  <w:marRight w:val="0"/>
                                                                                  <w:marTop w:val="0"/>
                                                                                  <w:marBottom w:val="0"/>
                                                                                  <w:divBdr>
                                                                                    <w:top w:val="none" w:sz="0" w:space="0" w:color="auto"/>
                                                                                    <w:left w:val="none" w:sz="0" w:space="0" w:color="auto"/>
                                                                                    <w:bottom w:val="none" w:sz="0" w:space="0" w:color="auto"/>
                                                                                    <w:right w:val="none" w:sz="0" w:space="0" w:color="auto"/>
                                                                                  </w:divBdr>
                                                                                  <w:divsChild>
                                                                                    <w:div w:id="1021590004">
                                                                                      <w:marLeft w:val="0"/>
                                                                                      <w:marRight w:val="0"/>
                                                                                      <w:marTop w:val="0"/>
                                                                                      <w:marBottom w:val="0"/>
                                                                                      <w:divBdr>
                                                                                        <w:top w:val="none" w:sz="0" w:space="0" w:color="auto"/>
                                                                                        <w:left w:val="none" w:sz="0" w:space="0" w:color="auto"/>
                                                                                        <w:bottom w:val="none" w:sz="0" w:space="0" w:color="auto"/>
                                                                                        <w:right w:val="none" w:sz="0" w:space="0" w:color="auto"/>
                                                                                      </w:divBdr>
                                                                                      <w:divsChild>
                                                                                        <w:div w:id="187374919">
                                                                                          <w:marLeft w:val="0"/>
                                                                                          <w:marRight w:val="0"/>
                                                                                          <w:marTop w:val="0"/>
                                                                                          <w:marBottom w:val="0"/>
                                                                                          <w:divBdr>
                                                                                            <w:top w:val="none" w:sz="0" w:space="0" w:color="auto"/>
                                                                                            <w:left w:val="none" w:sz="0" w:space="0" w:color="auto"/>
                                                                                            <w:bottom w:val="none" w:sz="0" w:space="0" w:color="auto"/>
                                                                                            <w:right w:val="none" w:sz="0" w:space="0" w:color="auto"/>
                                                                                          </w:divBdr>
                                                                                          <w:divsChild>
                                                                                            <w:div w:id="2092004827">
                                                                                              <w:marLeft w:val="0"/>
                                                                                              <w:marRight w:val="0"/>
                                                                                              <w:marTop w:val="0"/>
                                                                                              <w:marBottom w:val="0"/>
                                                                                              <w:divBdr>
                                                                                                <w:top w:val="none" w:sz="0" w:space="0" w:color="auto"/>
                                                                                                <w:left w:val="single" w:sz="24" w:space="0" w:color="48E595"/>
                                                                                                <w:bottom w:val="none" w:sz="0" w:space="0" w:color="auto"/>
                                                                                                <w:right w:val="none" w:sz="0" w:space="0" w:color="auto"/>
                                                                                              </w:divBdr>
                                                                                              <w:divsChild>
                                                                                                <w:div w:id="581640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4630145">
                                                                                  <w:marLeft w:val="0"/>
                                                                                  <w:marRight w:val="0"/>
                                                                                  <w:marTop w:val="0"/>
                                                                                  <w:marBottom w:val="0"/>
                                                                                  <w:divBdr>
                                                                                    <w:top w:val="none" w:sz="0" w:space="0" w:color="auto"/>
                                                                                    <w:left w:val="none" w:sz="0" w:space="0" w:color="auto"/>
                                                                                    <w:bottom w:val="none" w:sz="0" w:space="0" w:color="auto"/>
                                                                                    <w:right w:val="none" w:sz="0" w:space="0" w:color="auto"/>
                                                                                  </w:divBdr>
                                                                                  <w:divsChild>
                                                                                    <w:div w:id="1496611328">
                                                                                      <w:marLeft w:val="0"/>
                                                                                      <w:marRight w:val="0"/>
                                                                                      <w:marTop w:val="0"/>
                                                                                      <w:marBottom w:val="0"/>
                                                                                      <w:divBdr>
                                                                                        <w:top w:val="none" w:sz="0" w:space="0" w:color="auto"/>
                                                                                        <w:left w:val="none" w:sz="0" w:space="0" w:color="auto"/>
                                                                                        <w:bottom w:val="none" w:sz="0" w:space="0" w:color="auto"/>
                                                                                        <w:right w:val="none" w:sz="0" w:space="0" w:color="auto"/>
                                                                                      </w:divBdr>
                                                                                      <w:divsChild>
                                                                                        <w:div w:id="466244963">
                                                                                          <w:marLeft w:val="0"/>
                                                                                          <w:marRight w:val="0"/>
                                                                                          <w:marTop w:val="0"/>
                                                                                          <w:marBottom w:val="0"/>
                                                                                          <w:divBdr>
                                                                                            <w:top w:val="none" w:sz="0" w:space="0" w:color="auto"/>
                                                                                            <w:left w:val="none" w:sz="0" w:space="0" w:color="auto"/>
                                                                                            <w:bottom w:val="none" w:sz="0" w:space="0" w:color="auto"/>
                                                                                            <w:right w:val="none" w:sz="0" w:space="0" w:color="auto"/>
                                                                                          </w:divBdr>
                                                                                          <w:divsChild>
                                                                                            <w:div w:id="223880812">
                                                                                              <w:marLeft w:val="0"/>
                                                                                              <w:marRight w:val="0"/>
                                                                                              <w:marTop w:val="0"/>
                                                                                              <w:marBottom w:val="0"/>
                                                                                              <w:divBdr>
                                                                                                <w:top w:val="none" w:sz="0" w:space="0" w:color="auto"/>
                                                                                                <w:left w:val="single" w:sz="24" w:space="0" w:color="48E595"/>
                                                                                                <w:bottom w:val="none" w:sz="0" w:space="0" w:color="auto"/>
                                                                                                <w:right w:val="none" w:sz="0" w:space="0" w:color="auto"/>
                                                                                              </w:divBdr>
                                                                                              <w:divsChild>
                                                                                                <w:div w:id="1033650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6465506">
                                                                                  <w:marLeft w:val="0"/>
                                                                                  <w:marRight w:val="0"/>
                                                                                  <w:marTop w:val="0"/>
                                                                                  <w:marBottom w:val="0"/>
                                                                                  <w:divBdr>
                                                                                    <w:top w:val="none" w:sz="0" w:space="0" w:color="auto"/>
                                                                                    <w:left w:val="none" w:sz="0" w:space="0" w:color="auto"/>
                                                                                    <w:bottom w:val="none" w:sz="0" w:space="0" w:color="auto"/>
                                                                                    <w:right w:val="none" w:sz="0" w:space="0" w:color="auto"/>
                                                                                  </w:divBdr>
                                                                                  <w:divsChild>
                                                                                    <w:div w:id="1165047772">
                                                                                      <w:marLeft w:val="0"/>
                                                                                      <w:marRight w:val="0"/>
                                                                                      <w:marTop w:val="0"/>
                                                                                      <w:marBottom w:val="0"/>
                                                                                      <w:divBdr>
                                                                                        <w:top w:val="none" w:sz="0" w:space="0" w:color="auto"/>
                                                                                        <w:left w:val="none" w:sz="0" w:space="0" w:color="auto"/>
                                                                                        <w:bottom w:val="none" w:sz="0" w:space="0" w:color="auto"/>
                                                                                        <w:right w:val="none" w:sz="0" w:space="0" w:color="auto"/>
                                                                                      </w:divBdr>
                                                                                      <w:divsChild>
                                                                                        <w:div w:id="1644238484">
                                                                                          <w:marLeft w:val="0"/>
                                                                                          <w:marRight w:val="0"/>
                                                                                          <w:marTop w:val="0"/>
                                                                                          <w:marBottom w:val="0"/>
                                                                                          <w:divBdr>
                                                                                            <w:top w:val="none" w:sz="0" w:space="0" w:color="auto"/>
                                                                                            <w:left w:val="none" w:sz="0" w:space="0" w:color="auto"/>
                                                                                            <w:bottom w:val="none" w:sz="0" w:space="0" w:color="auto"/>
                                                                                            <w:right w:val="none" w:sz="0" w:space="0" w:color="auto"/>
                                                                                          </w:divBdr>
                                                                                          <w:divsChild>
                                                                                            <w:div w:id="176045940">
                                                                                              <w:marLeft w:val="0"/>
                                                                                              <w:marRight w:val="0"/>
                                                                                              <w:marTop w:val="0"/>
                                                                                              <w:marBottom w:val="0"/>
                                                                                              <w:divBdr>
                                                                                                <w:top w:val="none" w:sz="0" w:space="0" w:color="auto"/>
                                                                                                <w:left w:val="single" w:sz="24" w:space="0" w:color="48E595"/>
                                                                                                <w:bottom w:val="none" w:sz="0" w:space="0" w:color="auto"/>
                                                                                                <w:right w:val="none" w:sz="0" w:space="0" w:color="auto"/>
                                                                                              </w:divBdr>
                                                                                              <w:divsChild>
                                                                                                <w:div w:id="121281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8554711">
                                                                              <w:marLeft w:val="0"/>
                                                                              <w:marRight w:val="0"/>
                                                                              <w:marTop w:val="0"/>
                                                                              <w:marBottom w:val="0"/>
                                                                              <w:divBdr>
                                                                                <w:top w:val="none" w:sz="0" w:space="0" w:color="auto"/>
                                                                                <w:left w:val="none" w:sz="0" w:space="0" w:color="auto"/>
                                                                                <w:bottom w:val="none" w:sz="0" w:space="0" w:color="auto"/>
                                                                                <w:right w:val="none" w:sz="0" w:space="0" w:color="auto"/>
                                                                              </w:divBdr>
                                                                              <w:divsChild>
                                                                                <w:div w:id="1756587885">
                                                                                  <w:marLeft w:val="0"/>
                                                                                  <w:marRight w:val="0"/>
                                                                                  <w:marTop w:val="0"/>
                                                                                  <w:marBottom w:val="0"/>
                                                                                  <w:divBdr>
                                                                                    <w:top w:val="none" w:sz="0" w:space="0" w:color="auto"/>
                                                                                    <w:left w:val="none" w:sz="0" w:space="0" w:color="auto"/>
                                                                                    <w:bottom w:val="none" w:sz="0" w:space="0" w:color="auto"/>
                                                                                    <w:right w:val="none" w:sz="0" w:space="0" w:color="auto"/>
                                                                                  </w:divBdr>
                                                                                  <w:divsChild>
                                                                                    <w:div w:id="24530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3882317">
                                                                  <w:marLeft w:val="0"/>
                                                                  <w:marRight w:val="0"/>
                                                                  <w:marTop w:val="0"/>
                                                                  <w:marBottom w:val="24"/>
                                                                  <w:divBdr>
                                                                    <w:top w:val="none" w:sz="0" w:space="0" w:color="auto"/>
                                                                    <w:left w:val="none" w:sz="0" w:space="0" w:color="auto"/>
                                                                    <w:bottom w:val="none" w:sz="0" w:space="0" w:color="auto"/>
                                                                    <w:right w:val="none" w:sz="0" w:space="0" w:color="auto"/>
                                                                  </w:divBdr>
                                                                  <w:divsChild>
                                                                    <w:div w:id="207302588">
                                                                      <w:marLeft w:val="0"/>
                                                                      <w:marRight w:val="0"/>
                                                                      <w:marTop w:val="0"/>
                                                                      <w:marBottom w:val="0"/>
                                                                      <w:divBdr>
                                                                        <w:top w:val="none" w:sz="0" w:space="0" w:color="auto"/>
                                                                        <w:left w:val="none" w:sz="0" w:space="0" w:color="auto"/>
                                                                        <w:bottom w:val="none" w:sz="0" w:space="0" w:color="auto"/>
                                                                        <w:right w:val="none" w:sz="0" w:space="0" w:color="auto"/>
                                                                      </w:divBdr>
                                                                      <w:divsChild>
                                                                        <w:div w:id="755175242">
                                                                          <w:marLeft w:val="0"/>
                                                                          <w:marRight w:val="0"/>
                                                                          <w:marTop w:val="0"/>
                                                                          <w:marBottom w:val="0"/>
                                                                          <w:divBdr>
                                                                            <w:top w:val="none" w:sz="0" w:space="0" w:color="auto"/>
                                                                            <w:left w:val="none" w:sz="0" w:space="0" w:color="auto"/>
                                                                            <w:bottom w:val="none" w:sz="0" w:space="0" w:color="auto"/>
                                                                            <w:right w:val="none" w:sz="0" w:space="0" w:color="auto"/>
                                                                          </w:divBdr>
                                                                          <w:divsChild>
                                                                            <w:div w:id="1955280697">
                                                                              <w:marLeft w:val="0"/>
                                                                              <w:marRight w:val="0"/>
                                                                              <w:marTop w:val="0"/>
                                                                              <w:marBottom w:val="0"/>
                                                                              <w:divBdr>
                                                                                <w:top w:val="none" w:sz="0" w:space="0" w:color="auto"/>
                                                                                <w:left w:val="none" w:sz="0" w:space="0" w:color="auto"/>
                                                                                <w:bottom w:val="none" w:sz="0" w:space="0" w:color="auto"/>
                                                                                <w:right w:val="none" w:sz="0" w:space="0" w:color="auto"/>
                                                                              </w:divBdr>
                                                                              <w:divsChild>
                                                                                <w:div w:id="265770613">
                                                                                  <w:marLeft w:val="0"/>
                                                                                  <w:marRight w:val="0"/>
                                                                                  <w:marTop w:val="0"/>
                                                                                  <w:marBottom w:val="0"/>
                                                                                  <w:divBdr>
                                                                                    <w:top w:val="none" w:sz="0" w:space="0" w:color="auto"/>
                                                                                    <w:left w:val="none" w:sz="0" w:space="0" w:color="auto"/>
                                                                                    <w:bottom w:val="none" w:sz="0" w:space="0" w:color="auto"/>
                                                                                    <w:right w:val="none" w:sz="0" w:space="0" w:color="auto"/>
                                                                                  </w:divBdr>
                                                                                  <w:divsChild>
                                                                                    <w:div w:id="572861393">
                                                                                      <w:marLeft w:val="0"/>
                                                                                      <w:marRight w:val="0"/>
                                                                                      <w:marTop w:val="0"/>
                                                                                      <w:marBottom w:val="0"/>
                                                                                      <w:divBdr>
                                                                                        <w:top w:val="none" w:sz="0" w:space="0" w:color="auto"/>
                                                                                        <w:left w:val="none" w:sz="0" w:space="0" w:color="auto"/>
                                                                                        <w:bottom w:val="none" w:sz="0" w:space="0" w:color="auto"/>
                                                                                        <w:right w:val="none" w:sz="0" w:space="0" w:color="auto"/>
                                                                                      </w:divBdr>
                                                                                      <w:divsChild>
                                                                                        <w:div w:id="20011482">
                                                                                          <w:marLeft w:val="0"/>
                                                                                          <w:marRight w:val="0"/>
                                                                                          <w:marTop w:val="0"/>
                                                                                          <w:marBottom w:val="0"/>
                                                                                          <w:divBdr>
                                                                                            <w:top w:val="none" w:sz="0" w:space="0" w:color="auto"/>
                                                                                            <w:left w:val="none" w:sz="0" w:space="0" w:color="auto"/>
                                                                                            <w:bottom w:val="none" w:sz="0" w:space="0" w:color="auto"/>
                                                                                            <w:right w:val="none" w:sz="0" w:space="0" w:color="auto"/>
                                                                                          </w:divBdr>
                                                                                          <w:divsChild>
                                                                                            <w:div w:id="49442302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931352">
                                                                      <w:marLeft w:val="0"/>
                                                                      <w:marRight w:val="0"/>
                                                                      <w:marTop w:val="0"/>
                                                                      <w:marBottom w:val="0"/>
                                                                      <w:divBdr>
                                                                        <w:top w:val="none" w:sz="0" w:space="0" w:color="auto"/>
                                                                        <w:left w:val="none" w:sz="0" w:space="0" w:color="auto"/>
                                                                        <w:bottom w:val="none" w:sz="0" w:space="0" w:color="auto"/>
                                                                        <w:right w:val="none" w:sz="0" w:space="0" w:color="auto"/>
                                                                      </w:divBdr>
                                                                    </w:div>
                                                                  </w:divsChild>
                                                                </w:div>
                                                                <w:div w:id="844131660">
                                                                  <w:marLeft w:val="-36"/>
                                                                  <w:marRight w:val="-36"/>
                                                                  <w:marTop w:val="0"/>
                                                                  <w:marBottom w:val="0"/>
                                                                  <w:divBdr>
                                                                    <w:top w:val="none" w:sz="0" w:space="0" w:color="auto"/>
                                                                    <w:left w:val="none" w:sz="0" w:space="0" w:color="auto"/>
                                                                    <w:bottom w:val="none" w:sz="0" w:space="0" w:color="auto"/>
                                                                    <w:right w:val="none" w:sz="0" w:space="0" w:color="auto"/>
                                                                  </w:divBdr>
                                                                  <w:divsChild>
                                                                    <w:div w:id="1439060285">
                                                                      <w:marLeft w:val="0"/>
                                                                      <w:marRight w:val="0"/>
                                                                      <w:marTop w:val="0"/>
                                                                      <w:marBottom w:val="0"/>
                                                                      <w:divBdr>
                                                                        <w:top w:val="none" w:sz="0" w:space="0" w:color="auto"/>
                                                                        <w:left w:val="none" w:sz="0" w:space="0" w:color="auto"/>
                                                                        <w:bottom w:val="none" w:sz="0" w:space="0" w:color="auto"/>
                                                                        <w:right w:val="none" w:sz="0" w:space="0" w:color="auto"/>
                                                                      </w:divBdr>
                                                                      <w:divsChild>
                                                                        <w:div w:id="55667862">
                                                                          <w:marLeft w:val="-72"/>
                                                                          <w:marRight w:val="0"/>
                                                                          <w:marTop w:val="0"/>
                                                                          <w:marBottom w:val="0"/>
                                                                          <w:divBdr>
                                                                            <w:top w:val="none" w:sz="0" w:space="0" w:color="auto"/>
                                                                            <w:left w:val="none" w:sz="0" w:space="0" w:color="auto"/>
                                                                            <w:bottom w:val="none" w:sz="0" w:space="0" w:color="auto"/>
                                                                            <w:right w:val="none" w:sz="0" w:space="0" w:color="auto"/>
                                                                          </w:divBdr>
                                                                        </w:div>
                                                                        <w:div w:id="679968383">
                                                                          <w:marLeft w:val="-72"/>
                                                                          <w:marRight w:val="0"/>
                                                                          <w:marTop w:val="0"/>
                                                                          <w:marBottom w:val="0"/>
                                                                          <w:divBdr>
                                                                            <w:top w:val="none" w:sz="0" w:space="0" w:color="auto"/>
                                                                            <w:left w:val="none" w:sz="0" w:space="0" w:color="auto"/>
                                                                            <w:bottom w:val="none" w:sz="0" w:space="0" w:color="auto"/>
                                                                            <w:right w:val="none" w:sz="0" w:space="0" w:color="auto"/>
                                                                          </w:divBdr>
                                                                        </w:div>
                                                                        <w:div w:id="1673531052">
                                                                          <w:marLeft w:val="-72"/>
                                                                          <w:marRight w:val="0"/>
                                                                          <w:marTop w:val="0"/>
                                                                          <w:marBottom w:val="0"/>
                                                                          <w:divBdr>
                                                                            <w:top w:val="none" w:sz="0" w:space="0" w:color="auto"/>
                                                                            <w:left w:val="none" w:sz="0" w:space="0" w:color="auto"/>
                                                                            <w:bottom w:val="none" w:sz="0" w:space="0" w:color="auto"/>
                                                                            <w:right w:val="none" w:sz="0" w:space="0" w:color="auto"/>
                                                                          </w:divBdr>
                                                                        </w:div>
                                                                        <w:div w:id="1898585697">
                                                                          <w:marLeft w:val="-72"/>
                                                                          <w:marRight w:val="0"/>
                                                                          <w:marTop w:val="0"/>
                                                                          <w:marBottom w:val="0"/>
                                                                          <w:divBdr>
                                                                            <w:top w:val="none" w:sz="0" w:space="0" w:color="auto"/>
                                                                            <w:left w:val="none" w:sz="0" w:space="0" w:color="auto"/>
                                                                            <w:bottom w:val="none" w:sz="0" w:space="0" w:color="auto"/>
                                                                            <w:right w:val="none" w:sz="0" w:space="0" w:color="auto"/>
                                                                          </w:divBdr>
                                                                        </w:div>
                                                                      </w:divsChild>
                                                                    </w:div>
                                                                  </w:divsChild>
                                                                </w:div>
                                                                <w:div w:id="1190332744">
                                                                  <w:marLeft w:val="0"/>
                                                                  <w:marRight w:val="0"/>
                                                                  <w:marTop w:val="0"/>
                                                                  <w:marBottom w:val="576"/>
                                                                  <w:divBdr>
                                                                    <w:top w:val="single" w:sz="4" w:space="13" w:color="EDEDED"/>
                                                                    <w:left w:val="single" w:sz="4" w:space="13" w:color="EDEDED"/>
                                                                    <w:bottom w:val="single" w:sz="4" w:space="13" w:color="EDEDED"/>
                                                                    <w:right w:val="single" w:sz="4" w:space="13" w:color="EDEDED"/>
                                                                  </w:divBdr>
                                                                  <w:divsChild>
                                                                    <w:div w:id="633634790">
                                                                      <w:marLeft w:val="0"/>
                                                                      <w:marRight w:val="0"/>
                                                                      <w:marTop w:val="0"/>
                                                                      <w:marBottom w:val="0"/>
                                                                      <w:divBdr>
                                                                        <w:top w:val="none" w:sz="0" w:space="0" w:color="auto"/>
                                                                        <w:left w:val="none" w:sz="0" w:space="0" w:color="auto"/>
                                                                        <w:bottom w:val="none" w:sz="0" w:space="0" w:color="auto"/>
                                                                        <w:right w:val="none" w:sz="0" w:space="0" w:color="auto"/>
                                                                      </w:divBdr>
                                                                      <w:divsChild>
                                                                        <w:div w:id="1609240117">
                                                                          <w:marLeft w:val="0"/>
                                                                          <w:marRight w:val="0"/>
                                                                          <w:marTop w:val="0"/>
                                                                          <w:marBottom w:val="0"/>
                                                                          <w:divBdr>
                                                                            <w:top w:val="none" w:sz="0" w:space="0" w:color="auto"/>
                                                                            <w:left w:val="none" w:sz="0" w:space="0" w:color="auto"/>
                                                                            <w:bottom w:val="none" w:sz="0" w:space="0" w:color="auto"/>
                                                                            <w:right w:val="none" w:sz="0" w:space="0" w:color="auto"/>
                                                                          </w:divBdr>
                                                                          <w:divsChild>
                                                                            <w:div w:id="184007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826919">
                                                                  <w:marLeft w:val="0"/>
                                                                  <w:marRight w:val="0"/>
                                                                  <w:marTop w:val="0"/>
                                                                  <w:marBottom w:val="0"/>
                                                                  <w:divBdr>
                                                                    <w:top w:val="none" w:sz="0" w:space="0" w:color="auto"/>
                                                                    <w:left w:val="none" w:sz="0" w:space="0" w:color="auto"/>
                                                                    <w:bottom w:val="none" w:sz="0" w:space="0" w:color="auto"/>
                                                                    <w:right w:val="none" w:sz="0" w:space="0" w:color="auto"/>
                                                                  </w:divBdr>
                                                                  <w:divsChild>
                                                                    <w:div w:id="1308625951">
                                                                      <w:marLeft w:val="0"/>
                                                                      <w:marRight w:val="0"/>
                                                                      <w:marTop w:val="0"/>
                                                                      <w:marBottom w:val="0"/>
                                                                      <w:divBdr>
                                                                        <w:top w:val="none" w:sz="0" w:space="0" w:color="auto"/>
                                                                        <w:left w:val="none" w:sz="0" w:space="0" w:color="auto"/>
                                                                        <w:bottom w:val="none" w:sz="0" w:space="0" w:color="auto"/>
                                                                        <w:right w:val="none" w:sz="0" w:space="0" w:color="auto"/>
                                                                      </w:divBdr>
                                                                    </w:div>
                                                                    <w:div w:id="2108698491">
                                                                      <w:marLeft w:val="0"/>
                                                                      <w:marRight w:val="0"/>
                                                                      <w:marTop w:val="0"/>
                                                                      <w:marBottom w:val="0"/>
                                                                      <w:divBdr>
                                                                        <w:top w:val="none" w:sz="0" w:space="0" w:color="auto"/>
                                                                        <w:left w:val="none" w:sz="0" w:space="0" w:color="auto"/>
                                                                        <w:bottom w:val="none" w:sz="0" w:space="0" w:color="auto"/>
                                                                        <w:right w:val="none" w:sz="0" w:space="0" w:color="auto"/>
                                                                      </w:divBdr>
                                                                    </w:div>
                                                                    <w:div w:id="2142338420">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122458899">
                                                  <w:marLeft w:val="0"/>
                                                  <w:marRight w:val="0"/>
                                                  <w:marTop w:val="0"/>
                                                  <w:marBottom w:val="0"/>
                                                  <w:divBdr>
                                                    <w:top w:val="none" w:sz="0" w:space="0" w:color="auto"/>
                                                    <w:left w:val="none" w:sz="0" w:space="0" w:color="auto"/>
                                                    <w:bottom w:val="none" w:sz="0" w:space="0" w:color="auto"/>
                                                    <w:right w:val="none" w:sz="0" w:space="0" w:color="auto"/>
                                                  </w:divBdr>
                                                  <w:divsChild>
                                                    <w:div w:id="793838937">
                                                      <w:marLeft w:val="202"/>
                                                      <w:marRight w:val="0"/>
                                                      <w:marTop w:val="0"/>
                                                      <w:marBottom w:val="0"/>
                                                      <w:divBdr>
                                                        <w:top w:val="none" w:sz="0" w:space="0" w:color="auto"/>
                                                        <w:left w:val="none" w:sz="0" w:space="0" w:color="auto"/>
                                                        <w:bottom w:val="none" w:sz="0" w:space="0" w:color="auto"/>
                                                        <w:right w:val="none" w:sz="0" w:space="0" w:color="auto"/>
                                                      </w:divBdr>
                                                      <w:divsChild>
                                                        <w:div w:id="1599023728">
                                                          <w:marLeft w:val="0"/>
                                                          <w:marRight w:val="0"/>
                                                          <w:marTop w:val="0"/>
                                                          <w:marBottom w:val="0"/>
                                                          <w:divBdr>
                                                            <w:top w:val="none" w:sz="0" w:space="0" w:color="auto"/>
                                                            <w:left w:val="none" w:sz="0" w:space="0" w:color="auto"/>
                                                            <w:bottom w:val="none" w:sz="0" w:space="0" w:color="auto"/>
                                                            <w:right w:val="none" w:sz="0" w:space="0" w:color="auto"/>
                                                          </w:divBdr>
                                                          <w:divsChild>
                                                            <w:div w:id="108275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442487">
                                                      <w:marLeft w:val="0"/>
                                                      <w:marRight w:val="202"/>
                                                      <w:marTop w:val="0"/>
                                                      <w:marBottom w:val="0"/>
                                                      <w:divBdr>
                                                        <w:top w:val="none" w:sz="0" w:space="0" w:color="auto"/>
                                                        <w:left w:val="none" w:sz="0" w:space="0" w:color="auto"/>
                                                        <w:bottom w:val="none" w:sz="0" w:space="0" w:color="auto"/>
                                                        <w:right w:val="none" w:sz="0" w:space="0" w:color="auto"/>
                                                      </w:divBdr>
                                                      <w:divsChild>
                                                        <w:div w:id="663703330">
                                                          <w:marLeft w:val="0"/>
                                                          <w:marRight w:val="0"/>
                                                          <w:marTop w:val="0"/>
                                                          <w:marBottom w:val="0"/>
                                                          <w:divBdr>
                                                            <w:top w:val="none" w:sz="0" w:space="0" w:color="auto"/>
                                                            <w:left w:val="none" w:sz="0" w:space="0" w:color="auto"/>
                                                            <w:bottom w:val="none" w:sz="0" w:space="0" w:color="auto"/>
                                                            <w:right w:val="none" w:sz="0" w:space="0" w:color="auto"/>
                                                          </w:divBdr>
                                                          <w:divsChild>
                                                            <w:div w:id="1751855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5027103">
                                  <w:marLeft w:val="0"/>
                                  <w:marRight w:val="0"/>
                                  <w:marTop w:val="0"/>
                                  <w:marBottom w:val="0"/>
                                  <w:divBdr>
                                    <w:top w:val="none" w:sz="0" w:space="0" w:color="auto"/>
                                    <w:left w:val="none" w:sz="0" w:space="0" w:color="auto"/>
                                    <w:bottom w:val="none" w:sz="0" w:space="0" w:color="auto"/>
                                    <w:right w:val="none" w:sz="0" w:space="0" w:color="auto"/>
                                  </w:divBdr>
                                  <w:divsChild>
                                    <w:div w:id="789324147">
                                      <w:marLeft w:val="-288"/>
                                      <w:marRight w:val="-288"/>
                                      <w:marTop w:val="0"/>
                                      <w:marBottom w:val="0"/>
                                      <w:divBdr>
                                        <w:top w:val="none" w:sz="0" w:space="0" w:color="auto"/>
                                        <w:left w:val="none" w:sz="0" w:space="0" w:color="auto"/>
                                        <w:bottom w:val="none" w:sz="0" w:space="0" w:color="auto"/>
                                        <w:right w:val="none" w:sz="0" w:space="0" w:color="auto"/>
                                      </w:divBdr>
                                      <w:divsChild>
                                        <w:div w:id="935597649">
                                          <w:marLeft w:val="0"/>
                                          <w:marRight w:val="0"/>
                                          <w:marTop w:val="0"/>
                                          <w:marBottom w:val="0"/>
                                          <w:divBdr>
                                            <w:top w:val="none" w:sz="0" w:space="0" w:color="auto"/>
                                            <w:left w:val="none" w:sz="0" w:space="0" w:color="auto"/>
                                            <w:bottom w:val="none" w:sz="0" w:space="0" w:color="auto"/>
                                            <w:right w:val="none" w:sz="0" w:space="0" w:color="auto"/>
                                          </w:divBdr>
                                          <w:divsChild>
                                            <w:div w:id="1967396393">
                                              <w:marLeft w:val="0"/>
                                              <w:marRight w:val="0"/>
                                              <w:marTop w:val="0"/>
                                              <w:marBottom w:val="0"/>
                                              <w:divBdr>
                                                <w:top w:val="none" w:sz="0" w:space="0" w:color="auto"/>
                                                <w:left w:val="none" w:sz="0" w:space="0" w:color="auto"/>
                                                <w:bottom w:val="none" w:sz="0" w:space="0" w:color="auto"/>
                                                <w:right w:val="none" w:sz="0" w:space="0" w:color="auto"/>
                                              </w:divBdr>
                                              <w:divsChild>
                                                <w:div w:id="1858077929">
                                                  <w:marLeft w:val="0"/>
                                                  <w:marRight w:val="0"/>
                                                  <w:marTop w:val="0"/>
                                                  <w:marBottom w:val="0"/>
                                                  <w:divBdr>
                                                    <w:top w:val="none" w:sz="0" w:space="0" w:color="auto"/>
                                                    <w:left w:val="none" w:sz="0" w:space="0" w:color="auto"/>
                                                    <w:bottom w:val="none" w:sz="0" w:space="0" w:color="auto"/>
                                                    <w:right w:val="none" w:sz="0" w:space="0" w:color="auto"/>
                                                  </w:divBdr>
                                                  <w:divsChild>
                                                    <w:div w:id="906455160">
                                                      <w:marLeft w:val="0"/>
                                                      <w:marRight w:val="0"/>
                                                      <w:marTop w:val="240"/>
                                                      <w:marBottom w:val="0"/>
                                                      <w:divBdr>
                                                        <w:top w:val="none" w:sz="0" w:space="0" w:color="auto"/>
                                                        <w:left w:val="none" w:sz="0" w:space="0" w:color="auto"/>
                                                        <w:bottom w:val="none" w:sz="0" w:space="0" w:color="auto"/>
                                                        <w:right w:val="none" w:sz="0" w:space="0" w:color="auto"/>
                                                      </w:divBdr>
                                                    </w:div>
                                                    <w:div w:id="1174615419">
                                                      <w:marLeft w:val="-120"/>
                                                      <w:marRight w:val="-120"/>
                                                      <w:marTop w:val="0"/>
                                                      <w:marBottom w:val="0"/>
                                                      <w:divBdr>
                                                        <w:top w:val="none" w:sz="0" w:space="0" w:color="auto"/>
                                                        <w:left w:val="none" w:sz="0" w:space="0" w:color="auto"/>
                                                        <w:bottom w:val="none" w:sz="0" w:space="0" w:color="auto"/>
                                                        <w:right w:val="none" w:sz="0" w:space="0" w:color="auto"/>
                                                      </w:divBdr>
                                                      <w:divsChild>
                                                        <w:div w:id="258873130">
                                                          <w:marLeft w:val="0"/>
                                                          <w:marRight w:val="0"/>
                                                          <w:marTop w:val="0"/>
                                                          <w:marBottom w:val="240"/>
                                                          <w:divBdr>
                                                            <w:top w:val="none" w:sz="0" w:space="0" w:color="auto"/>
                                                            <w:left w:val="none" w:sz="0" w:space="0" w:color="auto"/>
                                                            <w:bottom w:val="none" w:sz="0" w:space="0" w:color="auto"/>
                                                            <w:right w:val="none" w:sz="0" w:space="0" w:color="auto"/>
                                                          </w:divBdr>
                                                          <w:divsChild>
                                                            <w:div w:id="963660399">
                                                              <w:marLeft w:val="0"/>
                                                              <w:marRight w:val="0"/>
                                                              <w:marTop w:val="0"/>
                                                              <w:marBottom w:val="0"/>
                                                              <w:divBdr>
                                                                <w:top w:val="none" w:sz="0" w:space="0" w:color="EAEAEA"/>
                                                                <w:left w:val="none" w:sz="0" w:space="0" w:color="EAEAEA"/>
                                                                <w:bottom w:val="none" w:sz="0" w:space="0" w:color="EAEAEA"/>
                                                                <w:right w:val="none" w:sz="0" w:space="0" w:color="EAEAEA"/>
                                                              </w:divBdr>
                                                              <w:divsChild>
                                                                <w:div w:id="1928537289">
                                                                  <w:marLeft w:val="0"/>
                                                                  <w:marRight w:val="0"/>
                                                                  <w:marTop w:val="0"/>
                                                                  <w:marBottom w:val="0"/>
                                                                  <w:divBdr>
                                                                    <w:top w:val="single" w:sz="2" w:space="12" w:color="EAEAEA"/>
                                                                    <w:left w:val="single" w:sz="2" w:space="0" w:color="EAEAEA"/>
                                                                    <w:bottom w:val="single" w:sz="2" w:space="0" w:color="EAEAEA"/>
                                                                    <w:right w:val="single" w:sz="2" w:space="6" w:color="EAEAEA"/>
                                                                  </w:divBdr>
                                                                  <w:divsChild>
                                                                    <w:div w:id="897203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201628">
                                                          <w:marLeft w:val="0"/>
                                                          <w:marRight w:val="0"/>
                                                          <w:marTop w:val="0"/>
                                                          <w:marBottom w:val="0"/>
                                                          <w:divBdr>
                                                            <w:top w:val="none" w:sz="0" w:space="0" w:color="auto"/>
                                                            <w:left w:val="none" w:sz="0" w:space="0" w:color="auto"/>
                                                            <w:bottom w:val="none" w:sz="0" w:space="0" w:color="auto"/>
                                                            <w:right w:val="none" w:sz="0" w:space="0" w:color="auto"/>
                                                          </w:divBdr>
                                                          <w:divsChild>
                                                            <w:div w:id="1145851169">
                                                              <w:marLeft w:val="0"/>
                                                              <w:marRight w:val="0"/>
                                                              <w:marTop w:val="0"/>
                                                              <w:marBottom w:val="0"/>
                                                              <w:divBdr>
                                                                <w:top w:val="none" w:sz="0" w:space="0" w:color="EAEAEA"/>
                                                                <w:left w:val="none" w:sz="0" w:space="0" w:color="EAEAEA"/>
                                                                <w:bottom w:val="none" w:sz="0" w:space="0" w:color="EAEAEA"/>
                                                                <w:right w:val="none" w:sz="0" w:space="0" w:color="EAEAEA"/>
                                                              </w:divBdr>
                                                              <w:divsChild>
                                                                <w:div w:id="1665350365">
                                                                  <w:marLeft w:val="0"/>
                                                                  <w:marRight w:val="0"/>
                                                                  <w:marTop w:val="0"/>
                                                                  <w:marBottom w:val="0"/>
                                                                  <w:divBdr>
                                                                    <w:top w:val="single" w:sz="2" w:space="12" w:color="EAEAEA"/>
                                                                    <w:left w:val="single" w:sz="2" w:space="0" w:color="EAEAEA"/>
                                                                    <w:bottom w:val="single" w:sz="2" w:space="0" w:color="EAEAEA"/>
                                                                    <w:right w:val="single" w:sz="2" w:space="6" w:color="EAEAEA"/>
                                                                  </w:divBdr>
                                                                  <w:divsChild>
                                                                    <w:div w:id="1181234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026914">
                                                          <w:marLeft w:val="0"/>
                                                          <w:marRight w:val="0"/>
                                                          <w:marTop w:val="0"/>
                                                          <w:marBottom w:val="0"/>
                                                          <w:divBdr>
                                                            <w:top w:val="none" w:sz="0" w:space="0" w:color="auto"/>
                                                            <w:left w:val="none" w:sz="0" w:space="0" w:color="auto"/>
                                                            <w:bottom w:val="none" w:sz="0" w:space="0" w:color="auto"/>
                                                            <w:right w:val="none" w:sz="0" w:space="0" w:color="auto"/>
                                                          </w:divBdr>
                                                          <w:divsChild>
                                                            <w:div w:id="1052998739">
                                                              <w:marLeft w:val="0"/>
                                                              <w:marRight w:val="0"/>
                                                              <w:marTop w:val="0"/>
                                                              <w:marBottom w:val="0"/>
                                                              <w:divBdr>
                                                                <w:top w:val="none" w:sz="0" w:space="0" w:color="EAEAEA"/>
                                                                <w:left w:val="none" w:sz="0" w:space="0" w:color="EAEAEA"/>
                                                                <w:bottom w:val="none" w:sz="0" w:space="0" w:color="EAEAEA"/>
                                                                <w:right w:val="none" w:sz="0" w:space="0" w:color="EAEAEA"/>
                                                              </w:divBdr>
                                                              <w:divsChild>
                                                                <w:div w:id="524293430">
                                                                  <w:marLeft w:val="0"/>
                                                                  <w:marRight w:val="0"/>
                                                                  <w:marTop w:val="0"/>
                                                                  <w:marBottom w:val="0"/>
                                                                  <w:divBdr>
                                                                    <w:top w:val="single" w:sz="2" w:space="12" w:color="EAEAEA"/>
                                                                    <w:left w:val="single" w:sz="2" w:space="0" w:color="EAEAEA"/>
                                                                    <w:bottom w:val="single" w:sz="2" w:space="0" w:color="EAEAEA"/>
                                                                    <w:right w:val="single" w:sz="2" w:space="6" w:color="EAEAEA"/>
                                                                  </w:divBdr>
                                                                  <w:divsChild>
                                                                    <w:div w:id="65198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5727779">
                                                          <w:marLeft w:val="0"/>
                                                          <w:marRight w:val="0"/>
                                                          <w:marTop w:val="0"/>
                                                          <w:marBottom w:val="240"/>
                                                          <w:divBdr>
                                                            <w:top w:val="none" w:sz="0" w:space="0" w:color="auto"/>
                                                            <w:left w:val="none" w:sz="0" w:space="0" w:color="auto"/>
                                                            <w:bottom w:val="none" w:sz="0" w:space="0" w:color="auto"/>
                                                            <w:right w:val="none" w:sz="0" w:space="0" w:color="auto"/>
                                                          </w:divBdr>
                                                          <w:divsChild>
                                                            <w:div w:id="725032476">
                                                              <w:marLeft w:val="0"/>
                                                              <w:marRight w:val="0"/>
                                                              <w:marTop w:val="0"/>
                                                              <w:marBottom w:val="0"/>
                                                              <w:divBdr>
                                                                <w:top w:val="none" w:sz="0" w:space="0" w:color="EAEAEA"/>
                                                                <w:left w:val="none" w:sz="0" w:space="0" w:color="EAEAEA"/>
                                                                <w:bottom w:val="none" w:sz="0" w:space="0" w:color="EAEAEA"/>
                                                                <w:right w:val="none" w:sz="0" w:space="0" w:color="EAEAEA"/>
                                                              </w:divBdr>
                                                              <w:divsChild>
                                                                <w:div w:id="823199348">
                                                                  <w:marLeft w:val="0"/>
                                                                  <w:marRight w:val="0"/>
                                                                  <w:marTop w:val="0"/>
                                                                  <w:marBottom w:val="0"/>
                                                                  <w:divBdr>
                                                                    <w:top w:val="single" w:sz="2" w:space="12" w:color="EAEAEA"/>
                                                                    <w:left w:val="single" w:sz="2" w:space="0" w:color="EAEAEA"/>
                                                                    <w:bottom w:val="single" w:sz="2" w:space="0" w:color="EAEAEA"/>
                                                                    <w:right w:val="single" w:sz="2" w:space="6" w:color="EAEAEA"/>
                                                                  </w:divBdr>
                                                                  <w:divsChild>
                                                                    <w:div w:id="183313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3508261">
                                                          <w:marLeft w:val="0"/>
                                                          <w:marRight w:val="0"/>
                                                          <w:marTop w:val="0"/>
                                                          <w:marBottom w:val="240"/>
                                                          <w:divBdr>
                                                            <w:top w:val="none" w:sz="0" w:space="0" w:color="auto"/>
                                                            <w:left w:val="none" w:sz="0" w:space="0" w:color="auto"/>
                                                            <w:bottom w:val="none" w:sz="0" w:space="0" w:color="auto"/>
                                                            <w:right w:val="none" w:sz="0" w:space="0" w:color="auto"/>
                                                          </w:divBdr>
                                                          <w:divsChild>
                                                            <w:div w:id="1916626605">
                                                              <w:marLeft w:val="0"/>
                                                              <w:marRight w:val="0"/>
                                                              <w:marTop w:val="0"/>
                                                              <w:marBottom w:val="0"/>
                                                              <w:divBdr>
                                                                <w:top w:val="none" w:sz="0" w:space="0" w:color="EAEAEA"/>
                                                                <w:left w:val="none" w:sz="0" w:space="0" w:color="EAEAEA"/>
                                                                <w:bottom w:val="none" w:sz="0" w:space="0" w:color="EAEAEA"/>
                                                                <w:right w:val="none" w:sz="0" w:space="0" w:color="EAEAEA"/>
                                                              </w:divBdr>
                                                              <w:divsChild>
                                                                <w:div w:id="936593209">
                                                                  <w:marLeft w:val="0"/>
                                                                  <w:marRight w:val="0"/>
                                                                  <w:marTop w:val="0"/>
                                                                  <w:marBottom w:val="0"/>
                                                                  <w:divBdr>
                                                                    <w:top w:val="single" w:sz="2" w:space="12" w:color="EAEAEA"/>
                                                                    <w:left w:val="single" w:sz="2" w:space="0" w:color="EAEAEA"/>
                                                                    <w:bottom w:val="single" w:sz="2" w:space="0" w:color="EAEAEA"/>
                                                                    <w:right w:val="single" w:sz="2" w:space="6" w:color="EAEAEA"/>
                                                                  </w:divBdr>
                                                                  <w:divsChild>
                                                                    <w:div w:id="881404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503984">
                                                          <w:marLeft w:val="0"/>
                                                          <w:marRight w:val="0"/>
                                                          <w:marTop w:val="0"/>
                                                          <w:marBottom w:val="240"/>
                                                          <w:divBdr>
                                                            <w:top w:val="none" w:sz="0" w:space="0" w:color="auto"/>
                                                            <w:left w:val="none" w:sz="0" w:space="0" w:color="auto"/>
                                                            <w:bottom w:val="none" w:sz="0" w:space="0" w:color="auto"/>
                                                            <w:right w:val="none" w:sz="0" w:space="0" w:color="auto"/>
                                                          </w:divBdr>
                                                          <w:divsChild>
                                                            <w:div w:id="788083550">
                                                              <w:marLeft w:val="0"/>
                                                              <w:marRight w:val="0"/>
                                                              <w:marTop w:val="0"/>
                                                              <w:marBottom w:val="0"/>
                                                              <w:divBdr>
                                                                <w:top w:val="none" w:sz="0" w:space="0" w:color="EAEAEA"/>
                                                                <w:left w:val="none" w:sz="0" w:space="0" w:color="EAEAEA"/>
                                                                <w:bottom w:val="none" w:sz="0" w:space="0" w:color="EAEAEA"/>
                                                                <w:right w:val="none" w:sz="0" w:space="0" w:color="EAEAEA"/>
                                                              </w:divBdr>
                                                              <w:divsChild>
                                                                <w:div w:id="1697148823">
                                                                  <w:marLeft w:val="0"/>
                                                                  <w:marRight w:val="0"/>
                                                                  <w:marTop w:val="0"/>
                                                                  <w:marBottom w:val="0"/>
                                                                  <w:divBdr>
                                                                    <w:top w:val="single" w:sz="2" w:space="12" w:color="EAEAEA"/>
                                                                    <w:left w:val="single" w:sz="2" w:space="0" w:color="EAEAEA"/>
                                                                    <w:bottom w:val="single" w:sz="2" w:space="0" w:color="EAEAEA"/>
                                                                    <w:right w:val="single" w:sz="2" w:space="6" w:color="EAEAEA"/>
                                                                  </w:divBdr>
                                                                  <w:divsChild>
                                                                    <w:div w:id="1439251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368585">
                                                          <w:marLeft w:val="0"/>
                                                          <w:marRight w:val="0"/>
                                                          <w:marTop w:val="0"/>
                                                          <w:marBottom w:val="240"/>
                                                          <w:divBdr>
                                                            <w:top w:val="none" w:sz="0" w:space="0" w:color="auto"/>
                                                            <w:left w:val="none" w:sz="0" w:space="0" w:color="auto"/>
                                                            <w:bottom w:val="none" w:sz="0" w:space="0" w:color="auto"/>
                                                            <w:right w:val="none" w:sz="0" w:space="0" w:color="auto"/>
                                                          </w:divBdr>
                                                          <w:divsChild>
                                                            <w:div w:id="1022705579">
                                                              <w:marLeft w:val="0"/>
                                                              <w:marRight w:val="0"/>
                                                              <w:marTop w:val="0"/>
                                                              <w:marBottom w:val="0"/>
                                                              <w:divBdr>
                                                                <w:top w:val="none" w:sz="0" w:space="0" w:color="EAEAEA"/>
                                                                <w:left w:val="none" w:sz="0" w:space="0" w:color="EAEAEA"/>
                                                                <w:bottom w:val="none" w:sz="0" w:space="0" w:color="EAEAEA"/>
                                                                <w:right w:val="none" w:sz="0" w:space="0" w:color="EAEAEA"/>
                                                              </w:divBdr>
                                                              <w:divsChild>
                                                                <w:div w:id="1320420300">
                                                                  <w:marLeft w:val="0"/>
                                                                  <w:marRight w:val="0"/>
                                                                  <w:marTop w:val="0"/>
                                                                  <w:marBottom w:val="0"/>
                                                                  <w:divBdr>
                                                                    <w:top w:val="single" w:sz="2" w:space="12" w:color="EAEAEA"/>
                                                                    <w:left w:val="single" w:sz="2" w:space="0" w:color="EAEAEA"/>
                                                                    <w:bottom w:val="single" w:sz="2" w:space="0" w:color="EAEAEA"/>
                                                                    <w:right w:val="single" w:sz="2" w:space="6" w:color="EAEAEA"/>
                                                                  </w:divBdr>
                                                                  <w:divsChild>
                                                                    <w:div w:id="95664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374181">
                                                          <w:marLeft w:val="0"/>
                                                          <w:marRight w:val="0"/>
                                                          <w:marTop w:val="0"/>
                                                          <w:marBottom w:val="240"/>
                                                          <w:divBdr>
                                                            <w:top w:val="none" w:sz="0" w:space="0" w:color="auto"/>
                                                            <w:left w:val="none" w:sz="0" w:space="0" w:color="auto"/>
                                                            <w:bottom w:val="none" w:sz="0" w:space="0" w:color="auto"/>
                                                            <w:right w:val="none" w:sz="0" w:space="0" w:color="auto"/>
                                                          </w:divBdr>
                                                          <w:divsChild>
                                                            <w:div w:id="479200584">
                                                              <w:marLeft w:val="0"/>
                                                              <w:marRight w:val="0"/>
                                                              <w:marTop w:val="0"/>
                                                              <w:marBottom w:val="0"/>
                                                              <w:divBdr>
                                                                <w:top w:val="none" w:sz="0" w:space="0" w:color="EAEAEA"/>
                                                                <w:left w:val="none" w:sz="0" w:space="0" w:color="EAEAEA"/>
                                                                <w:bottom w:val="none" w:sz="0" w:space="0" w:color="EAEAEA"/>
                                                                <w:right w:val="none" w:sz="0" w:space="0" w:color="EAEAEA"/>
                                                              </w:divBdr>
                                                              <w:divsChild>
                                                                <w:div w:id="749156507">
                                                                  <w:marLeft w:val="0"/>
                                                                  <w:marRight w:val="0"/>
                                                                  <w:marTop w:val="0"/>
                                                                  <w:marBottom w:val="0"/>
                                                                  <w:divBdr>
                                                                    <w:top w:val="single" w:sz="2" w:space="12" w:color="EAEAEA"/>
                                                                    <w:left w:val="single" w:sz="2" w:space="0" w:color="EAEAEA"/>
                                                                    <w:bottom w:val="single" w:sz="2" w:space="0" w:color="EAEAEA"/>
                                                                    <w:right w:val="single" w:sz="2" w:space="6" w:color="EAEAEA"/>
                                                                  </w:divBdr>
                                                                  <w:divsChild>
                                                                    <w:div w:id="125574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7987243">
                                                          <w:marLeft w:val="0"/>
                                                          <w:marRight w:val="0"/>
                                                          <w:marTop w:val="0"/>
                                                          <w:marBottom w:val="240"/>
                                                          <w:divBdr>
                                                            <w:top w:val="none" w:sz="0" w:space="0" w:color="auto"/>
                                                            <w:left w:val="none" w:sz="0" w:space="0" w:color="auto"/>
                                                            <w:bottom w:val="none" w:sz="0" w:space="0" w:color="auto"/>
                                                            <w:right w:val="none" w:sz="0" w:space="0" w:color="auto"/>
                                                          </w:divBdr>
                                                          <w:divsChild>
                                                            <w:div w:id="430587429">
                                                              <w:marLeft w:val="0"/>
                                                              <w:marRight w:val="0"/>
                                                              <w:marTop w:val="0"/>
                                                              <w:marBottom w:val="0"/>
                                                              <w:divBdr>
                                                                <w:top w:val="none" w:sz="0" w:space="0" w:color="EAEAEA"/>
                                                                <w:left w:val="none" w:sz="0" w:space="0" w:color="EAEAEA"/>
                                                                <w:bottom w:val="none" w:sz="0" w:space="0" w:color="EAEAEA"/>
                                                                <w:right w:val="none" w:sz="0" w:space="0" w:color="EAEAEA"/>
                                                              </w:divBdr>
                                                              <w:divsChild>
                                                                <w:div w:id="774518602">
                                                                  <w:marLeft w:val="0"/>
                                                                  <w:marRight w:val="0"/>
                                                                  <w:marTop w:val="0"/>
                                                                  <w:marBottom w:val="0"/>
                                                                  <w:divBdr>
                                                                    <w:top w:val="single" w:sz="2" w:space="12" w:color="EAEAEA"/>
                                                                    <w:left w:val="single" w:sz="2" w:space="0" w:color="EAEAEA"/>
                                                                    <w:bottom w:val="single" w:sz="2" w:space="0" w:color="EAEAEA"/>
                                                                    <w:right w:val="single" w:sz="2" w:space="6" w:color="EAEAEA"/>
                                                                  </w:divBdr>
                                                                  <w:divsChild>
                                                                    <w:div w:id="38564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597815">
                                                          <w:marLeft w:val="0"/>
                                                          <w:marRight w:val="0"/>
                                                          <w:marTop w:val="0"/>
                                                          <w:marBottom w:val="240"/>
                                                          <w:divBdr>
                                                            <w:top w:val="none" w:sz="0" w:space="0" w:color="auto"/>
                                                            <w:left w:val="none" w:sz="0" w:space="0" w:color="auto"/>
                                                            <w:bottom w:val="none" w:sz="0" w:space="0" w:color="auto"/>
                                                            <w:right w:val="none" w:sz="0" w:space="0" w:color="auto"/>
                                                          </w:divBdr>
                                                          <w:divsChild>
                                                            <w:div w:id="817306794">
                                                              <w:marLeft w:val="0"/>
                                                              <w:marRight w:val="0"/>
                                                              <w:marTop w:val="0"/>
                                                              <w:marBottom w:val="0"/>
                                                              <w:divBdr>
                                                                <w:top w:val="none" w:sz="0" w:space="0" w:color="EAEAEA"/>
                                                                <w:left w:val="none" w:sz="0" w:space="0" w:color="EAEAEA"/>
                                                                <w:bottom w:val="none" w:sz="0" w:space="0" w:color="EAEAEA"/>
                                                                <w:right w:val="none" w:sz="0" w:space="0" w:color="EAEAEA"/>
                                                              </w:divBdr>
                                                              <w:divsChild>
                                                                <w:div w:id="1834105127">
                                                                  <w:marLeft w:val="0"/>
                                                                  <w:marRight w:val="0"/>
                                                                  <w:marTop w:val="0"/>
                                                                  <w:marBottom w:val="0"/>
                                                                  <w:divBdr>
                                                                    <w:top w:val="single" w:sz="2" w:space="12" w:color="EAEAEA"/>
                                                                    <w:left w:val="single" w:sz="2" w:space="0" w:color="EAEAEA"/>
                                                                    <w:bottom w:val="single" w:sz="2" w:space="0" w:color="EAEAEA"/>
                                                                    <w:right w:val="single" w:sz="2" w:space="6" w:color="EAEAEA"/>
                                                                  </w:divBdr>
                                                                  <w:divsChild>
                                                                    <w:div w:id="770517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711478">
                                                          <w:marLeft w:val="0"/>
                                                          <w:marRight w:val="0"/>
                                                          <w:marTop w:val="0"/>
                                                          <w:marBottom w:val="240"/>
                                                          <w:divBdr>
                                                            <w:top w:val="none" w:sz="0" w:space="0" w:color="auto"/>
                                                            <w:left w:val="none" w:sz="0" w:space="0" w:color="auto"/>
                                                            <w:bottom w:val="none" w:sz="0" w:space="0" w:color="auto"/>
                                                            <w:right w:val="none" w:sz="0" w:space="0" w:color="auto"/>
                                                          </w:divBdr>
                                                          <w:divsChild>
                                                            <w:div w:id="158431188">
                                                              <w:marLeft w:val="0"/>
                                                              <w:marRight w:val="0"/>
                                                              <w:marTop w:val="0"/>
                                                              <w:marBottom w:val="0"/>
                                                              <w:divBdr>
                                                                <w:top w:val="none" w:sz="0" w:space="0" w:color="EAEAEA"/>
                                                                <w:left w:val="none" w:sz="0" w:space="0" w:color="EAEAEA"/>
                                                                <w:bottom w:val="none" w:sz="0" w:space="0" w:color="EAEAEA"/>
                                                                <w:right w:val="none" w:sz="0" w:space="0" w:color="EAEAEA"/>
                                                              </w:divBdr>
                                                              <w:divsChild>
                                                                <w:div w:id="121266400">
                                                                  <w:marLeft w:val="0"/>
                                                                  <w:marRight w:val="0"/>
                                                                  <w:marTop w:val="0"/>
                                                                  <w:marBottom w:val="0"/>
                                                                  <w:divBdr>
                                                                    <w:top w:val="single" w:sz="2" w:space="12" w:color="EAEAEA"/>
                                                                    <w:left w:val="single" w:sz="2" w:space="0" w:color="EAEAEA"/>
                                                                    <w:bottom w:val="single" w:sz="2" w:space="0" w:color="EAEAEA"/>
                                                                    <w:right w:val="single" w:sz="2" w:space="6" w:color="EAEAEA"/>
                                                                  </w:divBdr>
                                                                  <w:divsChild>
                                                                    <w:div w:id="624626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610667">
                                                          <w:marLeft w:val="0"/>
                                                          <w:marRight w:val="0"/>
                                                          <w:marTop w:val="0"/>
                                                          <w:marBottom w:val="240"/>
                                                          <w:divBdr>
                                                            <w:top w:val="none" w:sz="0" w:space="0" w:color="auto"/>
                                                            <w:left w:val="none" w:sz="0" w:space="0" w:color="auto"/>
                                                            <w:bottom w:val="none" w:sz="0" w:space="0" w:color="auto"/>
                                                            <w:right w:val="none" w:sz="0" w:space="0" w:color="auto"/>
                                                          </w:divBdr>
                                                          <w:divsChild>
                                                            <w:div w:id="964702009">
                                                              <w:marLeft w:val="0"/>
                                                              <w:marRight w:val="0"/>
                                                              <w:marTop w:val="0"/>
                                                              <w:marBottom w:val="0"/>
                                                              <w:divBdr>
                                                                <w:top w:val="none" w:sz="0" w:space="0" w:color="EAEAEA"/>
                                                                <w:left w:val="none" w:sz="0" w:space="0" w:color="EAEAEA"/>
                                                                <w:bottom w:val="none" w:sz="0" w:space="0" w:color="EAEAEA"/>
                                                                <w:right w:val="none" w:sz="0" w:space="0" w:color="EAEAEA"/>
                                                              </w:divBdr>
                                                              <w:divsChild>
                                                                <w:div w:id="1281230703">
                                                                  <w:marLeft w:val="0"/>
                                                                  <w:marRight w:val="0"/>
                                                                  <w:marTop w:val="0"/>
                                                                  <w:marBottom w:val="0"/>
                                                                  <w:divBdr>
                                                                    <w:top w:val="single" w:sz="2" w:space="12" w:color="EAEAEA"/>
                                                                    <w:left w:val="single" w:sz="2" w:space="0" w:color="EAEAEA"/>
                                                                    <w:bottom w:val="single" w:sz="2" w:space="0" w:color="EAEAEA"/>
                                                                    <w:right w:val="single" w:sz="2" w:space="6" w:color="EAEAEA"/>
                                                                  </w:divBdr>
                                                                  <w:divsChild>
                                                                    <w:div w:id="1762678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319377">
                                                          <w:marLeft w:val="0"/>
                                                          <w:marRight w:val="0"/>
                                                          <w:marTop w:val="0"/>
                                                          <w:marBottom w:val="240"/>
                                                          <w:divBdr>
                                                            <w:top w:val="none" w:sz="0" w:space="0" w:color="auto"/>
                                                            <w:left w:val="none" w:sz="0" w:space="0" w:color="auto"/>
                                                            <w:bottom w:val="none" w:sz="0" w:space="0" w:color="auto"/>
                                                            <w:right w:val="none" w:sz="0" w:space="0" w:color="auto"/>
                                                          </w:divBdr>
                                                          <w:divsChild>
                                                            <w:div w:id="1239747763">
                                                              <w:marLeft w:val="0"/>
                                                              <w:marRight w:val="0"/>
                                                              <w:marTop w:val="0"/>
                                                              <w:marBottom w:val="0"/>
                                                              <w:divBdr>
                                                                <w:top w:val="none" w:sz="0" w:space="0" w:color="EAEAEA"/>
                                                                <w:left w:val="none" w:sz="0" w:space="0" w:color="EAEAEA"/>
                                                                <w:bottom w:val="none" w:sz="0" w:space="0" w:color="EAEAEA"/>
                                                                <w:right w:val="none" w:sz="0" w:space="0" w:color="EAEAEA"/>
                                                              </w:divBdr>
                                                              <w:divsChild>
                                                                <w:div w:id="134571073">
                                                                  <w:marLeft w:val="0"/>
                                                                  <w:marRight w:val="0"/>
                                                                  <w:marTop w:val="0"/>
                                                                  <w:marBottom w:val="0"/>
                                                                  <w:divBdr>
                                                                    <w:top w:val="single" w:sz="2" w:space="12" w:color="EAEAEA"/>
                                                                    <w:left w:val="single" w:sz="2" w:space="0" w:color="EAEAEA"/>
                                                                    <w:bottom w:val="single" w:sz="2" w:space="0" w:color="EAEAEA"/>
                                                                    <w:right w:val="single" w:sz="2" w:space="6" w:color="EAEAEA"/>
                                                                  </w:divBdr>
                                                                  <w:divsChild>
                                                                    <w:div w:id="110064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077729">
                                                          <w:marLeft w:val="0"/>
                                                          <w:marRight w:val="0"/>
                                                          <w:marTop w:val="0"/>
                                                          <w:marBottom w:val="240"/>
                                                          <w:divBdr>
                                                            <w:top w:val="none" w:sz="0" w:space="0" w:color="auto"/>
                                                            <w:left w:val="none" w:sz="0" w:space="0" w:color="auto"/>
                                                            <w:bottom w:val="none" w:sz="0" w:space="0" w:color="auto"/>
                                                            <w:right w:val="none" w:sz="0" w:space="0" w:color="auto"/>
                                                          </w:divBdr>
                                                          <w:divsChild>
                                                            <w:div w:id="715200165">
                                                              <w:marLeft w:val="0"/>
                                                              <w:marRight w:val="0"/>
                                                              <w:marTop w:val="0"/>
                                                              <w:marBottom w:val="0"/>
                                                              <w:divBdr>
                                                                <w:top w:val="none" w:sz="0" w:space="0" w:color="EAEAEA"/>
                                                                <w:left w:val="none" w:sz="0" w:space="0" w:color="EAEAEA"/>
                                                                <w:bottom w:val="none" w:sz="0" w:space="0" w:color="EAEAEA"/>
                                                                <w:right w:val="none" w:sz="0" w:space="0" w:color="EAEAEA"/>
                                                              </w:divBdr>
                                                              <w:divsChild>
                                                                <w:div w:id="1058281661">
                                                                  <w:marLeft w:val="0"/>
                                                                  <w:marRight w:val="0"/>
                                                                  <w:marTop w:val="0"/>
                                                                  <w:marBottom w:val="0"/>
                                                                  <w:divBdr>
                                                                    <w:top w:val="single" w:sz="2" w:space="12" w:color="EAEAEA"/>
                                                                    <w:left w:val="single" w:sz="2" w:space="0" w:color="EAEAEA"/>
                                                                    <w:bottom w:val="single" w:sz="2" w:space="0" w:color="EAEAEA"/>
                                                                    <w:right w:val="single" w:sz="2" w:space="6" w:color="EAEAEA"/>
                                                                  </w:divBdr>
                                                                  <w:divsChild>
                                                                    <w:div w:id="45996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8536097">
                                                          <w:marLeft w:val="0"/>
                                                          <w:marRight w:val="0"/>
                                                          <w:marTop w:val="0"/>
                                                          <w:marBottom w:val="240"/>
                                                          <w:divBdr>
                                                            <w:top w:val="none" w:sz="0" w:space="0" w:color="auto"/>
                                                            <w:left w:val="none" w:sz="0" w:space="0" w:color="auto"/>
                                                            <w:bottom w:val="none" w:sz="0" w:space="0" w:color="auto"/>
                                                            <w:right w:val="none" w:sz="0" w:space="0" w:color="auto"/>
                                                          </w:divBdr>
                                                          <w:divsChild>
                                                            <w:div w:id="106168665">
                                                              <w:marLeft w:val="0"/>
                                                              <w:marRight w:val="0"/>
                                                              <w:marTop w:val="0"/>
                                                              <w:marBottom w:val="0"/>
                                                              <w:divBdr>
                                                                <w:top w:val="none" w:sz="0" w:space="0" w:color="EAEAEA"/>
                                                                <w:left w:val="none" w:sz="0" w:space="0" w:color="EAEAEA"/>
                                                                <w:bottom w:val="none" w:sz="0" w:space="0" w:color="EAEAEA"/>
                                                                <w:right w:val="none" w:sz="0" w:space="0" w:color="EAEAEA"/>
                                                              </w:divBdr>
                                                              <w:divsChild>
                                                                <w:div w:id="1138493104">
                                                                  <w:marLeft w:val="0"/>
                                                                  <w:marRight w:val="0"/>
                                                                  <w:marTop w:val="0"/>
                                                                  <w:marBottom w:val="0"/>
                                                                  <w:divBdr>
                                                                    <w:top w:val="single" w:sz="2" w:space="12" w:color="EAEAEA"/>
                                                                    <w:left w:val="single" w:sz="2" w:space="0" w:color="EAEAEA"/>
                                                                    <w:bottom w:val="single" w:sz="2" w:space="0" w:color="EAEAEA"/>
                                                                    <w:right w:val="single" w:sz="2" w:space="6" w:color="EAEAEA"/>
                                                                  </w:divBdr>
                                                                  <w:divsChild>
                                                                    <w:div w:id="59771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824436">
                                                          <w:marLeft w:val="0"/>
                                                          <w:marRight w:val="0"/>
                                                          <w:marTop w:val="0"/>
                                                          <w:marBottom w:val="240"/>
                                                          <w:divBdr>
                                                            <w:top w:val="none" w:sz="0" w:space="0" w:color="auto"/>
                                                            <w:left w:val="none" w:sz="0" w:space="0" w:color="auto"/>
                                                            <w:bottom w:val="none" w:sz="0" w:space="0" w:color="auto"/>
                                                            <w:right w:val="none" w:sz="0" w:space="0" w:color="auto"/>
                                                          </w:divBdr>
                                                          <w:divsChild>
                                                            <w:div w:id="220332948">
                                                              <w:marLeft w:val="0"/>
                                                              <w:marRight w:val="0"/>
                                                              <w:marTop w:val="0"/>
                                                              <w:marBottom w:val="0"/>
                                                              <w:divBdr>
                                                                <w:top w:val="none" w:sz="0" w:space="0" w:color="EAEAEA"/>
                                                                <w:left w:val="none" w:sz="0" w:space="0" w:color="EAEAEA"/>
                                                                <w:bottom w:val="none" w:sz="0" w:space="0" w:color="EAEAEA"/>
                                                                <w:right w:val="none" w:sz="0" w:space="0" w:color="EAEAEA"/>
                                                              </w:divBdr>
                                                              <w:divsChild>
                                                                <w:div w:id="1627000596">
                                                                  <w:marLeft w:val="0"/>
                                                                  <w:marRight w:val="0"/>
                                                                  <w:marTop w:val="0"/>
                                                                  <w:marBottom w:val="0"/>
                                                                  <w:divBdr>
                                                                    <w:top w:val="single" w:sz="2" w:space="12" w:color="EAEAEA"/>
                                                                    <w:left w:val="single" w:sz="2" w:space="0" w:color="EAEAEA"/>
                                                                    <w:bottom w:val="single" w:sz="2" w:space="0" w:color="EAEAEA"/>
                                                                    <w:right w:val="single" w:sz="2" w:space="6" w:color="EAEAEA"/>
                                                                  </w:divBdr>
                                                                  <w:divsChild>
                                                                    <w:div w:id="114951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392503">
                                                          <w:marLeft w:val="0"/>
                                                          <w:marRight w:val="0"/>
                                                          <w:marTop w:val="0"/>
                                                          <w:marBottom w:val="240"/>
                                                          <w:divBdr>
                                                            <w:top w:val="none" w:sz="0" w:space="0" w:color="auto"/>
                                                            <w:left w:val="none" w:sz="0" w:space="0" w:color="auto"/>
                                                            <w:bottom w:val="none" w:sz="0" w:space="0" w:color="auto"/>
                                                            <w:right w:val="none" w:sz="0" w:space="0" w:color="auto"/>
                                                          </w:divBdr>
                                                          <w:divsChild>
                                                            <w:div w:id="1750691516">
                                                              <w:marLeft w:val="0"/>
                                                              <w:marRight w:val="0"/>
                                                              <w:marTop w:val="0"/>
                                                              <w:marBottom w:val="0"/>
                                                              <w:divBdr>
                                                                <w:top w:val="none" w:sz="0" w:space="0" w:color="EAEAEA"/>
                                                                <w:left w:val="none" w:sz="0" w:space="0" w:color="EAEAEA"/>
                                                                <w:bottom w:val="none" w:sz="0" w:space="0" w:color="EAEAEA"/>
                                                                <w:right w:val="none" w:sz="0" w:space="0" w:color="EAEAEA"/>
                                                              </w:divBdr>
                                                              <w:divsChild>
                                                                <w:div w:id="1533032978">
                                                                  <w:marLeft w:val="0"/>
                                                                  <w:marRight w:val="0"/>
                                                                  <w:marTop w:val="0"/>
                                                                  <w:marBottom w:val="0"/>
                                                                  <w:divBdr>
                                                                    <w:top w:val="single" w:sz="2" w:space="12" w:color="EAEAEA"/>
                                                                    <w:left w:val="single" w:sz="2" w:space="0" w:color="EAEAEA"/>
                                                                    <w:bottom w:val="single" w:sz="2" w:space="0" w:color="EAEAEA"/>
                                                                    <w:right w:val="single" w:sz="2" w:space="6" w:color="EAEAEA"/>
                                                                  </w:divBdr>
                                                                  <w:divsChild>
                                                                    <w:div w:id="66902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156750">
                                                          <w:marLeft w:val="0"/>
                                                          <w:marRight w:val="0"/>
                                                          <w:marTop w:val="0"/>
                                                          <w:marBottom w:val="240"/>
                                                          <w:divBdr>
                                                            <w:top w:val="none" w:sz="0" w:space="0" w:color="auto"/>
                                                            <w:left w:val="none" w:sz="0" w:space="0" w:color="auto"/>
                                                            <w:bottom w:val="none" w:sz="0" w:space="0" w:color="auto"/>
                                                            <w:right w:val="none" w:sz="0" w:space="0" w:color="auto"/>
                                                          </w:divBdr>
                                                          <w:divsChild>
                                                            <w:div w:id="460810583">
                                                              <w:marLeft w:val="0"/>
                                                              <w:marRight w:val="0"/>
                                                              <w:marTop w:val="0"/>
                                                              <w:marBottom w:val="0"/>
                                                              <w:divBdr>
                                                                <w:top w:val="none" w:sz="0" w:space="0" w:color="EAEAEA"/>
                                                                <w:left w:val="none" w:sz="0" w:space="0" w:color="EAEAEA"/>
                                                                <w:bottom w:val="none" w:sz="0" w:space="0" w:color="EAEAEA"/>
                                                                <w:right w:val="none" w:sz="0" w:space="0" w:color="EAEAEA"/>
                                                              </w:divBdr>
                                                              <w:divsChild>
                                                                <w:div w:id="800617724">
                                                                  <w:marLeft w:val="0"/>
                                                                  <w:marRight w:val="0"/>
                                                                  <w:marTop w:val="0"/>
                                                                  <w:marBottom w:val="0"/>
                                                                  <w:divBdr>
                                                                    <w:top w:val="single" w:sz="2" w:space="12" w:color="EAEAEA"/>
                                                                    <w:left w:val="single" w:sz="2" w:space="0" w:color="EAEAEA"/>
                                                                    <w:bottom w:val="single" w:sz="2" w:space="0" w:color="EAEAEA"/>
                                                                    <w:right w:val="single" w:sz="2" w:space="6" w:color="EAEAEA"/>
                                                                  </w:divBdr>
                                                                  <w:divsChild>
                                                                    <w:div w:id="125130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274081">
                                                          <w:marLeft w:val="0"/>
                                                          <w:marRight w:val="0"/>
                                                          <w:marTop w:val="0"/>
                                                          <w:marBottom w:val="240"/>
                                                          <w:divBdr>
                                                            <w:top w:val="none" w:sz="0" w:space="0" w:color="auto"/>
                                                            <w:left w:val="none" w:sz="0" w:space="0" w:color="auto"/>
                                                            <w:bottom w:val="none" w:sz="0" w:space="0" w:color="auto"/>
                                                            <w:right w:val="none" w:sz="0" w:space="0" w:color="auto"/>
                                                          </w:divBdr>
                                                          <w:divsChild>
                                                            <w:div w:id="472912022">
                                                              <w:marLeft w:val="0"/>
                                                              <w:marRight w:val="0"/>
                                                              <w:marTop w:val="0"/>
                                                              <w:marBottom w:val="0"/>
                                                              <w:divBdr>
                                                                <w:top w:val="none" w:sz="0" w:space="0" w:color="EAEAEA"/>
                                                                <w:left w:val="none" w:sz="0" w:space="0" w:color="EAEAEA"/>
                                                                <w:bottom w:val="none" w:sz="0" w:space="0" w:color="EAEAEA"/>
                                                                <w:right w:val="none" w:sz="0" w:space="0" w:color="EAEAEA"/>
                                                              </w:divBdr>
                                                              <w:divsChild>
                                                                <w:div w:id="1170756414">
                                                                  <w:marLeft w:val="0"/>
                                                                  <w:marRight w:val="0"/>
                                                                  <w:marTop w:val="0"/>
                                                                  <w:marBottom w:val="0"/>
                                                                  <w:divBdr>
                                                                    <w:top w:val="single" w:sz="2" w:space="12" w:color="EAEAEA"/>
                                                                    <w:left w:val="single" w:sz="2" w:space="0" w:color="EAEAEA"/>
                                                                    <w:bottom w:val="single" w:sz="2" w:space="0" w:color="EAEAEA"/>
                                                                    <w:right w:val="single" w:sz="2" w:space="6" w:color="EAEAEA"/>
                                                                  </w:divBdr>
                                                                  <w:divsChild>
                                                                    <w:div w:id="1415277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199119">
                                                          <w:marLeft w:val="0"/>
                                                          <w:marRight w:val="0"/>
                                                          <w:marTop w:val="0"/>
                                                          <w:marBottom w:val="0"/>
                                                          <w:divBdr>
                                                            <w:top w:val="none" w:sz="0" w:space="0" w:color="auto"/>
                                                            <w:left w:val="none" w:sz="0" w:space="0" w:color="auto"/>
                                                            <w:bottom w:val="none" w:sz="0" w:space="0" w:color="auto"/>
                                                            <w:right w:val="none" w:sz="0" w:space="0" w:color="auto"/>
                                                          </w:divBdr>
                                                          <w:divsChild>
                                                            <w:div w:id="294874045">
                                                              <w:marLeft w:val="0"/>
                                                              <w:marRight w:val="0"/>
                                                              <w:marTop w:val="0"/>
                                                              <w:marBottom w:val="0"/>
                                                              <w:divBdr>
                                                                <w:top w:val="none" w:sz="0" w:space="0" w:color="EAEAEA"/>
                                                                <w:left w:val="none" w:sz="0" w:space="0" w:color="EAEAEA"/>
                                                                <w:bottom w:val="none" w:sz="0" w:space="0" w:color="EAEAEA"/>
                                                                <w:right w:val="none" w:sz="0" w:space="0" w:color="EAEAEA"/>
                                                              </w:divBdr>
                                                              <w:divsChild>
                                                                <w:div w:id="800654767">
                                                                  <w:marLeft w:val="0"/>
                                                                  <w:marRight w:val="0"/>
                                                                  <w:marTop w:val="0"/>
                                                                  <w:marBottom w:val="0"/>
                                                                  <w:divBdr>
                                                                    <w:top w:val="single" w:sz="2" w:space="12" w:color="EAEAEA"/>
                                                                    <w:left w:val="single" w:sz="2" w:space="0" w:color="EAEAEA"/>
                                                                    <w:bottom w:val="single" w:sz="2" w:space="0" w:color="EAEAEA"/>
                                                                    <w:right w:val="single" w:sz="2" w:space="6" w:color="EAEAEA"/>
                                                                  </w:divBdr>
                                                                  <w:divsChild>
                                                                    <w:div w:id="147459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2780699">
                                                          <w:marLeft w:val="0"/>
                                                          <w:marRight w:val="0"/>
                                                          <w:marTop w:val="0"/>
                                                          <w:marBottom w:val="240"/>
                                                          <w:divBdr>
                                                            <w:top w:val="none" w:sz="0" w:space="0" w:color="auto"/>
                                                            <w:left w:val="none" w:sz="0" w:space="0" w:color="auto"/>
                                                            <w:bottom w:val="none" w:sz="0" w:space="0" w:color="auto"/>
                                                            <w:right w:val="none" w:sz="0" w:space="0" w:color="auto"/>
                                                          </w:divBdr>
                                                          <w:divsChild>
                                                            <w:div w:id="715734403">
                                                              <w:marLeft w:val="0"/>
                                                              <w:marRight w:val="0"/>
                                                              <w:marTop w:val="0"/>
                                                              <w:marBottom w:val="0"/>
                                                              <w:divBdr>
                                                                <w:top w:val="none" w:sz="0" w:space="0" w:color="EAEAEA"/>
                                                                <w:left w:val="none" w:sz="0" w:space="0" w:color="EAEAEA"/>
                                                                <w:bottom w:val="none" w:sz="0" w:space="0" w:color="EAEAEA"/>
                                                                <w:right w:val="none" w:sz="0" w:space="0" w:color="EAEAEA"/>
                                                              </w:divBdr>
                                                              <w:divsChild>
                                                                <w:div w:id="2067801315">
                                                                  <w:marLeft w:val="0"/>
                                                                  <w:marRight w:val="0"/>
                                                                  <w:marTop w:val="0"/>
                                                                  <w:marBottom w:val="0"/>
                                                                  <w:divBdr>
                                                                    <w:top w:val="single" w:sz="2" w:space="12" w:color="EAEAEA"/>
                                                                    <w:left w:val="single" w:sz="2" w:space="0" w:color="EAEAEA"/>
                                                                    <w:bottom w:val="single" w:sz="2" w:space="0" w:color="EAEAEA"/>
                                                                    <w:right w:val="single" w:sz="2" w:space="6" w:color="EAEAEA"/>
                                                                  </w:divBdr>
                                                                  <w:divsChild>
                                                                    <w:div w:id="17211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279455">
                                                          <w:marLeft w:val="0"/>
                                                          <w:marRight w:val="0"/>
                                                          <w:marTop w:val="0"/>
                                                          <w:marBottom w:val="240"/>
                                                          <w:divBdr>
                                                            <w:top w:val="none" w:sz="0" w:space="0" w:color="auto"/>
                                                            <w:left w:val="none" w:sz="0" w:space="0" w:color="auto"/>
                                                            <w:bottom w:val="none" w:sz="0" w:space="0" w:color="auto"/>
                                                            <w:right w:val="none" w:sz="0" w:space="0" w:color="auto"/>
                                                          </w:divBdr>
                                                          <w:divsChild>
                                                            <w:div w:id="681662563">
                                                              <w:marLeft w:val="0"/>
                                                              <w:marRight w:val="0"/>
                                                              <w:marTop w:val="0"/>
                                                              <w:marBottom w:val="0"/>
                                                              <w:divBdr>
                                                                <w:top w:val="none" w:sz="0" w:space="0" w:color="EAEAEA"/>
                                                                <w:left w:val="none" w:sz="0" w:space="0" w:color="EAEAEA"/>
                                                                <w:bottom w:val="none" w:sz="0" w:space="0" w:color="EAEAEA"/>
                                                                <w:right w:val="none" w:sz="0" w:space="0" w:color="EAEAEA"/>
                                                              </w:divBdr>
                                                              <w:divsChild>
                                                                <w:div w:id="903108392">
                                                                  <w:marLeft w:val="0"/>
                                                                  <w:marRight w:val="0"/>
                                                                  <w:marTop w:val="0"/>
                                                                  <w:marBottom w:val="0"/>
                                                                  <w:divBdr>
                                                                    <w:top w:val="single" w:sz="2" w:space="12" w:color="EAEAEA"/>
                                                                    <w:left w:val="single" w:sz="2" w:space="0" w:color="EAEAEA"/>
                                                                    <w:bottom w:val="single" w:sz="2" w:space="0" w:color="EAEAEA"/>
                                                                    <w:right w:val="single" w:sz="2" w:space="6" w:color="EAEAEA"/>
                                                                  </w:divBdr>
                                                                  <w:divsChild>
                                                                    <w:div w:id="110272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219605">
                                                          <w:marLeft w:val="0"/>
                                                          <w:marRight w:val="0"/>
                                                          <w:marTop w:val="0"/>
                                                          <w:marBottom w:val="240"/>
                                                          <w:divBdr>
                                                            <w:top w:val="none" w:sz="0" w:space="0" w:color="auto"/>
                                                            <w:left w:val="none" w:sz="0" w:space="0" w:color="auto"/>
                                                            <w:bottom w:val="none" w:sz="0" w:space="0" w:color="auto"/>
                                                            <w:right w:val="none" w:sz="0" w:space="0" w:color="auto"/>
                                                          </w:divBdr>
                                                          <w:divsChild>
                                                            <w:div w:id="1463815115">
                                                              <w:marLeft w:val="0"/>
                                                              <w:marRight w:val="0"/>
                                                              <w:marTop w:val="0"/>
                                                              <w:marBottom w:val="0"/>
                                                              <w:divBdr>
                                                                <w:top w:val="none" w:sz="0" w:space="0" w:color="EAEAEA"/>
                                                                <w:left w:val="none" w:sz="0" w:space="0" w:color="EAEAEA"/>
                                                                <w:bottom w:val="none" w:sz="0" w:space="0" w:color="EAEAEA"/>
                                                                <w:right w:val="none" w:sz="0" w:space="0" w:color="EAEAEA"/>
                                                              </w:divBdr>
                                                              <w:divsChild>
                                                                <w:div w:id="174654516">
                                                                  <w:marLeft w:val="0"/>
                                                                  <w:marRight w:val="0"/>
                                                                  <w:marTop w:val="0"/>
                                                                  <w:marBottom w:val="0"/>
                                                                  <w:divBdr>
                                                                    <w:top w:val="single" w:sz="2" w:space="12" w:color="EAEAEA"/>
                                                                    <w:left w:val="single" w:sz="2" w:space="0" w:color="EAEAEA"/>
                                                                    <w:bottom w:val="single" w:sz="2" w:space="0" w:color="EAEAEA"/>
                                                                    <w:right w:val="single" w:sz="2" w:space="6" w:color="EAEAEA"/>
                                                                  </w:divBdr>
                                                                  <w:divsChild>
                                                                    <w:div w:id="123404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785072">
                                                          <w:marLeft w:val="0"/>
                                                          <w:marRight w:val="0"/>
                                                          <w:marTop w:val="0"/>
                                                          <w:marBottom w:val="240"/>
                                                          <w:divBdr>
                                                            <w:top w:val="none" w:sz="0" w:space="0" w:color="auto"/>
                                                            <w:left w:val="none" w:sz="0" w:space="0" w:color="auto"/>
                                                            <w:bottom w:val="none" w:sz="0" w:space="0" w:color="auto"/>
                                                            <w:right w:val="none" w:sz="0" w:space="0" w:color="auto"/>
                                                          </w:divBdr>
                                                          <w:divsChild>
                                                            <w:div w:id="47920245">
                                                              <w:marLeft w:val="0"/>
                                                              <w:marRight w:val="0"/>
                                                              <w:marTop w:val="0"/>
                                                              <w:marBottom w:val="0"/>
                                                              <w:divBdr>
                                                                <w:top w:val="none" w:sz="0" w:space="0" w:color="EAEAEA"/>
                                                                <w:left w:val="none" w:sz="0" w:space="0" w:color="EAEAEA"/>
                                                                <w:bottom w:val="none" w:sz="0" w:space="0" w:color="EAEAEA"/>
                                                                <w:right w:val="none" w:sz="0" w:space="0" w:color="EAEAEA"/>
                                                              </w:divBdr>
                                                              <w:divsChild>
                                                                <w:div w:id="1598905097">
                                                                  <w:marLeft w:val="0"/>
                                                                  <w:marRight w:val="0"/>
                                                                  <w:marTop w:val="0"/>
                                                                  <w:marBottom w:val="0"/>
                                                                  <w:divBdr>
                                                                    <w:top w:val="single" w:sz="2" w:space="12" w:color="EAEAEA"/>
                                                                    <w:left w:val="single" w:sz="2" w:space="0" w:color="EAEAEA"/>
                                                                    <w:bottom w:val="single" w:sz="2" w:space="0" w:color="EAEAEA"/>
                                                                    <w:right w:val="single" w:sz="2" w:space="6" w:color="EAEAEA"/>
                                                                  </w:divBdr>
                                                                  <w:divsChild>
                                                                    <w:div w:id="188058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3726360">
                                                          <w:marLeft w:val="0"/>
                                                          <w:marRight w:val="0"/>
                                                          <w:marTop w:val="0"/>
                                                          <w:marBottom w:val="240"/>
                                                          <w:divBdr>
                                                            <w:top w:val="none" w:sz="0" w:space="0" w:color="auto"/>
                                                            <w:left w:val="none" w:sz="0" w:space="0" w:color="auto"/>
                                                            <w:bottom w:val="none" w:sz="0" w:space="0" w:color="auto"/>
                                                            <w:right w:val="none" w:sz="0" w:space="0" w:color="auto"/>
                                                          </w:divBdr>
                                                          <w:divsChild>
                                                            <w:div w:id="443770710">
                                                              <w:marLeft w:val="0"/>
                                                              <w:marRight w:val="0"/>
                                                              <w:marTop w:val="0"/>
                                                              <w:marBottom w:val="0"/>
                                                              <w:divBdr>
                                                                <w:top w:val="none" w:sz="0" w:space="0" w:color="EAEAEA"/>
                                                                <w:left w:val="none" w:sz="0" w:space="0" w:color="EAEAEA"/>
                                                                <w:bottom w:val="none" w:sz="0" w:space="0" w:color="EAEAEA"/>
                                                                <w:right w:val="none" w:sz="0" w:space="0" w:color="EAEAEA"/>
                                                              </w:divBdr>
                                                              <w:divsChild>
                                                                <w:div w:id="1801532293">
                                                                  <w:marLeft w:val="0"/>
                                                                  <w:marRight w:val="0"/>
                                                                  <w:marTop w:val="0"/>
                                                                  <w:marBottom w:val="0"/>
                                                                  <w:divBdr>
                                                                    <w:top w:val="single" w:sz="2" w:space="12" w:color="EAEAEA"/>
                                                                    <w:left w:val="single" w:sz="2" w:space="0" w:color="EAEAEA"/>
                                                                    <w:bottom w:val="single" w:sz="2" w:space="0" w:color="EAEAEA"/>
                                                                    <w:right w:val="single" w:sz="2" w:space="6" w:color="EAEAEA"/>
                                                                  </w:divBdr>
                                                                  <w:divsChild>
                                                                    <w:div w:id="455374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422747">
                                                          <w:marLeft w:val="0"/>
                                                          <w:marRight w:val="0"/>
                                                          <w:marTop w:val="0"/>
                                                          <w:marBottom w:val="240"/>
                                                          <w:divBdr>
                                                            <w:top w:val="none" w:sz="0" w:space="0" w:color="auto"/>
                                                            <w:left w:val="none" w:sz="0" w:space="0" w:color="auto"/>
                                                            <w:bottom w:val="none" w:sz="0" w:space="0" w:color="auto"/>
                                                            <w:right w:val="none" w:sz="0" w:space="0" w:color="auto"/>
                                                          </w:divBdr>
                                                          <w:divsChild>
                                                            <w:div w:id="444808586">
                                                              <w:marLeft w:val="0"/>
                                                              <w:marRight w:val="0"/>
                                                              <w:marTop w:val="0"/>
                                                              <w:marBottom w:val="0"/>
                                                              <w:divBdr>
                                                                <w:top w:val="none" w:sz="0" w:space="0" w:color="EAEAEA"/>
                                                                <w:left w:val="none" w:sz="0" w:space="0" w:color="EAEAEA"/>
                                                                <w:bottom w:val="none" w:sz="0" w:space="0" w:color="EAEAEA"/>
                                                                <w:right w:val="none" w:sz="0" w:space="0" w:color="EAEAEA"/>
                                                              </w:divBdr>
                                                              <w:divsChild>
                                                                <w:div w:id="622927261">
                                                                  <w:marLeft w:val="0"/>
                                                                  <w:marRight w:val="0"/>
                                                                  <w:marTop w:val="0"/>
                                                                  <w:marBottom w:val="0"/>
                                                                  <w:divBdr>
                                                                    <w:top w:val="single" w:sz="2" w:space="12" w:color="EAEAEA"/>
                                                                    <w:left w:val="single" w:sz="2" w:space="0" w:color="EAEAEA"/>
                                                                    <w:bottom w:val="single" w:sz="2" w:space="0" w:color="EAEAEA"/>
                                                                    <w:right w:val="single" w:sz="2" w:space="6" w:color="EAEAEA"/>
                                                                  </w:divBdr>
                                                                  <w:divsChild>
                                                                    <w:div w:id="43714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899462">
                                                          <w:marLeft w:val="0"/>
                                                          <w:marRight w:val="0"/>
                                                          <w:marTop w:val="0"/>
                                                          <w:marBottom w:val="240"/>
                                                          <w:divBdr>
                                                            <w:top w:val="none" w:sz="0" w:space="0" w:color="auto"/>
                                                            <w:left w:val="none" w:sz="0" w:space="0" w:color="auto"/>
                                                            <w:bottom w:val="none" w:sz="0" w:space="0" w:color="auto"/>
                                                            <w:right w:val="none" w:sz="0" w:space="0" w:color="auto"/>
                                                          </w:divBdr>
                                                          <w:divsChild>
                                                            <w:div w:id="96602559">
                                                              <w:marLeft w:val="0"/>
                                                              <w:marRight w:val="0"/>
                                                              <w:marTop w:val="0"/>
                                                              <w:marBottom w:val="0"/>
                                                              <w:divBdr>
                                                                <w:top w:val="none" w:sz="0" w:space="0" w:color="EAEAEA"/>
                                                                <w:left w:val="none" w:sz="0" w:space="0" w:color="EAEAEA"/>
                                                                <w:bottom w:val="none" w:sz="0" w:space="0" w:color="EAEAEA"/>
                                                                <w:right w:val="none" w:sz="0" w:space="0" w:color="EAEAEA"/>
                                                              </w:divBdr>
                                                              <w:divsChild>
                                                                <w:div w:id="1058551265">
                                                                  <w:marLeft w:val="0"/>
                                                                  <w:marRight w:val="0"/>
                                                                  <w:marTop w:val="0"/>
                                                                  <w:marBottom w:val="0"/>
                                                                  <w:divBdr>
                                                                    <w:top w:val="single" w:sz="2" w:space="12" w:color="EAEAEA"/>
                                                                    <w:left w:val="single" w:sz="2" w:space="0" w:color="EAEAEA"/>
                                                                    <w:bottom w:val="single" w:sz="2" w:space="0" w:color="EAEAEA"/>
                                                                    <w:right w:val="single" w:sz="2" w:space="6" w:color="EAEAEA"/>
                                                                  </w:divBdr>
                                                                  <w:divsChild>
                                                                    <w:div w:id="401099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2945669">
                                                          <w:marLeft w:val="0"/>
                                                          <w:marRight w:val="0"/>
                                                          <w:marTop w:val="0"/>
                                                          <w:marBottom w:val="240"/>
                                                          <w:divBdr>
                                                            <w:top w:val="none" w:sz="0" w:space="0" w:color="auto"/>
                                                            <w:left w:val="none" w:sz="0" w:space="0" w:color="auto"/>
                                                            <w:bottom w:val="none" w:sz="0" w:space="0" w:color="auto"/>
                                                            <w:right w:val="none" w:sz="0" w:space="0" w:color="auto"/>
                                                          </w:divBdr>
                                                          <w:divsChild>
                                                            <w:div w:id="705564950">
                                                              <w:marLeft w:val="0"/>
                                                              <w:marRight w:val="0"/>
                                                              <w:marTop w:val="0"/>
                                                              <w:marBottom w:val="0"/>
                                                              <w:divBdr>
                                                                <w:top w:val="none" w:sz="0" w:space="0" w:color="EAEAEA"/>
                                                                <w:left w:val="none" w:sz="0" w:space="0" w:color="EAEAEA"/>
                                                                <w:bottom w:val="none" w:sz="0" w:space="0" w:color="EAEAEA"/>
                                                                <w:right w:val="none" w:sz="0" w:space="0" w:color="EAEAEA"/>
                                                              </w:divBdr>
                                                              <w:divsChild>
                                                                <w:div w:id="1226842572">
                                                                  <w:marLeft w:val="0"/>
                                                                  <w:marRight w:val="0"/>
                                                                  <w:marTop w:val="0"/>
                                                                  <w:marBottom w:val="0"/>
                                                                  <w:divBdr>
                                                                    <w:top w:val="single" w:sz="2" w:space="12" w:color="EAEAEA"/>
                                                                    <w:left w:val="single" w:sz="2" w:space="0" w:color="EAEAEA"/>
                                                                    <w:bottom w:val="single" w:sz="2" w:space="0" w:color="EAEAEA"/>
                                                                    <w:right w:val="single" w:sz="2" w:space="6" w:color="EAEAEA"/>
                                                                  </w:divBdr>
                                                                  <w:divsChild>
                                                                    <w:div w:id="147151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504612">
                                                          <w:marLeft w:val="0"/>
                                                          <w:marRight w:val="0"/>
                                                          <w:marTop w:val="0"/>
                                                          <w:marBottom w:val="240"/>
                                                          <w:divBdr>
                                                            <w:top w:val="none" w:sz="0" w:space="0" w:color="auto"/>
                                                            <w:left w:val="none" w:sz="0" w:space="0" w:color="auto"/>
                                                            <w:bottom w:val="none" w:sz="0" w:space="0" w:color="auto"/>
                                                            <w:right w:val="none" w:sz="0" w:space="0" w:color="auto"/>
                                                          </w:divBdr>
                                                          <w:divsChild>
                                                            <w:div w:id="1284387223">
                                                              <w:marLeft w:val="0"/>
                                                              <w:marRight w:val="0"/>
                                                              <w:marTop w:val="0"/>
                                                              <w:marBottom w:val="0"/>
                                                              <w:divBdr>
                                                                <w:top w:val="none" w:sz="0" w:space="0" w:color="EAEAEA"/>
                                                                <w:left w:val="none" w:sz="0" w:space="0" w:color="EAEAEA"/>
                                                                <w:bottom w:val="none" w:sz="0" w:space="0" w:color="EAEAEA"/>
                                                                <w:right w:val="none" w:sz="0" w:space="0" w:color="EAEAEA"/>
                                                              </w:divBdr>
                                                              <w:divsChild>
                                                                <w:div w:id="576478440">
                                                                  <w:marLeft w:val="0"/>
                                                                  <w:marRight w:val="0"/>
                                                                  <w:marTop w:val="0"/>
                                                                  <w:marBottom w:val="0"/>
                                                                  <w:divBdr>
                                                                    <w:top w:val="single" w:sz="2" w:space="12" w:color="EAEAEA"/>
                                                                    <w:left w:val="single" w:sz="2" w:space="0" w:color="EAEAEA"/>
                                                                    <w:bottom w:val="single" w:sz="2" w:space="0" w:color="EAEAEA"/>
                                                                    <w:right w:val="single" w:sz="2" w:space="6" w:color="EAEAEA"/>
                                                                  </w:divBdr>
                                                                  <w:divsChild>
                                                                    <w:div w:id="122455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794575">
                                                          <w:marLeft w:val="0"/>
                                                          <w:marRight w:val="0"/>
                                                          <w:marTop w:val="0"/>
                                                          <w:marBottom w:val="240"/>
                                                          <w:divBdr>
                                                            <w:top w:val="none" w:sz="0" w:space="0" w:color="auto"/>
                                                            <w:left w:val="none" w:sz="0" w:space="0" w:color="auto"/>
                                                            <w:bottom w:val="none" w:sz="0" w:space="0" w:color="auto"/>
                                                            <w:right w:val="none" w:sz="0" w:space="0" w:color="auto"/>
                                                          </w:divBdr>
                                                          <w:divsChild>
                                                            <w:div w:id="167404968">
                                                              <w:marLeft w:val="0"/>
                                                              <w:marRight w:val="0"/>
                                                              <w:marTop w:val="0"/>
                                                              <w:marBottom w:val="0"/>
                                                              <w:divBdr>
                                                                <w:top w:val="none" w:sz="0" w:space="0" w:color="EAEAEA"/>
                                                                <w:left w:val="none" w:sz="0" w:space="0" w:color="EAEAEA"/>
                                                                <w:bottom w:val="none" w:sz="0" w:space="0" w:color="EAEAEA"/>
                                                                <w:right w:val="none" w:sz="0" w:space="0" w:color="EAEAEA"/>
                                                              </w:divBdr>
                                                              <w:divsChild>
                                                                <w:div w:id="738673796">
                                                                  <w:marLeft w:val="0"/>
                                                                  <w:marRight w:val="0"/>
                                                                  <w:marTop w:val="0"/>
                                                                  <w:marBottom w:val="0"/>
                                                                  <w:divBdr>
                                                                    <w:top w:val="single" w:sz="2" w:space="12" w:color="EAEAEA"/>
                                                                    <w:left w:val="single" w:sz="2" w:space="0" w:color="EAEAEA"/>
                                                                    <w:bottom w:val="single" w:sz="2" w:space="0" w:color="EAEAEA"/>
                                                                    <w:right w:val="single" w:sz="2" w:space="6" w:color="EAEAEA"/>
                                                                  </w:divBdr>
                                                                  <w:divsChild>
                                                                    <w:div w:id="869222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21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55388971">
      <w:bodyDiv w:val="1"/>
      <w:marLeft w:val="0"/>
      <w:marRight w:val="0"/>
      <w:marTop w:val="0"/>
      <w:marBottom w:val="0"/>
      <w:divBdr>
        <w:top w:val="none" w:sz="0" w:space="0" w:color="auto"/>
        <w:left w:val="none" w:sz="0" w:space="0" w:color="auto"/>
        <w:bottom w:val="none" w:sz="0" w:space="0" w:color="auto"/>
        <w:right w:val="none" w:sz="0" w:space="0" w:color="auto"/>
      </w:divBdr>
      <w:divsChild>
        <w:div w:id="700395237">
          <w:marLeft w:val="0"/>
          <w:marRight w:val="0"/>
          <w:marTop w:val="0"/>
          <w:marBottom w:val="0"/>
          <w:divBdr>
            <w:top w:val="none" w:sz="0" w:space="0" w:color="auto"/>
            <w:left w:val="none" w:sz="0" w:space="0" w:color="auto"/>
            <w:bottom w:val="none" w:sz="0" w:space="0" w:color="auto"/>
            <w:right w:val="none" w:sz="0" w:space="0" w:color="auto"/>
          </w:divBdr>
        </w:div>
        <w:div w:id="808597523">
          <w:marLeft w:val="0"/>
          <w:marRight w:val="0"/>
          <w:marTop w:val="0"/>
          <w:marBottom w:val="0"/>
          <w:divBdr>
            <w:top w:val="none" w:sz="0" w:space="0" w:color="auto"/>
            <w:left w:val="none" w:sz="0" w:space="0" w:color="auto"/>
            <w:bottom w:val="none" w:sz="0" w:space="0" w:color="auto"/>
            <w:right w:val="none" w:sz="0" w:space="0" w:color="auto"/>
          </w:divBdr>
        </w:div>
        <w:div w:id="1193349917">
          <w:marLeft w:val="0"/>
          <w:marRight w:val="0"/>
          <w:marTop w:val="0"/>
          <w:marBottom w:val="0"/>
          <w:divBdr>
            <w:top w:val="none" w:sz="0" w:space="0" w:color="auto"/>
            <w:left w:val="none" w:sz="0" w:space="0" w:color="auto"/>
            <w:bottom w:val="none" w:sz="0" w:space="0" w:color="auto"/>
            <w:right w:val="none" w:sz="0" w:space="0" w:color="auto"/>
          </w:divBdr>
        </w:div>
        <w:div w:id="1477451569">
          <w:marLeft w:val="0"/>
          <w:marRight w:val="0"/>
          <w:marTop w:val="0"/>
          <w:marBottom w:val="0"/>
          <w:divBdr>
            <w:top w:val="none" w:sz="0" w:space="0" w:color="auto"/>
            <w:left w:val="none" w:sz="0" w:space="0" w:color="auto"/>
            <w:bottom w:val="none" w:sz="0" w:space="0" w:color="auto"/>
            <w:right w:val="none" w:sz="0" w:space="0" w:color="auto"/>
          </w:divBdr>
        </w:div>
        <w:div w:id="907544303">
          <w:marLeft w:val="0"/>
          <w:marRight w:val="0"/>
          <w:marTop w:val="0"/>
          <w:marBottom w:val="0"/>
          <w:divBdr>
            <w:top w:val="none" w:sz="0" w:space="0" w:color="auto"/>
            <w:left w:val="none" w:sz="0" w:space="0" w:color="auto"/>
            <w:bottom w:val="none" w:sz="0" w:space="0" w:color="auto"/>
            <w:right w:val="none" w:sz="0" w:space="0" w:color="auto"/>
          </w:divBdr>
        </w:div>
        <w:div w:id="1992248839">
          <w:marLeft w:val="0"/>
          <w:marRight w:val="0"/>
          <w:marTop w:val="0"/>
          <w:marBottom w:val="0"/>
          <w:divBdr>
            <w:top w:val="none" w:sz="0" w:space="0" w:color="auto"/>
            <w:left w:val="none" w:sz="0" w:space="0" w:color="auto"/>
            <w:bottom w:val="none" w:sz="0" w:space="0" w:color="auto"/>
            <w:right w:val="none" w:sz="0" w:space="0" w:color="auto"/>
          </w:divBdr>
        </w:div>
        <w:div w:id="1915771596">
          <w:marLeft w:val="0"/>
          <w:marRight w:val="0"/>
          <w:marTop w:val="0"/>
          <w:marBottom w:val="0"/>
          <w:divBdr>
            <w:top w:val="none" w:sz="0" w:space="0" w:color="auto"/>
            <w:left w:val="none" w:sz="0" w:space="0" w:color="auto"/>
            <w:bottom w:val="none" w:sz="0" w:space="0" w:color="auto"/>
            <w:right w:val="none" w:sz="0" w:space="0" w:color="auto"/>
          </w:divBdr>
        </w:div>
        <w:div w:id="1683776440">
          <w:marLeft w:val="0"/>
          <w:marRight w:val="0"/>
          <w:marTop w:val="0"/>
          <w:marBottom w:val="0"/>
          <w:divBdr>
            <w:top w:val="none" w:sz="0" w:space="0" w:color="auto"/>
            <w:left w:val="none" w:sz="0" w:space="0" w:color="auto"/>
            <w:bottom w:val="none" w:sz="0" w:space="0" w:color="auto"/>
            <w:right w:val="none" w:sz="0" w:space="0" w:color="auto"/>
          </w:divBdr>
        </w:div>
      </w:divsChild>
    </w:div>
    <w:div w:id="876937728">
      <w:bodyDiv w:val="1"/>
      <w:marLeft w:val="0"/>
      <w:marRight w:val="0"/>
      <w:marTop w:val="0"/>
      <w:marBottom w:val="0"/>
      <w:divBdr>
        <w:top w:val="none" w:sz="0" w:space="0" w:color="auto"/>
        <w:left w:val="none" w:sz="0" w:space="0" w:color="auto"/>
        <w:bottom w:val="none" w:sz="0" w:space="0" w:color="auto"/>
        <w:right w:val="none" w:sz="0" w:space="0" w:color="auto"/>
      </w:divBdr>
    </w:div>
    <w:div w:id="900284657">
      <w:bodyDiv w:val="1"/>
      <w:marLeft w:val="0"/>
      <w:marRight w:val="0"/>
      <w:marTop w:val="0"/>
      <w:marBottom w:val="0"/>
      <w:divBdr>
        <w:top w:val="none" w:sz="0" w:space="0" w:color="auto"/>
        <w:left w:val="none" w:sz="0" w:space="0" w:color="auto"/>
        <w:bottom w:val="none" w:sz="0" w:space="0" w:color="auto"/>
        <w:right w:val="none" w:sz="0" w:space="0" w:color="auto"/>
      </w:divBdr>
    </w:div>
    <w:div w:id="927689340">
      <w:bodyDiv w:val="1"/>
      <w:marLeft w:val="0"/>
      <w:marRight w:val="0"/>
      <w:marTop w:val="0"/>
      <w:marBottom w:val="0"/>
      <w:divBdr>
        <w:top w:val="none" w:sz="0" w:space="0" w:color="auto"/>
        <w:left w:val="none" w:sz="0" w:space="0" w:color="auto"/>
        <w:bottom w:val="none" w:sz="0" w:space="0" w:color="auto"/>
        <w:right w:val="none" w:sz="0" w:space="0" w:color="auto"/>
      </w:divBdr>
      <w:divsChild>
        <w:div w:id="511604267">
          <w:blockQuote w:val="1"/>
          <w:marLeft w:val="332"/>
          <w:marRight w:val="720"/>
          <w:marTop w:val="48"/>
          <w:marBottom w:val="96"/>
          <w:divBdr>
            <w:top w:val="none" w:sz="0" w:space="0" w:color="auto"/>
            <w:left w:val="none" w:sz="0" w:space="0" w:color="auto"/>
            <w:bottom w:val="none" w:sz="0" w:space="0" w:color="auto"/>
            <w:right w:val="none" w:sz="0" w:space="0" w:color="auto"/>
          </w:divBdr>
        </w:div>
        <w:div w:id="1407339690">
          <w:blockQuote w:val="1"/>
          <w:marLeft w:val="332"/>
          <w:marRight w:val="720"/>
          <w:marTop w:val="48"/>
          <w:marBottom w:val="96"/>
          <w:divBdr>
            <w:top w:val="none" w:sz="0" w:space="0" w:color="auto"/>
            <w:left w:val="none" w:sz="0" w:space="0" w:color="auto"/>
            <w:bottom w:val="none" w:sz="0" w:space="0" w:color="auto"/>
            <w:right w:val="none" w:sz="0" w:space="0" w:color="auto"/>
          </w:divBdr>
        </w:div>
      </w:divsChild>
    </w:div>
    <w:div w:id="933905347">
      <w:marLeft w:val="0"/>
      <w:marRight w:val="0"/>
      <w:marTop w:val="0"/>
      <w:marBottom w:val="0"/>
      <w:divBdr>
        <w:top w:val="none" w:sz="0" w:space="0" w:color="auto"/>
        <w:left w:val="none" w:sz="0" w:space="0" w:color="auto"/>
        <w:bottom w:val="none" w:sz="0" w:space="0" w:color="auto"/>
        <w:right w:val="none" w:sz="0" w:space="0" w:color="auto"/>
      </w:divBdr>
      <w:divsChild>
        <w:div w:id="2010593068">
          <w:marLeft w:val="0"/>
          <w:marRight w:val="0"/>
          <w:marTop w:val="0"/>
          <w:marBottom w:val="0"/>
          <w:divBdr>
            <w:top w:val="none" w:sz="0" w:space="0" w:color="auto"/>
            <w:left w:val="none" w:sz="0" w:space="0" w:color="auto"/>
            <w:bottom w:val="none" w:sz="0" w:space="0" w:color="auto"/>
            <w:right w:val="none" w:sz="0" w:space="0" w:color="auto"/>
          </w:divBdr>
          <w:divsChild>
            <w:div w:id="1416128482">
              <w:marLeft w:val="0"/>
              <w:marRight w:val="0"/>
              <w:marTop w:val="0"/>
              <w:marBottom w:val="0"/>
              <w:divBdr>
                <w:top w:val="none" w:sz="0" w:space="0" w:color="auto"/>
                <w:left w:val="none" w:sz="0" w:space="0" w:color="auto"/>
                <w:bottom w:val="none" w:sz="0" w:space="0" w:color="auto"/>
                <w:right w:val="none" w:sz="0" w:space="0" w:color="auto"/>
              </w:divBdr>
              <w:divsChild>
                <w:div w:id="83691396">
                  <w:marLeft w:val="0"/>
                  <w:marRight w:val="0"/>
                  <w:marTop w:val="0"/>
                  <w:marBottom w:val="0"/>
                  <w:divBdr>
                    <w:top w:val="none" w:sz="0" w:space="0" w:color="auto"/>
                    <w:left w:val="none" w:sz="0" w:space="0" w:color="auto"/>
                    <w:bottom w:val="none" w:sz="0" w:space="0" w:color="auto"/>
                    <w:right w:val="none" w:sz="0" w:space="0" w:color="auto"/>
                  </w:divBdr>
                  <w:divsChild>
                    <w:div w:id="1806968621">
                      <w:marLeft w:val="0"/>
                      <w:marRight w:val="0"/>
                      <w:marTop w:val="0"/>
                      <w:marBottom w:val="0"/>
                      <w:divBdr>
                        <w:top w:val="none" w:sz="0" w:space="0" w:color="auto"/>
                        <w:left w:val="none" w:sz="0" w:space="0" w:color="auto"/>
                        <w:bottom w:val="none" w:sz="0" w:space="0" w:color="auto"/>
                        <w:right w:val="none" w:sz="0" w:space="0" w:color="auto"/>
                      </w:divBdr>
                      <w:divsChild>
                        <w:div w:id="1645887719">
                          <w:marLeft w:val="0"/>
                          <w:marRight w:val="0"/>
                          <w:marTop w:val="0"/>
                          <w:marBottom w:val="0"/>
                          <w:divBdr>
                            <w:top w:val="none" w:sz="0" w:space="0" w:color="auto"/>
                            <w:left w:val="none" w:sz="0" w:space="0" w:color="auto"/>
                            <w:bottom w:val="none" w:sz="0" w:space="0" w:color="auto"/>
                            <w:right w:val="none" w:sz="0" w:space="0" w:color="auto"/>
                          </w:divBdr>
                          <w:divsChild>
                            <w:div w:id="1805848987">
                              <w:marLeft w:val="0"/>
                              <w:marRight w:val="0"/>
                              <w:marTop w:val="0"/>
                              <w:marBottom w:val="0"/>
                              <w:divBdr>
                                <w:top w:val="none" w:sz="0" w:space="0" w:color="auto"/>
                                <w:left w:val="none" w:sz="0" w:space="0" w:color="auto"/>
                                <w:bottom w:val="none" w:sz="0" w:space="0" w:color="auto"/>
                                <w:right w:val="none" w:sz="0" w:space="0" w:color="auto"/>
                              </w:divBdr>
                              <w:divsChild>
                                <w:div w:id="1562013236">
                                  <w:marLeft w:val="0"/>
                                  <w:marRight w:val="0"/>
                                  <w:marTop w:val="0"/>
                                  <w:marBottom w:val="0"/>
                                  <w:divBdr>
                                    <w:top w:val="none" w:sz="0" w:space="0" w:color="auto"/>
                                    <w:left w:val="none" w:sz="0" w:space="0" w:color="auto"/>
                                    <w:bottom w:val="none" w:sz="0" w:space="0" w:color="auto"/>
                                    <w:right w:val="none" w:sz="0" w:space="0" w:color="auto"/>
                                  </w:divBdr>
                                  <w:divsChild>
                                    <w:div w:id="119610796">
                                      <w:marLeft w:val="0"/>
                                      <w:marRight w:val="0"/>
                                      <w:marTop w:val="0"/>
                                      <w:marBottom w:val="0"/>
                                      <w:divBdr>
                                        <w:top w:val="none" w:sz="0" w:space="0" w:color="auto"/>
                                        <w:left w:val="none" w:sz="0" w:space="0" w:color="auto"/>
                                        <w:bottom w:val="none" w:sz="0" w:space="0" w:color="auto"/>
                                        <w:right w:val="none" w:sz="0" w:space="0" w:color="auto"/>
                                      </w:divBdr>
                                      <w:divsChild>
                                        <w:div w:id="1377972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0648421">
      <w:bodyDiv w:val="1"/>
      <w:marLeft w:val="0"/>
      <w:marRight w:val="0"/>
      <w:marTop w:val="0"/>
      <w:marBottom w:val="0"/>
      <w:divBdr>
        <w:top w:val="none" w:sz="0" w:space="0" w:color="auto"/>
        <w:left w:val="none" w:sz="0" w:space="0" w:color="auto"/>
        <w:bottom w:val="none" w:sz="0" w:space="0" w:color="auto"/>
        <w:right w:val="none" w:sz="0" w:space="0" w:color="auto"/>
      </w:divBdr>
    </w:div>
    <w:div w:id="969703021">
      <w:bodyDiv w:val="1"/>
      <w:marLeft w:val="0"/>
      <w:marRight w:val="0"/>
      <w:marTop w:val="0"/>
      <w:marBottom w:val="0"/>
      <w:divBdr>
        <w:top w:val="none" w:sz="0" w:space="0" w:color="auto"/>
        <w:left w:val="none" w:sz="0" w:space="0" w:color="auto"/>
        <w:bottom w:val="none" w:sz="0" w:space="0" w:color="auto"/>
        <w:right w:val="none" w:sz="0" w:space="0" w:color="auto"/>
      </w:divBdr>
      <w:divsChild>
        <w:div w:id="246884854">
          <w:marLeft w:val="0"/>
          <w:marRight w:val="0"/>
          <w:marTop w:val="0"/>
          <w:marBottom w:val="0"/>
          <w:divBdr>
            <w:top w:val="none" w:sz="0" w:space="0" w:color="auto"/>
            <w:left w:val="none" w:sz="0" w:space="0" w:color="auto"/>
            <w:bottom w:val="none" w:sz="0" w:space="0" w:color="auto"/>
            <w:right w:val="none" w:sz="0" w:space="0" w:color="auto"/>
          </w:divBdr>
        </w:div>
        <w:div w:id="1570113855">
          <w:marLeft w:val="0"/>
          <w:marRight w:val="0"/>
          <w:marTop w:val="0"/>
          <w:marBottom w:val="0"/>
          <w:divBdr>
            <w:top w:val="none" w:sz="0" w:space="0" w:color="auto"/>
            <w:left w:val="none" w:sz="0" w:space="0" w:color="auto"/>
            <w:bottom w:val="none" w:sz="0" w:space="0" w:color="auto"/>
            <w:right w:val="none" w:sz="0" w:space="0" w:color="auto"/>
          </w:divBdr>
        </w:div>
        <w:div w:id="858393075">
          <w:marLeft w:val="0"/>
          <w:marRight w:val="0"/>
          <w:marTop w:val="0"/>
          <w:marBottom w:val="0"/>
          <w:divBdr>
            <w:top w:val="none" w:sz="0" w:space="0" w:color="auto"/>
            <w:left w:val="none" w:sz="0" w:space="0" w:color="auto"/>
            <w:bottom w:val="none" w:sz="0" w:space="0" w:color="auto"/>
            <w:right w:val="none" w:sz="0" w:space="0" w:color="auto"/>
          </w:divBdr>
        </w:div>
        <w:div w:id="835535075">
          <w:marLeft w:val="0"/>
          <w:marRight w:val="0"/>
          <w:marTop w:val="0"/>
          <w:marBottom w:val="0"/>
          <w:divBdr>
            <w:top w:val="none" w:sz="0" w:space="0" w:color="auto"/>
            <w:left w:val="none" w:sz="0" w:space="0" w:color="auto"/>
            <w:bottom w:val="none" w:sz="0" w:space="0" w:color="auto"/>
            <w:right w:val="none" w:sz="0" w:space="0" w:color="auto"/>
          </w:divBdr>
        </w:div>
        <w:div w:id="1558315354">
          <w:marLeft w:val="0"/>
          <w:marRight w:val="0"/>
          <w:marTop w:val="0"/>
          <w:marBottom w:val="0"/>
          <w:divBdr>
            <w:top w:val="none" w:sz="0" w:space="0" w:color="auto"/>
            <w:left w:val="none" w:sz="0" w:space="0" w:color="auto"/>
            <w:bottom w:val="none" w:sz="0" w:space="0" w:color="auto"/>
            <w:right w:val="none" w:sz="0" w:space="0" w:color="auto"/>
          </w:divBdr>
        </w:div>
        <w:div w:id="1743091730">
          <w:marLeft w:val="0"/>
          <w:marRight w:val="0"/>
          <w:marTop w:val="0"/>
          <w:marBottom w:val="0"/>
          <w:divBdr>
            <w:top w:val="none" w:sz="0" w:space="0" w:color="auto"/>
            <w:left w:val="none" w:sz="0" w:space="0" w:color="auto"/>
            <w:bottom w:val="none" w:sz="0" w:space="0" w:color="auto"/>
            <w:right w:val="none" w:sz="0" w:space="0" w:color="auto"/>
          </w:divBdr>
        </w:div>
        <w:div w:id="1968505237">
          <w:marLeft w:val="0"/>
          <w:marRight w:val="0"/>
          <w:marTop w:val="0"/>
          <w:marBottom w:val="0"/>
          <w:divBdr>
            <w:top w:val="none" w:sz="0" w:space="0" w:color="auto"/>
            <w:left w:val="none" w:sz="0" w:space="0" w:color="auto"/>
            <w:bottom w:val="none" w:sz="0" w:space="0" w:color="auto"/>
            <w:right w:val="none" w:sz="0" w:space="0" w:color="auto"/>
          </w:divBdr>
        </w:div>
        <w:div w:id="890533607">
          <w:marLeft w:val="0"/>
          <w:marRight w:val="0"/>
          <w:marTop w:val="0"/>
          <w:marBottom w:val="0"/>
          <w:divBdr>
            <w:top w:val="none" w:sz="0" w:space="0" w:color="auto"/>
            <w:left w:val="none" w:sz="0" w:space="0" w:color="auto"/>
            <w:bottom w:val="none" w:sz="0" w:space="0" w:color="auto"/>
            <w:right w:val="none" w:sz="0" w:space="0" w:color="auto"/>
          </w:divBdr>
        </w:div>
      </w:divsChild>
    </w:div>
    <w:div w:id="1052968060">
      <w:bodyDiv w:val="1"/>
      <w:marLeft w:val="0"/>
      <w:marRight w:val="0"/>
      <w:marTop w:val="0"/>
      <w:marBottom w:val="0"/>
      <w:divBdr>
        <w:top w:val="none" w:sz="0" w:space="0" w:color="auto"/>
        <w:left w:val="none" w:sz="0" w:space="0" w:color="auto"/>
        <w:bottom w:val="none" w:sz="0" w:space="0" w:color="auto"/>
        <w:right w:val="none" w:sz="0" w:space="0" w:color="auto"/>
      </w:divBdr>
      <w:divsChild>
        <w:div w:id="1420715697">
          <w:marLeft w:val="360"/>
          <w:marRight w:val="0"/>
          <w:marTop w:val="200"/>
          <w:marBottom w:val="0"/>
          <w:divBdr>
            <w:top w:val="none" w:sz="0" w:space="0" w:color="auto"/>
            <w:left w:val="none" w:sz="0" w:space="0" w:color="auto"/>
            <w:bottom w:val="none" w:sz="0" w:space="0" w:color="auto"/>
            <w:right w:val="none" w:sz="0" w:space="0" w:color="auto"/>
          </w:divBdr>
        </w:div>
      </w:divsChild>
    </w:div>
    <w:div w:id="1091701791">
      <w:bodyDiv w:val="1"/>
      <w:marLeft w:val="0"/>
      <w:marRight w:val="0"/>
      <w:marTop w:val="0"/>
      <w:marBottom w:val="0"/>
      <w:divBdr>
        <w:top w:val="none" w:sz="0" w:space="0" w:color="auto"/>
        <w:left w:val="none" w:sz="0" w:space="0" w:color="auto"/>
        <w:bottom w:val="none" w:sz="0" w:space="0" w:color="auto"/>
        <w:right w:val="none" w:sz="0" w:space="0" w:color="auto"/>
      </w:divBdr>
      <w:divsChild>
        <w:div w:id="2060739164">
          <w:blockQuote w:val="1"/>
          <w:marLeft w:val="248"/>
          <w:marRight w:val="720"/>
          <w:marTop w:val="48"/>
          <w:marBottom w:val="96"/>
          <w:divBdr>
            <w:top w:val="none" w:sz="0" w:space="0" w:color="auto"/>
            <w:left w:val="single" w:sz="12" w:space="4" w:color="EAECF0"/>
            <w:bottom w:val="none" w:sz="0" w:space="0" w:color="auto"/>
            <w:right w:val="none" w:sz="0" w:space="0" w:color="auto"/>
          </w:divBdr>
        </w:div>
        <w:div w:id="329212309">
          <w:blockQuote w:val="1"/>
          <w:marLeft w:val="248"/>
          <w:marRight w:val="720"/>
          <w:marTop w:val="48"/>
          <w:marBottom w:val="96"/>
          <w:divBdr>
            <w:top w:val="none" w:sz="0" w:space="0" w:color="auto"/>
            <w:left w:val="single" w:sz="12" w:space="4" w:color="EAECF0"/>
            <w:bottom w:val="none" w:sz="0" w:space="0" w:color="auto"/>
            <w:right w:val="none" w:sz="0" w:space="0" w:color="auto"/>
          </w:divBdr>
        </w:div>
      </w:divsChild>
    </w:div>
    <w:div w:id="1114062120">
      <w:marLeft w:val="0"/>
      <w:marRight w:val="0"/>
      <w:marTop w:val="0"/>
      <w:marBottom w:val="0"/>
      <w:divBdr>
        <w:top w:val="none" w:sz="0" w:space="0" w:color="auto"/>
        <w:left w:val="none" w:sz="0" w:space="0" w:color="auto"/>
        <w:bottom w:val="none" w:sz="0" w:space="0" w:color="auto"/>
        <w:right w:val="none" w:sz="0" w:space="0" w:color="auto"/>
      </w:divBdr>
      <w:divsChild>
        <w:div w:id="542181692">
          <w:marLeft w:val="0"/>
          <w:marRight w:val="0"/>
          <w:marTop w:val="0"/>
          <w:marBottom w:val="0"/>
          <w:divBdr>
            <w:top w:val="none" w:sz="0" w:space="0" w:color="auto"/>
            <w:left w:val="none" w:sz="0" w:space="0" w:color="auto"/>
            <w:bottom w:val="none" w:sz="0" w:space="0" w:color="auto"/>
            <w:right w:val="none" w:sz="0" w:space="0" w:color="auto"/>
          </w:divBdr>
          <w:divsChild>
            <w:div w:id="918826098">
              <w:marLeft w:val="0"/>
              <w:marRight w:val="0"/>
              <w:marTop w:val="0"/>
              <w:marBottom w:val="0"/>
              <w:divBdr>
                <w:top w:val="none" w:sz="0" w:space="0" w:color="auto"/>
                <w:left w:val="none" w:sz="0" w:space="0" w:color="auto"/>
                <w:bottom w:val="none" w:sz="0" w:space="0" w:color="auto"/>
                <w:right w:val="none" w:sz="0" w:space="0" w:color="auto"/>
              </w:divBdr>
              <w:divsChild>
                <w:div w:id="562907613">
                  <w:marLeft w:val="0"/>
                  <w:marRight w:val="0"/>
                  <w:marTop w:val="0"/>
                  <w:marBottom w:val="0"/>
                  <w:divBdr>
                    <w:top w:val="none" w:sz="0" w:space="0" w:color="auto"/>
                    <w:left w:val="none" w:sz="0" w:space="0" w:color="auto"/>
                    <w:bottom w:val="none" w:sz="0" w:space="0" w:color="auto"/>
                    <w:right w:val="none" w:sz="0" w:space="0" w:color="auto"/>
                  </w:divBdr>
                  <w:divsChild>
                    <w:div w:id="680199169">
                      <w:marLeft w:val="0"/>
                      <w:marRight w:val="0"/>
                      <w:marTop w:val="0"/>
                      <w:marBottom w:val="0"/>
                      <w:divBdr>
                        <w:top w:val="none" w:sz="0" w:space="0" w:color="auto"/>
                        <w:left w:val="none" w:sz="0" w:space="0" w:color="auto"/>
                        <w:bottom w:val="none" w:sz="0" w:space="0" w:color="auto"/>
                        <w:right w:val="none" w:sz="0" w:space="0" w:color="auto"/>
                      </w:divBdr>
                      <w:divsChild>
                        <w:div w:id="2067290536">
                          <w:marLeft w:val="0"/>
                          <w:marRight w:val="0"/>
                          <w:marTop w:val="0"/>
                          <w:marBottom w:val="0"/>
                          <w:divBdr>
                            <w:top w:val="none" w:sz="0" w:space="0" w:color="auto"/>
                            <w:left w:val="none" w:sz="0" w:space="0" w:color="auto"/>
                            <w:bottom w:val="none" w:sz="0" w:space="0" w:color="auto"/>
                            <w:right w:val="none" w:sz="0" w:space="0" w:color="auto"/>
                          </w:divBdr>
                          <w:divsChild>
                            <w:div w:id="1899898866">
                              <w:marLeft w:val="0"/>
                              <w:marRight w:val="0"/>
                              <w:marTop w:val="0"/>
                              <w:marBottom w:val="0"/>
                              <w:divBdr>
                                <w:top w:val="none" w:sz="0" w:space="0" w:color="auto"/>
                                <w:left w:val="none" w:sz="0" w:space="0" w:color="auto"/>
                                <w:bottom w:val="none" w:sz="0" w:space="0" w:color="auto"/>
                                <w:right w:val="none" w:sz="0" w:space="0" w:color="auto"/>
                              </w:divBdr>
                              <w:divsChild>
                                <w:div w:id="280773049">
                                  <w:marLeft w:val="0"/>
                                  <w:marRight w:val="0"/>
                                  <w:marTop w:val="0"/>
                                  <w:marBottom w:val="0"/>
                                  <w:divBdr>
                                    <w:top w:val="none" w:sz="0" w:space="0" w:color="auto"/>
                                    <w:left w:val="none" w:sz="0" w:space="0" w:color="auto"/>
                                    <w:bottom w:val="none" w:sz="0" w:space="0" w:color="auto"/>
                                    <w:right w:val="none" w:sz="0" w:space="0" w:color="auto"/>
                                  </w:divBdr>
                                  <w:divsChild>
                                    <w:div w:id="348146307">
                                      <w:marLeft w:val="0"/>
                                      <w:marRight w:val="0"/>
                                      <w:marTop w:val="0"/>
                                      <w:marBottom w:val="0"/>
                                      <w:divBdr>
                                        <w:top w:val="none" w:sz="0" w:space="0" w:color="auto"/>
                                        <w:left w:val="none" w:sz="0" w:space="0" w:color="auto"/>
                                        <w:bottom w:val="none" w:sz="0" w:space="0" w:color="auto"/>
                                        <w:right w:val="none" w:sz="0" w:space="0" w:color="auto"/>
                                      </w:divBdr>
                                      <w:divsChild>
                                        <w:div w:id="2031755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1503826">
      <w:marLeft w:val="0"/>
      <w:marRight w:val="0"/>
      <w:marTop w:val="0"/>
      <w:marBottom w:val="0"/>
      <w:divBdr>
        <w:top w:val="none" w:sz="0" w:space="0" w:color="auto"/>
        <w:left w:val="none" w:sz="0" w:space="0" w:color="auto"/>
        <w:bottom w:val="none" w:sz="0" w:space="0" w:color="auto"/>
        <w:right w:val="none" w:sz="0" w:space="0" w:color="auto"/>
      </w:divBdr>
      <w:divsChild>
        <w:div w:id="677467714">
          <w:marLeft w:val="0"/>
          <w:marRight w:val="0"/>
          <w:marTop w:val="0"/>
          <w:marBottom w:val="0"/>
          <w:divBdr>
            <w:top w:val="none" w:sz="0" w:space="0" w:color="auto"/>
            <w:left w:val="none" w:sz="0" w:space="0" w:color="auto"/>
            <w:bottom w:val="none" w:sz="0" w:space="0" w:color="auto"/>
            <w:right w:val="none" w:sz="0" w:space="0" w:color="auto"/>
          </w:divBdr>
          <w:divsChild>
            <w:div w:id="1195192007">
              <w:marLeft w:val="0"/>
              <w:marRight w:val="0"/>
              <w:marTop w:val="0"/>
              <w:marBottom w:val="0"/>
              <w:divBdr>
                <w:top w:val="none" w:sz="0" w:space="0" w:color="auto"/>
                <w:left w:val="none" w:sz="0" w:space="0" w:color="auto"/>
                <w:bottom w:val="none" w:sz="0" w:space="0" w:color="auto"/>
                <w:right w:val="none" w:sz="0" w:space="0" w:color="auto"/>
              </w:divBdr>
              <w:divsChild>
                <w:div w:id="629093531">
                  <w:marLeft w:val="0"/>
                  <w:marRight w:val="0"/>
                  <w:marTop w:val="0"/>
                  <w:marBottom w:val="0"/>
                  <w:divBdr>
                    <w:top w:val="none" w:sz="0" w:space="0" w:color="auto"/>
                    <w:left w:val="none" w:sz="0" w:space="0" w:color="auto"/>
                    <w:bottom w:val="none" w:sz="0" w:space="0" w:color="auto"/>
                    <w:right w:val="none" w:sz="0" w:space="0" w:color="auto"/>
                  </w:divBdr>
                  <w:divsChild>
                    <w:div w:id="119349181">
                      <w:marLeft w:val="0"/>
                      <w:marRight w:val="0"/>
                      <w:marTop w:val="0"/>
                      <w:marBottom w:val="0"/>
                      <w:divBdr>
                        <w:top w:val="none" w:sz="0" w:space="0" w:color="auto"/>
                        <w:left w:val="none" w:sz="0" w:space="0" w:color="auto"/>
                        <w:bottom w:val="none" w:sz="0" w:space="0" w:color="auto"/>
                        <w:right w:val="none" w:sz="0" w:space="0" w:color="auto"/>
                      </w:divBdr>
                      <w:divsChild>
                        <w:div w:id="900945639">
                          <w:marLeft w:val="0"/>
                          <w:marRight w:val="0"/>
                          <w:marTop w:val="0"/>
                          <w:marBottom w:val="0"/>
                          <w:divBdr>
                            <w:top w:val="none" w:sz="0" w:space="0" w:color="auto"/>
                            <w:left w:val="none" w:sz="0" w:space="0" w:color="auto"/>
                            <w:bottom w:val="none" w:sz="0" w:space="0" w:color="auto"/>
                            <w:right w:val="none" w:sz="0" w:space="0" w:color="auto"/>
                          </w:divBdr>
                          <w:divsChild>
                            <w:div w:id="394820411">
                              <w:marLeft w:val="0"/>
                              <w:marRight w:val="0"/>
                              <w:marTop w:val="0"/>
                              <w:marBottom w:val="0"/>
                              <w:divBdr>
                                <w:top w:val="none" w:sz="0" w:space="0" w:color="auto"/>
                                <w:left w:val="none" w:sz="0" w:space="0" w:color="auto"/>
                                <w:bottom w:val="none" w:sz="0" w:space="0" w:color="auto"/>
                                <w:right w:val="none" w:sz="0" w:space="0" w:color="auto"/>
                              </w:divBdr>
                              <w:divsChild>
                                <w:div w:id="1226186114">
                                  <w:marLeft w:val="0"/>
                                  <w:marRight w:val="0"/>
                                  <w:marTop w:val="0"/>
                                  <w:marBottom w:val="0"/>
                                  <w:divBdr>
                                    <w:top w:val="none" w:sz="0" w:space="0" w:color="auto"/>
                                    <w:left w:val="none" w:sz="0" w:space="0" w:color="auto"/>
                                    <w:bottom w:val="none" w:sz="0" w:space="0" w:color="auto"/>
                                    <w:right w:val="none" w:sz="0" w:space="0" w:color="auto"/>
                                  </w:divBdr>
                                  <w:divsChild>
                                    <w:div w:id="965962975">
                                      <w:marLeft w:val="0"/>
                                      <w:marRight w:val="0"/>
                                      <w:marTop w:val="0"/>
                                      <w:marBottom w:val="0"/>
                                      <w:divBdr>
                                        <w:top w:val="none" w:sz="0" w:space="0" w:color="auto"/>
                                        <w:left w:val="none" w:sz="0" w:space="0" w:color="auto"/>
                                        <w:bottom w:val="none" w:sz="0" w:space="0" w:color="auto"/>
                                        <w:right w:val="none" w:sz="0" w:space="0" w:color="auto"/>
                                      </w:divBdr>
                                      <w:divsChild>
                                        <w:div w:id="123832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38967210">
      <w:bodyDiv w:val="1"/>
      <w:marLeft w:val="0"/>
      <w:marRight w:val="0"/>
      <w:marTop w:val="0"/>
      <w:marBottom w:val="0"/>
      <w:divBdr>
        <w:top w:val="none" w:sz="0" w:space="0" w:color="auto"/>
        <w:left w:val="none" w:sz="0" w:space="0" w:color="auto"/>
        <w:bottom w:val="none" w:sz="0" w:space="0" w:color="auto"/>
        <w:right w:val="none" w:sz="0" w:space="0" w:color="auto"/>
      </w:divBdr>
      <w:divsChild>
        <w:div w:id="264580165">
          <w:marLeft w:val="0"/>
          <w:marRight w:val="0"/>
          <w:marTop w:val="0"/>
          <w:marBottom w:val="0"/>
          <w:divBdr>
            <w:top w:val="none" w:sz="0" w:space="0" w:color="auto"/>
            <w:left w:val="none" w:sz="0" w:space="0" w:color="auto"/>
            <w:bottom w:val="none" w:sz="0" w:space="0" w:color="auto"/>
            <w:right w:val="none" w:sz="0" w:space="0" w:color="auto"/>
          </w:divBdr>
        </w:div>
        <w:div w:id="1987125490">
          <w:marLeft w:val="0"/>
          <w:marRight w:val="0"/>
          <w:marTop w:val="0"/>
          <w:marBottom w:val="0"/>
          <w:divBdr>
            <w:top w:val="none" w:sz="0" w:space="0" w:color="auto"/>
            <w:left w:val="none" w:sz="0" w:space="0" w:color="auto"/>
            <w:bottom w:val="none" w:sz="0" w:space="0" w:color="auto"/>
            <w:right w:val="none" w:sz="0" w:space="0" w:color="auto"/>
          </w:divBdr>
        </w:div>
        <w:div w:id="1862624113">
          <w:marLeft w:val="0"/>
          <w:marRight w:val="0"/>
          <w:marTop w:val="0"/>
          <w:marBottom w:val="0"/>
          <w:divBdr>
            <w:top w:val="none" w:sz="0" w:space="0" w:color="auto"/>
            <w:left w:val="none" w:sz="0" w:space="0" w:color="auto"/>
            <w:bottom w:val="none" w:sz="0" w:space="0" w:color="auto"/>
            <w:right w:val="none" w:sz="0" w:space="0" w:color="auto"/>
          </w:divBdr>
        </w:div>
        <w:div w:id="2143649279">
          <w:marLeft w:val="0"/>
          <w:marRight w:val="0"/>
          <w:marTop w:val="0"/>
          <w:marBottom w:val="0"/>
          <w:divBdr>
            <w:top w:val="none" w:sz="0" w:space="0" w:color="auto"/>
            <w:left w:val="none" w:sz="0" w:space="0" w:color="auto"/>
            <w:bottom w:val="none" w:sz="0" w:space="0" w:color="auto"/>
            <w:right w:val="none" w:sz="0" w:space="0" w:color="auto"/>
          </w:divBdr>
        </w:div>
      </w:divsChild>
    </w:div>
    <w:div w:id="1372535740">
      <w:bodyDiv w:val="1"/>
      <w:marLeft w:val="0"/>
      <w:marRight w:val="0"/>
      <w:marTop w:val="0"/>
      <w:marBottom w:val="0"/>
      <w:divBdr>
        <w:top w:val="none" w:sz="0" w:space="0" w:color="auto"/>
        <w:left w:val="none" w:sz="0" w:space="0" w:color="auto"/>
        <w:bottom w:val="none" w:sz="0" w:space="0" w:color="auto"/>
        <w:right w:val="none" w:sz="0" w:space="0" w:color="auto"/>
      </w:divBdr>
    </w:div>
    <w:div w:id="1400783372">
      <w:bodyDiv w:val="1"/>
      <w:marLeft w:val="0"/>
      <w:marRight w:val="0"/>
      <w:marTop w:val="0"/>
      <w:marBottom w:val="0"/>
      <w:divBdr>
        <w:top w:val="none" w:sz="0" w:space="0" w:color="auto"/>
        <w:left w:val="none" w:sz="0" w:space="0" w:color="auto"/>
        <w:bottom w:val="none" w:sz="0" w:space="0" w:color="auto"/>
        <w:right w:val="none" w:sz="0" w:space="0" w:color="auto"/>
      </w:divBdr>
    </w:div>
    <w:div w:id="1405108194">
      <w:bodyDiv w:val="1"/>
      <w:marLeft w:val="0"/>
      <w:marRight w:val="0"/>
      <w:marTop w:val="0"/>
      <w:marBottom w:val="0"/>
      <w:divBdr>
        <w:top w:val="none" w:sz="0" w:space="0" w:color="auto"/>
        <w:left w:val="none" w:sz="0" w:space="0" w:color="auto"/>
        <w:bottom w:val="none" w:sz="0" w:space="0" w:color="auto"/>
        <w:right w:val="none" w:sz="0" w:space="0" w:color="auto"/>
      </w:divBdr>
      <w:divsChild>
        <w:div w:id="87428834">
          <w:marLeft w:val="0"/>
          <w:marRight w:val="0"/>
          <w:marTop w:val="0"/>
          <w:marBottom w:val="0"/>
          <w:divBdr>
            <w:top w:val="none" w:sz="0" w:space="0" w:color="auto"/>
            <w:left w:val="none" w:sz="0" w:space="0" w:color="auto"/>
            <w:bottom w:val="none" w:sz="0" w:space="0" w:color="auto"/>
            <w:right w:val="none" w:sz="0" w:space="0" w:color="auto"/>
          </w:divBdr>
        </w:div>
        <w:div w:id="155265769">
          <w:marLeft w:val="0"/>
          <w:marRight w:val="0"/>
          <w:marTop w:val="0"/>
          <w:marBottom w:val="0"/>
          <w:divBdr>
            <w:top w:val="none" w:sz="0" w:space="0" w:color="auto"/>
            <w:left w:val="none" w:sz="0" w:space="0" w:color="auto"/>
            <w:bottom w:val="none" w:sz="0" w:space="0" w:color="auto"/>
            <w:right w:val="none" w:sz="0" w:space="0" w:color="auto"/>
          </w:divBdr>
        </w:div>
        <w:div w:id="658578184">
          <w:marLeft w:val="0"/>
          <w:marRight w:val="0"/>
          <w:marTop w:val="0"/>
          <w:marBottom w:val="0"/>
          <w:divBdr>
            <w:top w:val="none" w:sz="0" w:space="0" w:color="auto"/>
            <w:left w:val="none" w:sz="0" w:space="0" w:color="auto"/>
            <w:bottom w:val="none" w:sz="0" w:space="0" w:color="auto"/>
            <w:right w:val="none" w:sz="0" w:space="0" w:color="auto"/>
          </w:divBdr>
        </w:div>
        <w:div w:id="991717278">
          <w:marLeft w:val="0"/>
          <w:marRight w:val="0"/>
          <w:marTop w:val="0"/>
          <w:marBottom w:val="0"/>
          <w:divBdr>
            <w:top w:val="none" w:sz="0" w:space="0" w:color="auto"/>
            <w:left w:val="none" w:sz="0" w:space="0" w:color="auto"/>
            <w:bottom w:val="none" w:sz="0" w:space="0" w:color="auto"/>
            <w:right w:val="none" w:sz="0" w:space="0" w:color="auto"/>
          </w:divBdr>
        </w:div>
        <w:div w:id="1246761517">
          <w:marLeft w:val="0"/>
          <w:marRight w:val="0"/>
          <w:marTop w:val="0"/>
          <w:marBottom w:val="0"/>
          <w:divBdr>
            <w:top w:val="none" w:sz="0" w:space="0" w:color="auto"/>
            <w:left w:val="none" w:sz="0" w:space="0" w:color="auto"/>
            <w:bottom w:val="none" w:sz="0" w:space="0" w:color="auto"/>
            <w:right w:val="none" w:sz="0" w:space="0" w:color="auto"/>
          </w:divBdr>
        </w:div>
        <w:div w:id="1334382185">
          <w:marLeft w:val="0"/>
          <w:marRight w:val="0"/>
          <w:marTop w:val="0"/>
          <w:marBottom w:val="0"/>
          <w:divBdr>
            <w:top w:val="none" w:sz="0" w:space="0" w:color="auto"/>
            <w:left w:val="none" w:sz="0" w:space="0" w:color="auto"/>
            <w:bottom w:val="none" w:sz="0" w:space="0" w:color="auto"/>
            <w:right w:val="none" w:sz="0" w:space="0" w:color="auto"/>
          </w:divBdr>
        </w:div>
        <w:div w:id="1403790414">
          <w:marLeft w:val="0"/>
          <w:marRight w:val="0"/>
          <w:marTop w:val="0"/>
          <w:marBottom w:val="0"/>
          <w:divBdr>
            <w:top w:val="none" w:sz="0" w:space="0" w:color="auto"/>
            <w:left w:val="none" w:sz="0" w:space="0" w:color="auto"/>
            <w:bottom w:val="none" w:sz="0" w:space="0" w:color="auto"/>
            <w:right w:val="none" w:sz="0" w:space="0" w:color="auto"/>
          </w:divBdr>
        </w:div>
        <w:div w:id="1599021981">
          <w:marLeft w:val="0"/>
          <w:marRight w:val="0"/>
          <w:marTop w:val="0"/>
          <w:marBottom w:val="0"/>
          <w:divBdr>
            <w:top w:val="none" w:sz="0" w:space="0" w:color="auto"/>
            <w:left w:val="none" w:sz="0" w:space="0" w:color="auto"/>
            <w:bottom w:val="none" w:sz="0" w:space="0" w:color="auto"/>
            <w:right w:val="none" w:sz="0" w:space="0" w:color="auto"/>
          </w:divBdr>
          <w:divsChild>
            <w:div w:id="1364940782">
              <w:marLeft w:val="0"/>
              <w:marRight w:val="0"/>
              <w:marTop w:val="0"/>
              <w:marBottom w:val="0"/>
              <w:divBdr>
                <w:top w:val="none" w:sz="0" w:space="0" w:color="auto"/>
                <w:left w:val="none" w:sz="0" w:space="0" w:color="auto"/>
                <w:bottom w:val="none" w:sz="0" w:space="0" w:color="auto"/>
                <w:right w:val="none" w:sz="0" w:space="0" w:color="auto"/>
              </w:divBdr>
            </w:div>
          </w:divsChild>
        </w:div>
        <w:div w:id="1640836710">
          <w:marLeft w:val="0"/>
          <w:marRight w:val="0"/>
          <w:marTop w:val="0"/>
          <w:marBottom w:val="0"/>
          <w:divBdr>
            <w:top w:val="none" w:sz="0" w:space="0" w:color="auto"/>
            <w:left w:val="none" w:sz="0" w:space="0" w:color="auto"/>
            <w:bottom w:val="none" w:sz="0" w:space="0" w:color="auto"/>
            <w:right w:val="none" w:sz="0" w:space="0" w:color="auto"/>
          </w:divBdr>
        </w:div>
        <w:div w:id="1851792589">
          <w:marLeft w:val="0"/>
          <w:marRight w:val="0"/>
          <w:marTop w:val="0"/>
          <w:marBottom w:val="0"/>
          <w:divBdr>
            <w:top w:val="none" w:sz="0" w:space="0" w:color="auto"/>
            <w:left w:val="none" w:sz="0" w:space="0" w:color="auto"/>
            <w:bottom w:val="none" w:sz="0" w:space="0" w:color="auto"/>
            <w:right w:val="none" w:sz="0" w:space="0" w:color="auto"/>
          </w:divBdr>
        </w:div>
        <w:div w:id="1957057293">
          <w:marLeft w:val="0"/>
          <w:marRight w:val="0"/>
          <w:marTop w:val="0"/>
          <w:marBottom w:val="0"/>
          <w:divBdr>
            <w:top w:val="none" w:sz="0" w:space="0" w:color="auto"/>
            <w:left w:val="none" w:sz="0" w:space="0" w:color="auto"/>
            <w:bottom w:val="none" w:sz="0" w:space="0" w:color="auto"/>
            <w:right w:val="none" w:sz="0" w:space="0" w:color="auto"/>
          </w:divBdr>
        </w:div>
      </w:divsChild>
    </w:div>
    <w:div w:id="1419058288">
      <w:bodyDiv w:val="1"/>
      <w:marLeft w:val="0"/>
      <w:marRight w:val="0"/>
      <w:marTop w:val="0"/>
      <w:marBottom w:val="0"/>
      <w:divBdr>
        <w:top w:val="none" w:sz="0" w:space="0" w:color="auto"/>
        <w:left w:val="none" w:sz="0" w:space="0" w:color="auto"/>
        <w:bottom w:val="none" w:sz="0" w:space="0" w:color="auto"/>
        <w:right w:val="none" w:sz="0" w:space="0" w:color="auto"/>
      </w:divBdr>
    </w:div>
    <w:div w:id="1423142564">
      <w:marLeft w:val="0"/>
      <w:marRight w:val="0"/>
      <w:marTop w:val="0"/>
      <w:marBottom w:val="0"/>
      <w:divBdr>
        <w:top w:val="none" w:sz="0" w:space="0" w:color="auto"/>
        <w:left w:val="none" w:sz="0" w:space="0" w:color="auto"/>
        <w:bottom w:val="none" w:sz="0" w:space="0" w:color="auto"/>
        <w:right w:val="none" w:sz="0" w:space="0" w:color="auto"/>
      </w:divBdr>
      <w:divsChild>
        <w:div w:id="1994026411">
          <w:marLeft w:val="0"/>
          <w:marRight w:val="0"/>
          <w:marTop w:val="0"/>
          <w:marBottom w:val="0"/>
          <w:divBdr>
            <w:top w:val="none" w:sz="0" w:space="0" w:color="auto"/>
            <w:left w:val="none" w:sz="0" w:space="0" w:color="auto"/>
            <w:bottom w:val="none" w:sz="0" w:space="0" w:color="auto"/>
            <w:right w:val="none" w:sz="0" w:space="0" w:color="auto"/>
          </w:divBdr>
          <w:divsChild>
            <w:div w:id="285889325">
              <w:marLeft w:val="0"/>
              <w:marRight w:val="0"/>
              <w:marTop w:val="0"/>
              <w:marBottom w:val="0"/>
              <w:divBdr>
                <w:top w:val="none" w:sz="0" w:space="0" w:color="auto"/>
                <w:left w:val="none" w:sz="0" w:space="0" w:color="auto"/>
                <w:bottom w:val="none" w:sz="0" w:space="0" w:color="auto"/>
                <w:right w:val="none" w:sz="0" w:space="0" w:color="auto"/>
              </w:divBdr>
              <w:divsChild>
                <w:div w:id="963195758">
                  <w:marLeft w:val="0"/>
                  <w:marRight w:val="0"/>
                  <w:marTop w:val="0"/>
                  <w:marBottom w:val="0"/>
                  <w:divBdr>
                    <w:top w:val="none" w:sz="0" w:space="0" w:color="auto"/>
                    <w:left w:val="none" w:sz="0" w:space="0" w:color="auto"/>
                    <w:bottom w:val="none" w:sz="0" w:space="0" w:color="auto"/>
                    <w:right w:val="none" w:sz="0" w:space="0" w:color="auto"/>
                  </w:divBdr>
                  <w:divsChild>
                    <w:div w:id="1349873033">
                      <w:marLeft w:val="0"/>
                      <w:marRight w:val="0"/>
                      <w:marTop w:val="0"/>
                      <w:marBottom w:val="0"/>
                      <w:divBdr>
                        <w:top w:val="none" w:sz="0" w:space="0" w:color="auto"/>
                        <w:left w:val="none" w:sz="0" w:space="0" w:color="auto"/>
                        <w:bottom w:val="none" w:sz="0" w:space="0" w:color="auto"/>
                        <w:right w:val="none" w:sz="0" w:space="0" w:color="auto"/>
                      </w:divBdr>
                      <w:divsChild>
                        <w:div w:id="169613049">
                          <w:marLeft w:val="0"/>
                          <w:marRight w:val="0"/>
                          <w:marTop w:val="0"/>
                          <w:marBottom w:val="0"/>
                          <w:divBdr>
                            <w:top w:val="none" w:sz="0" w:space="0" w:color="auto"/>
                            <w:left w:val="none" w:sz="0" w:space="0" w:color="auto"/>
                            <w:bottom w:val="none" w:sz="0" w:space="0" w:color="auto"/>
                            <w:right w:val="none" w:sz="0" w:space="0" w:color="auto"/>
                          </w:divBdr>
                          <w:divsChild>
                            <w:div w:id="1925869463">
                              <w:marLeft w:val="0"/>
                              <w:marRight w:val="0"/>
                              <w:marTop w:val="0"/>
                              <w:marBottom w:val="0"/>
                              <w:divBdr>
                                <w:top w:val="none" w:sz="0" w:space="0" w:color="auto"/>
                                <w:left w:val="none" w:sz="0" w:space="0" w:color="auto"/>
                                <w:bottom w:val="none" w:sz="0" w:space="0" w:color="auto"/>
                                <w:right w:val="none" w:sz="0" w:space="0" w:color="auto"/>
                              </w:divBdr>
                              <w:divsChild>
                                <w:div w:id="989797227">
                                  <w:marLeft w:val="0"/>
                                  <w:marRight w:val="0"/>
                                  <w:marTop w:val="0"/>
                                  <w:marBottom w:val="0"/>
                                  <w:divBdr>
                                    <w:top w:val="none" w:sz="0" w:space="0" w:color="auto"/>
                                    <w:left w:val="none" w:sz="0" w:space="0" w:color="auto"/>
                                    <w:bottom w:val="none" w:sz="0" w:space="0" w:color="auto"/>
                                    <w:right w:val="none" w:sz="0" w:space="0" w:color="auto"/>
                                  </w:divBdr>
                                  <w:divsChild>
                                    <w:div w:id="1902400246">
                                      <w:marLeft w:val="0"/>
                                      <w:marRight w:val="0"/>
                                      <w:marTop w:val="0"/>
                                      <w:marBottom w:val="0"/>
                                      <w:divBdr>
                                        <w:top w:val="none" w:sz="0" w:space="0" w:color="auto"/>
                                        <w:left w:val="none" w:sz="0" w:space="0" w:color="auto"/>
                                        <w:bottom w:val="none" w:sz="0" w:space="0" w:color="auto"/>
                                        <w:right w:val="none" w:sz="0" w:space="0" w:color="auto"/>
                                      </w:divBdr>
                                      <w:divsChild>
                                        <w:div w:id="125967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7793924">
      <w:bodyDiv w:val="1"/>
      <w:marLeft w:val="0"/>
      <w:marRight w:val="0"/>
      <w:marTop w:val="0"/>
      <w:marBottom w:val="0"/>
      <w:divBdr>
        <w:top w:val="none" w:sz="0" w:space="0" w:color="auto"/>
        <w:left w:val="none" w:sz="0" w:space="0" w:color="auto"/>
        <w:bottom w:val="none" w:sz="0" w:space="0" w:color="auto"/>
        <w:right w:val="none" w:sz="0" w:space="0" w:color="auto"/>
      </w:divBdr>
    </w:div>
    <w:div w:id="1490976460">
      <w:bodyDiv w:val="1"/>
      <w:marLeft w:val="0"/>
      <w:marRight w:val="0"/>
      <w:marTop w:val="0"/>
      <w:marBottom w:val="0"/>
      <w:divBdr>
        <w:top w:val="none" w:sz="0" w:space="0" w:color="auto"/>
        <w:left w:val="none" w:sz="0" w:space="0" w:color="auto"/>
        <w:bottom w:val="none" w:sz="0" w:space="0" w:color="auto"/>
        <w:right w:val="none" w:sz="0" w:space="0" w:color="auto"/>
      </w:divBdr>
      <w:divsChild>
        <w:div w:id="671030680">
          <w:marLeft w:val="0"/>
          <w:marRight w:val="0"/>
          <w:marTop w:val="0"/>
          <w:marBottom w:val="0"/>
          <w:divBdr>
            <w:top w:val="none" w:sz="0" w:space="0" w:color="auto"/>
            <w:left w:val="none" w:sz="0" w:space="0" w:color="auto"/>
            <w:bottom w:val="none" w:sz="0" w:space="0" w:color="auto"/>
            <w:right w:val="none" w:sz="0" w:space="0" w:color="auto"/>
          </w:divBdr>
          <w:divsChild>
            <w:div w:id="580800842">
              <w:marLeft w:val="0"/>
              <w:marRight w:val="0"/>
              <w:marTop w:val="0"/>
              <w:marBottom w:val="0"/>
              <w:divBdr>
                <w:top w:val="none" w:sz="0" w:space="0" w:color="auto"/>
                <w:left w:val="none" w:sz="0" w:space="0" w:color="auto"/>
                <w:bottom w:val="none" w:sz="0" w:space="0" w:color="auto"/>
                <w:right w:val="none" w:sz="0" w:space="0" w:color="auto"/>
              </w:divBdr>
            </w:div>
          </w:divsChild>
        </w:div>
        <w:div w:id="1392146049">
          <w:marLeft w:val="0"/>
          <w:marRight w:val="0"/>
          <w:marTop w:val="0"/>
          <w:marBottom w:val="0"/>
          <w:divBdr>
            <w:top w:val="none" w:sz="0" w:space="0" w:color="auto"/>
            <w:left w:val="none" w:sz="0" w:space="0" w:color="auto"/>
            <w:bottom w:val="none" w:sz="0" w:space="0" w:color="auto"/>
            <w:right w:val="none" w:sz="0" w:space="0" w:color="auto"/>
          </w:divBdr>
          <w:divsChild>
            <w:div w:id="1323850470">
              <w:marLeft w:val="0"/>
              <w:marRight w:val="0"/>
              <w:marTop w:val="0"/>
              <w:marBottom w:val="0"/>
              <w:divBdr>
                <w:top w:val="none" w:sz="0" w:space="0" w:color="auto"/>
                <w:left w:val="none" w:sz="0" w:space="0" w:color="auto"/>
                <w:bottom w:val="none" w:sz="0" w:space="0" w:color="auto"/>
                <w:right w:val="none" w:sz="0" w:space="0" w:color="auto"/>
              </w:divBdr>
            </w:div>
          </w:divsChild>
        </w:div>
        <w:div w:id="1453817041">
          <w:marLeft w:val="0"/>
          <w:marRight w:val="0"/>
          <w:marTop w:val="0"/>
          <w:marBottom w:val="0"/>
          <w:divBdr>
            <w:top w:val="none" w:sz="0" w:space="0" w:color="auto"/>
            <w:left w:val="none" w:sz="0" w:space="0" w:color="auto"/>
            <w:bottom w:val="none" w:sz="0" w:space="0" w:color="auto"/>
            <w:right w:val="none" w:sz="0" w:space="0" w:color="auto"/>
          </w:divBdr>
        </w:div>
        <w:div w:id="1476798089">
          <w:marLeft w:val="0"/>
          <w:marRight w:val="0"/>
          <w:marTop w:val="0"/>
          <w:marBottom w:val="0"/>
          <w:divBdr>
            <w:top w:val="none" w:sz="0" w:space="0" w:color="auto"/>
            <w:left w:val="none" w:sz="0" w:space="0" w:color="auto"/>
            <w:bottom w:val="none" w:sz="0" w:space="0" w:color="auto"/>
            <w:right w:val="none" w:sz="0" w:space="0" w:color="auto"/>
          </w:divBdr>
          <w:divsChild>
            <w:div w:id="366412429">
              <w:marLeft w:val="0"/>
              <w:marRight w:val="0"/>
              <w:marTop w:val="0"/>
              <w:marBottom w:val="0"/>
              <w:divBdr>
                <w:top w:val="none" w:sz="0" w:space="0" w:color="auto"/>
                <w:left w:val="none" w:sz="0" w:space="0" w:color="auto"/>
                <w:bottom w:val="none" w:sz="0" w:space="0" w:color="auto"/>
                <w:right w:val="none" w:sz="0" w:space="0" w:color="auto"/>
              </w:divBdr>
            </w:div>
          </w:divsChild>
        </w:div>
        <w:div w:id="1232891655">
          <w:marLeft w:val="0"/>
          <w:marRight w:val="0"/>
          <w:marTop w:val="0"/>
          <w:marBottom w:val="0"/>
          <w:divBdr>
            <w:top w:val="none" w:sz="0" w:space="0" w:color="auto"/>
            <w:left w:val="none" w:sz="0" w:space="0" w:color="auto"/>
            <w:bottom w:val="none" w:sz="0" w:space="0" w:color="auto"/>
            <w:right w:val="none" w:sz="0" w:space="0" w:color="auto"/>
          </w:divBdr>
          <w:divsChild>
            <w:div w:id="1768768348">
              <w:marLeft w:val="0"/>
              <w:marRight w:val="0"/>
              <w:marTop w:val="0"/>
              <w:marBottom w:val="0"/>
              <w:divBdr>
                <w:top w:val="none" w:sz="0" w:space="0" w:color="auto"/>
                <w:left w:val="none" w:sz="0" w:space="0" w:color="auto"/>
                <w:bottom w:val="none" w:sz="0" w:space="0" w:color="auto"/>
                <w:right w:val="none" w:sz="0" w:space="0" w:color="auto"/>
              </w:divBdr>
            </w:div>
          </w:divsChild>
        </w:div>
        <w:div w:id="2128354677">
          <w:marLeft w:val="0"/>
          <w:marRight w:val="0"/>
          <w:marTop w:val="0"/>
          <w:marBottom w:val="0"/>
          <w:divBdr>
            <w:top w:val="none" w:sz="0" w:space="0" w:color="auto"/>
            <w:left w:val="none" w:sz="0" w:space="0" w:color="auto"/>
            <w:bottom w:val="none" w:sz="0" w:space="0" w:color="auto"/>
            <w:right w:val="none" w:sz="0" w:space="0" w:color="auto"/>
          </w:divBdr>
        </w:div>
        <w:div w:id="1634864939">
          <w:marLeft w:val="0"/>
          <w:marRight w:val="0"/>
          <w:marTop w:val="0"/>
          <w:marBottom w:val="0"/>
          <w:divBdr>
            <w:top w:val="none" w:sz="0" w:space="0" w:color="auto"/>
            <w:left w:val="none" w:sz="0" w:space="0" w:color="auto"/>
            <w:bottom w:val="none" w:sz="0" w:space="0" w:color="auto"/>
            <w:right w:val="none" w:sz="0" w:space="0" w:color="auto"/>
          </w:divBdr>
          <w:divsChild>
            <w:div w:id="583489231">
              <w:marLeft w:val="0"/>
              <w:marRight w:val="0"/>
              <w:marTop w:val="0"/>
              <w:marBottom w:val="0"/>
              <w:divBdr>
                <w:top w:val="none" w:sz="0" w:space="0" w:color="auto"/>
                <w:left w:val="none" w:sz="0" w:space="0" w:color="auto"/>
                <w:bottom w:val="none" w:sz="0" w:space="0" w:color="auto"/>
                <w:right w:val="none" w:sz="0" w:space="0" w:color="auto"/>
              </w:divBdr>
            </w:div>
          </w:divsChild>
        </w:div>
        <w:div w:id="749347349">
          <w:marLeft w:val="0"/>
          <w:marRight w:val="0"/>
          <w:marTop w:val="0"/>
          <w:marBottom w:val="0"/>
          <w:divBdr>
            <w:top w:val="none" w:sz="0" w:space="0" w:color="auto"/>
            <w:left w:val="none" w:sz="0" w:space="0" w:color="auto"/>
            <w:bottom w:val="none" w:sz="0" w:space="0" w:color="auto"/>
            <w:right w:val="none" w:sz="0" w:space="0" w:color="auto"/>
          </w:divBdr>
          <w:divsChild>
            <w:div w:id="2130582708">
              <w:marLeft w:val="0"/>
              <w:marRight w:val="0"/>
              <w:marTop w:val="0"/>
              <w:marBottom w:val="0"/>
              <w:divBdr>
                <w:top w:val="none" w:sz="0" w:space="0" w:color="auto"/>
                <w:left w:val="none" w:sz="0" w:space="0" w:color="auto"/>
                <w:bottom w:val="none" w:sz="0" w:space="0" w:color="auto"/>
                <w:right w:val="none" w:sz="0" w:space="0" w:color="auto"/>
              </w:divBdr>
            </w:div>
          </w:divsChild>
        </w:div>
        <w:div w:id="763303007">
          <w:marLeft w:val="0"/>
          <w:marRight w:val="0"/>
          <w:marTop w:val="0"/>
          <w:marBottom w:val="0"/>
          <w:divBdr>
            <w:top w:val="none" w:sz="0" w:space="0" w:color="auto"/>
            <w:left w:val="none" w:sz="0" w:space="0" w:color="auto"/>
            <w:bottom w:val="none" w:sz="0" w:space="0" w:color="auto"/>
            <w:right w:val="none" w:sz="0" w:space="0" w:color="auto"/>
          </w:divBdr>
          <w:divsChild>
            <w:div w:id="158007901">
              <w:marLeft w:val="0"/>
              <w:marRight w:val="0"/>
              <w:marTop w:val="0"/>
              <w:marBottom w:val="0"/>
              <w:divBdr>
                <w:top w:val="none" w:sz="0" w:space="0" w:color="auto"/>
                <w:left w:val="none" w:sz="0" w:space="0" w:color="auto"/>
                <w:bottom w:val="none" w:sz="0" w:space="0" w:color="auto"/>
                <w:right w:val="none" w:sz="0" w:space="0" w:color="auto"/>
              </w:divBdr>
            </w:div>
          </w:divsChild>
        </w:div>
        <w:div w:id="2048412676">
          <w:marLeft w:val="0"/>
          <w:marRight w:val="0"/>
          <w:marTop w:val="0"/>
          <w:marBottom w:val="0"/>
          <w:divBdr>
            <w:top w:val="none" w:sz="0" w:space="0" w:color="auto"/>
            <w:left w:val="none" w:sz="0" w:space="0" w:color="auto"/>
            <w:bottom w:val="none" w:sz="0" w:space="0" w:color="auto"/>
            <w:right w:val="none" w:sz="0" w:space="0" w:color="auto"/>
          </w:divBdr>
          <w:divsChild>
            <w:div w:id="363867506">
              <w:marLeft w:val="0"/>
              <w:marRight w:val="0"/>
              <w:marTop w:val="0"/>
              <w:marBottom w:val="0"/>
              <w:divBdr>
                <w:top w:val="none" w:sz="0" w:space="0" w:color="auto"/>
                <w:left w:val="none" w:sz="0" w:space="0" w:color="auto"/>
                <w:bottom w:val="none" w:sz="0" w:space="0" w:color="auto"/>
                <w:right w:val="none" w:sz="0" w:space="0" w:color="auto"/>
              </w:divBdr>
            </w:div>
          </w:divsChild>
        </w:div>
        <w:div w:id="571894176">
          <w:marLeft w:val="0"/>
          <w:marRight w:val="0"/>
          <w:marTop w:val="0"/>
          <w:marBottom w:val="0"/>
          <w:divBdr>
            <w:top w:val="none" w:sz="0" w:space="0" w:color="auto"/>
            <w:left w:val="none" w:sz="0" w:space="0" w:color="auto"/>
            <w:bottom w:val="none" w:sz="0" w:space="0" w:color="auto"/>
            <w:right w:val="none" w:sz="0" w:space="0" w:color="auto"/>
          </w:divBdr>
          <w:divsChild>
            <w:div w:id="1266305363">
              <w:marLeft w:val="0"/>
              <w:marRight w:val="0"/>
              <w:marTop w:val="0"/>
              <w:marBottom w:val="0"/>
              <w:divBdr>
                <w:top w:val="none" w:sz="0" w:space="0" w:color="auto"/>
                <w:left w:val="none" w:sz="0" w:space="0" w:color="auto"/>
                <w:bottom w:val="none" w:sz="0" w:space="0" w:color="auto"/>
                <w:right w:val="none" w:sz="0" w:space="0" w:color="auto"/>
              </w:divBdr>
            </w:div>
          </w:divsChild>
        </w:div>
        <w:div w:id="560795429">
          <w:marLeft w:val="0"/>
          <w:marRight w:val="0"/>
          <w:marTop w:val="0"/>
          <w:marBottom w:val="0"/>
          <w:divBdr>
            <w:top w:val="none" w:sz="0" w:space="0" w:color="auto"/>
            <w:left w:val="none" w:sz="0" w:space="0" w:color="auto"/>
            <w:bottom w:val="none" w:sz="0" w:space="0" w:color="auto"/>
            <w:right w:val="none" w:sz="0" w:space="0" w:color="auto"/>
          </w:divBdr>
          <w:divsChild>
            <w:div w:id="1092160680">
              <w:marLeft w:val="0"/>
              <w:marRight w:val="0"/>
              <w:marTop w:val="0"/>
              <w:marBottom w:val="0"/>
              <w:divBdr>
                <w:top w:val="none" w:sz="0" w:space="0" w:color="auto"/>
                <w:left w:val="none" w:sz="0" w:space="0" w:color="auto"/>
                <w:bottom w:val="none" w:sz="0" w:space="0" w:color="auto"/>
                <w:right w:val="none" w:sz="0" w:space="0" w:color="auto"/>
              </w:divBdr>
            </w:div>
          </w:divsChild>
        </w:div>
        <w:div w:id="929387967">
          <w:marLeft w:val="0"/>
          <w:marRight w:val="0"/>
          <w:marTop w:val="0"/>
          <w:marBottom w:val="0"/>
          <w:divBdr>
            <w:top w:val="none" w:sz="0" w:space="0" w:color="auto"/>
            <w:left w:val="none" w:sz="0" w:space="0" w:color="auto"/>
            <w:bottom w:val="none" w:sz="0" w:space="0" w:color="auto"/>
            <w:right w:val="none" w:sz="0" w:space="0" w:color="auto"/>
          </w:divBdr>
          <w:divsChild>
            <w:div w:id="2113474709">
              <w:marLeft w:val="0"/>
              <w:marRight w:val="0"/>
              <w:marTop w:val="0"/>
              <w:marBottom w:val="0"/>
              <w:divBdr>
                <w:top w:val="none" w:sz="0" w:space="0" w:color="auto"/>
                <w:left w:val="none" w:sz="0" w:space="0" w:color="auto"/>
                <w:bottom w:val="none" w:sz="0" w:space="0" w:color="auto"/>
                <w:right w:val="none" w:sz="0" w:space="0" w:color="auto"/>
              </w:divBdr>
            </w:div>
          </w:divsChild>
        </w:div>
        <w:div w:id="1221289798">
          <w:marLeft w:val="0"/>
          <w:marRight w:val="0"/>
          <w:marTop w:val="0"/>
          <w:marBottom w:val="0"/>
          <w:divBdr>
            <w:top w:val="none" w:sz="0" w:space="0" w:color="auto"/>
            <w:left w:val="none" w:sz="0" w:space="0" w:color="auto"/>
            <w:bottom w:val="none" w:sz="0" w:space="0" w:color="auto"/>
            <w:right w:val="none" w:sz="0" w:space="0" w:color="auto"/>
          </w:divBdr>
          <w:divsChild>
            <w:div w:id="599752401">
              <w:marLeft w:val="0"/>
              <w:marRight w:val="0"/>
              <w:marTop w:val="0"/>
              <w:marBottom w:val="0"/>
              <w:divBdr>
                <w:top w:val="none" w:sz="0" w:space="0" w:color="auto"/>
                <w:left w:val="none" w:sz="0" w:space="0" w:color="auto"/>
                <w:bottom w:val="none" w:sz="0" w:space="0" w:color="auto"/>
                <w:right w:val="none" w:sz="0" w:space="0" w:color="auto"/>
              </w:divBdr>
            </w:div>
          </w:divsChild>
        </w:div>
        <w:div w:id="1358777286">
          <w:marLeft w:val="0"/>
          <w:marRight w:val="0"/>
          <w:marTop w:val="0"/>
          <w:marBottom w:val="0"/>
          <w:divBdr>
            <w:top w:val="none" w:sz="0" w:space="0" w:color="auto"/>
            <w:left w:val="none" w:sz="0" w:space="0" w:color="auto"/>
            <w:bottom w:val="none" w:sz="0" w:space="0" w:color="auto"/>
            <w:right w:val="none" w:sz="0" w:space="0" w:color="auto"/>
          </w:divBdr>
          <w:divsChild>
            <w:div w:id="2134012054">
              <w:marLeft w:val="0"/>
              <w:marRight w:val="0"/>
              <w:marTop w:val="0"/>
              <w:marBottom w:val="0"/>
              <w:divBdr>
                <w:top w:val="none" w:sz="0" w:space="0" w:color="auto"/>
                <w:left w:val="none" w:sz="0" w:space="0" w:color="auto"/>
                <w:bottom w:val="none" w:sz="0" w:space="0" w:color="auto"/>
                <w:right w:val="none" w:sz="0" w:space="0" w:color="auto"/>
              </w:divBdr>
            </w:div>
          </w:divsChild>
        </w:div>
        <w:div w:id="270741523">
          <w:marLeft w:val="0"/>
          <w:marRight w:val="0"/>
          <w:marTop w:val="0"/>
          <w:marBottom w:val="0"/>
          <w:divBdr>
            <w:top w:val="none" w:sz="0" w:space="0" w:color="auto"/>
            <w:left w:val="none" w:sz="0" w:space="0" w:color="auto"/>
            <w:bottom w:val="none" w:sz="0" w:space="0" w:color="auto"/>
            <w:right w:val="none" w:sz="0" w:space="0" w:color="auto"/>
          </w:divBdr>
          <w:divsChild>
            <w:div w:id="248855310">
              <w:marLeft w:val="0"/>
              <w:marRight w:val="0"/>
              <w:marTop w:val="0"/>
              <w:marBottom w:val="0"/>
              <w:divBdr>
                <w:top w:val="none" w:sz="0" w:space="0" w:color="auto"/>
                <w:left w:val="none" w:sz="0" w:space="0" w:color="auto"/>
                <w:bottom w:val="none" w:sz="0" w:space="0" w:color="auto"/>
                <w:right w:val="none" w:sz="0" w:space="0" w:color="auto"/>
              </w:divBdr>
            </w:div>
          </w:divsChild>
        </w:div>
        <w:div w:id="2035500611">
          <w:marLeft w:val="0"/>
          <w:marRight w:val="0"/>
          <w:marTop w:val="0"/>
          <w:marBottom w:val="0"/>
          <w:divBdr>
            <w:top w:val="none" w:sz="0" w:space="0" w:color="auto"/>
            <w:left w:val="none" w:sz="0" w:space="0" w:color="auto"/>
            <w:bottom w:val="none" w:sz="0" w:space="0" w:color="auto"/>
            <w:right w:val="none" w:sz="0" w:space="0" w:color="auto"/>
          </w:divBdr>
          <w:divsChild>
            <w:div w:id="1480802345">
              <w:marLeft w:val="0"/>
              <w:marRight w:val="0"/>
              <w:marTop w:val="0"/>
              <w:marBottom w:val="0"/>
              <w:divBdr>
                <w:top w:val="none" w:sz="0" w:space="0" w:color="auto"/>
                <w:left w:val="none" w:sz="0" w:space="0" w:color="auto"/>
                <w:bottom w:val="none" w:sz="0" w:space="0" w:color="auto"/>
                <w:right w:val="none" w:sz="0" w:space="0" w:color="auto"/>
              </w:divBdr>
            </w:div>
          </w:divsChild>
        </w:div>
        <w:div w:id="904024020">
          <w:marLeft w:val="0"/>
          <w:marRight w:val="0"/>
          <w:marTop w:val="0"/>
          <w:marBottom w:val="0"/>
          <w:divBdr>
            <w:top w:val="none" w:sz="0" w:space="0" w:color="auto"/>
            <w:left w:val="none" w:sz="0" w:space="0" w:color="auto"/>
            <w:bottom w:val="none" w:sz="0" w:space="0" w:color="auto"/>
            <w:right w:val="none" w:sz="0" w:space="0" w:color="auto"/>
          </w:divBdr>
          <w:divsChild>
            <w:div w:id="98793959">
              <w:marLeft w:val="0"/>
              <w:marRight w:val="0"/>
              <w:marTop w:val="0"/>
              <w:marBottom w:val="0"/>
              <w:divBdr>
                <w:top w:val="none" w:sz="0" w:space="0" w:color="auto"/>
                <w:left w:val="none" w:sz="0" w:space="0" w:color="auto"/>
                <w:bottom w:val="none" w:sz="0" w:space="0" w:color="auto"/>
                <w:right w:val="none" w:sz="0" w:space="0" w:color="auto"/>
              </w:divBdr>
            </w:div>
          </w:divsChild>
        </w:div>
        <w:div w:id="1487746083">
          <w:marLeft w:val="0"/>
          <w:marRight w:val="0"/>
          <w:marTop w:val="0"/>
          <w:marBottom w:val="0"/>
          <w:divBdr>
            <w:top w:val="none" w:sz="0" w:space="0" w:color="auto"/>
            <w:left w:val="none" w:sz="0" w:space="0" w:color="auto"/>
            <w:bottom w:val="none" w:sz="0" w:space="0" w:color="auto"/>
            <w:right w:val="none" w:sz="0" w:space="0" w:color="auto"/>
          </w:divBdr>
          <w:divsChild>
            <w:div w:id="172770678">
              <w:marLeft w:val="0"/>
              <w:marRight w:val="0"/>
              <w:marTop w:val="0"/>
              <w:marBottom w:val="0"/>
              <w:divBdr>
                <w:top w:val="none" w:sz="0" w:space="0" w:color="auto"/>
                <w:left w:val="none" w:sz="0" w:space="0" w:color="auto"/>
                <w:bottom w:val="none" w:sz="0" w:space="0" w:color="auto"/>
                <w:right w:val="none" w:sz="0" w:space="0" w:color="auto"/>
              </w:divBdr>
            </w:div>
          </w:divsChild>
        </w:div>
        <w:div w:id="1088381035">
          <w:marLeft w:val="0"/>
          <w:marRight w:val="0"/>
          <w:marTop w:val="0"/>
          <w:marBottom w:val="0"/>
          <w:divBdr>
            <w:top w:val="none" w:sz="0" w:space="0" w:color="auto"/>
            <w:left w:val="none" w:sz="0" w:space="0" w:color="auto"/>
            <w:bottom w:val="none" w:sz="0" w:space="0" w:color="auto"/>
            <w:right w:val="none" w:sz="0" w:space="0" w:color="auto"/>
          </w:divBdr>
          <w:divsChild>
            <w:div w:id="945429184">
              <w:marLeft w:val="0"/>
              <w:marRight w:val="0"/>
              <w:marTop w:val="0"/>
              <w:marBottom w:val="0"/>
              <w:divBdr>
                <w:top w:val="none" w:sz="0" w:space="0" w:color="auto"/>
                <w:left w:val="none" w:sz="0" w:space="0" w:color="auto"/>
                <w:bottom w:val="none" w:sz="0" w:space="0" w:color="auto"/>
                <w:right w:val="none" w:sz="0" w:space="0" w:color="auto"/>
              </w:divBdr>
            </w:div>
          </w:divsChild>
        </w:div>
        <w:div w:id="137115717">
          <w:marLeft w:val="0"/>
          <w:marRight w:val="0"/>
          <w:marTop w:val="0"/>
          <w:marBottom w:val="0"/>
          <w:divBdr>
            <w:top w:val="none" w:sz="0" w:space="0" w:color="auto"/>
            <w:left w:val="none" w:sz="0" w:space="0" w:color="auto"/>
            <w:bottom w:val="none" w:sz="0" w:space="0" w:color="auto"/>
            <w:right w:val="none" w:sz="0" w:space="0" w:color="auto"/>
          </w:divBdr>
          <w:divsChild>
            <w:div w:id="143398266">
              <w:marLeft w:val="0"/>
              <w:marRight w:val="0"/>
              <w:marTop w:val="0"/>
              <w:marBottom w:val="0"/>
              <w:divBdr>
                <w:top w:val="none" w:sz="0" w:space="0" w:color="auto"/>
                <w:left w:val="none" w:sz="0" w:space="0" w:color="auto"/>
                <w:bottom w:val="none" w:sz="0" w:space="0" w:color="auto"/>
                <w:right w:val="none" w:sz="0" w:space="0" w:color="auto"/>
              </w:divBdr>
            </w:div>
          </w:divsChild>
        </w:div>
        <w:div w:id="140271657">
          <w:marLeft w:val="0"/>
          <w:marRight w:val="0"/>
          <w:marTop w:val="0"/>
          <w:marBottom w:val="0"/>
          <w:divBdr>
            <w:top w:val="none" w:sz="0" w:space="0" w:color="auto"/>
            <w:left w:val="none" w:sz="0" w:space="0" w:color="auto"/>
            <w:bottom w:val="none" w:sz="0" w:space="0" w:color="auto"/>
            <w:right w:val="none" w:sz="0" w:space="0" w:color="auto"/>
          </w:divBdr>
          <w:divsChild>
            <w:div w:id="1101335229">
              <w:marLeft w:val="0"/>
              <w:marRight w:val="0"/>
              <w:marTop w:val="0"/>
              <w:marBottom w:val="0"/>
              <w:divBdr>
                <w:top w:val="none" w:sz="0" w:space="0" w:color="auto"/>
                <w:left w:val="none" w:sz="0" w:space="0" w:color="auto"/>
                <w:bottom w:val="none" w:sz="0" w:space="0" w:color="auto"/>
                <w:right w:val="none" w:sz="0" w:space="0" w:color="auto"/>
              </w:divBdr>
            </w:div>
          </w:divsChild>
        </w:div>
        <w:div w:id="92632431">
          <w:marLeft w:val="0"/>
          <w:marRight w:val="0"/>
          <w:marTop w:val="0"/>
          <w:marBottom w:val="0"/>
          <w:divBdr>
            <w:top w:val="none" w:sz="0" w:space="0" w:color="auto"/>
            <w:left w:val="none" w:sz="0" w:space="0" w:color="auto"/>
            <w:bottom w:val="none" w:sz="0" w:space="0" w:color="auto"/>
            <w:right w:val="none" w:sz="0" w:space="0" w:color="auto"/>
          </w:divBdr>
          <w:divsChild>
            <w:div w:id="809598191">
              <w:marLeft w:val="0"/>
              <w:marRight w:val="0"/>
              <w:marTop w:val="0"/>
              <w:marBottom w:val="0"/>
              <w:divBdr>
                <w:top w:val="none" w:sz="0" w:space="0" w:color="auto"/>
                <w:left w:val="none" w:sz="0" w:space="0" w:color="auto"/>
                <w:bottom w:val="none" w:sz="0" w:space="0" w:color="auto"/>
                <w:right w:val="none" w:sz="0" w:space="0" w:color="auto"/>
              </w:divBdr>
            </w:div>
          </w:divsChild>
        </w:div>
        <w:div w:id="1380712513">
          <w:marLeft w:val="0"/>
          <w:marRight w:val="0"/>
          <w:marTop w:val="0"/>
          <w:marBottom w:val="0"/>
          <w:divBdr>
            <w:top w:val="none" w:sz="0" w:space="0" w:color="auto"/>
            <w:left w:val="none" w:sz="0" w:space="0" w:color="auto"/>
            <w:bottom w:val="none" w:sz="0" w:space="0" w:color="auto"/>
            <w:right w:val="none" w:sz="0" w:space="0" w:color="auto"/>
          </w:divBdr>
          <w:divsChild>
            <w:div w:id="1283540886">
              <w:marLeft w:val="0"/>
              <w:marRight w:val="0"/>
              <w:marTop w:val="0"/>
              <w:marBottom w:val="0"/>
              <w:divBdr>
                <w:top w:val="none" w:sz="0" w:space="0" w:color="auto"/>
                <w:left w:val="none" w:sz="0" w:space="0" w:color="auto"/>
                <w:bottom w:val="none" w:sz="0" w:space="0" w:color="auto"/>
                <w:right w:val="none" w:sz="0" w:space="0" w:color="auto"/>
              </w:divBdr>
            </w:div>
          </w:divsChild>
        </w:div>
        <w:div w:id="150679601">
          <w:marLeft w:val="0"/>
          <w:marRight w:val="0"/>
          <w:marTop w:val="0"/>
          <w:marBottom w:val="0"/>
          <w:divBdr>
            <w:top w:val="none" w:sz="0" w:space="0" w:color="auto"/>
            <w:left w:val="none" w:sz="0" w:space="0" w:color="auto"/>
            <w:bottom w:val="none" w:sz="0" w:space="0" w:color="auto"/>
            <w:right w:val="none" w:sz="0" w:space="0" w:color="auto"/>
          </w:divBdr>
          <w:divsChild>
            <w:div w:id="1449860925">
              <w:marLeft w:val="0"/>
              <w:marRight w:val="0"/>
              <w:marTop w:val="0"/>
              <w:marBottom w:val="0"/>
              <w:divBdr>
                <w:top w:val="none" w:sz="0" w:space="0" w:color="auto"/>
                <w:left w:val="none" w:sz="0" w:space="0" w:color="auto"/>
                <w:bottom w:val="none" w:sz="0" w:space="0" w:color="auto"/>
                <w:right w:val="none" w:sz="0" w:space="0" w:color="auto"/>
              </w:divBdr>
            </w:div>
          </w:divsChild>
        </w:div>
        <w:div w:id="359625768">
          <w:marLeft w:val="0"/>
          <w:marRight w:val="0"/>
          <w:marTop w:val="0"/>
          <w:marBottom w:val="0"/>
          <w:divBdr>
            <w:top w:val="none" w:sz="0" w:space="0" w:color="auto"/>
            <w:left w:val="none" w:sz="0" w:space="0" w:color="auto"/>
            <w:bottom w:val="none" w:sz="0" w:space="0" w:color="auto"/>
            <w:right w:val="none" w:sz="0" w:space="0" w:color="auto"/>
          </w:divBdr>
          <w:divsChild>
            <w:div w:id="1896576432">
              <w:marLeft w:val="0"/>
              <w:marRight w:val="0"/>
              <w:marTop w:val="0"/>
              <w:marBottom w:val="0"/>
              <w:divBdr>
                <w:top w:val="none" w:sz="0" w:space="0" w:color="auto"/>
                <w:left w:val="none" w:sz="0" w:space="0" w:color="auto"/>
                <w:bottom w:val="none" w:sz="0" w:space="0" w:color="auto"/>
                <w:right w:val="none" w:sz="0" w:space="0" w:color="auto"/>
              </w:divBdr>
            </w:div>
          </w:divsChild>
        </w:div>
        <w:div w:id="377516940">
          <w:marLeft w:val="0"/>
          <w:marRight w:val="0"/>
          <w:marTop w:val="0"/>
          <w:marBottom w:val="0"/>
          <w:divBdr>
            <w:top w:val="none" w:sz="0" w:space="0" w:color="auto"/>
            <w:left w:val="none" w:sz="0" w:space="0" w:color="auto"/>
            <w:bottom w:val="none" w:sz="0" w:space="0" w:color="auto"/>
            <w:right w:val="none" w:sz="0" w:space="0" w:color="auto"/>
          </w:divBdr>
          <w:divsChild>
            <w:div w:id="1354724521">
              <w:marLeft w:val="0"/>
              <w:marRight w:val="0"/>
              <w:marTop w:val="0"/>
              <w:marBottom w:val="0"/>
              <w:divBdr>
                <w:top w:val="none" w:sz="0" w:space="0" w:color="auto"/>
                <w:left w:val="none" w:sz="0" w:space="0" w:color="auto"/>
                <w:bottom w:val="none" w:sz="0" w:space="0" w:color="auto"/>
                <w:right w:val="none" w:sz="0" w:space="0" w:color="auto"/>
              </w:divBdr>
            </w:div>
          </w:divsChild>
        </w:div>
        <w:div w:id="1088383534">
          <w:marLeft w:val="0"/>
          <w:marRight w:val="0"/>
          <w:marTop w:val="0"/>
          <w:marBottom w:val="0"/>
          <w:divBdr>
            <w:top w:val="none" w:sz="0" w:space="0" w:color="auto"/>
            <w:left w:val="none" w:sz="0" w:space="0" w:color="auto"/>
            <w:bottom w:val="none" w:sz="0" w:space="0" w:color="auto"/>
            <w:right w:val="none" w:sz="0" w:space="0" w:color="auto"/>
          </w:divBdr>
          <w:divsChild>
            <w:div w:id="1993674021">
              <w:marLeft w:val="0"/>
              <w:marRight w:val="0"/>
              <w:marTop w:val="0"/>
              <w:marBottom w:val="0"/>
              <w:divBdr>
                <w:top w:val="none" w:sz="0" w:space="0" w:color="auto"/>
                <w:left w:val="none" w:sz="0" w:space="0" w:color="auto"/>
                <w:bottom w:val="none" w:sz="0" w:space="0" w:color="auto"/>
                <w:right w:val="none" w:sz="0" w:space="0" w:color="auto"/>
              </w:divBdr>
            </w:div>
          </w:divsChild>
        </w:div>
        <w:div w:id="1854762390">
          <w:marLeft w:val="0"/>
          <w:marRight w:val="0"/>
          <w:marTop w:val="0"/>
          <w:marBottom w:val="0"/>
          <w:divBdr>
            <w:top w:val="none" w:sz="0" w:space="0" w:color="auto"/>
            <w:left w:val="none" w:sz="0" w:space="0" w:color="auto"/>
            <w:bottom w:val="none" w:sz="0" w:space="0" w:color="auto"/>
            <w:right w:val="none" w:sz="0" w:space="0" w:color="auto"/>
          </w:divBdr>
          <w:divsChild>
            <w:div w:id="393309478">
              <w:marLeft w:val="0"/>
              <w:marRight w:val="0"/>
              <w:marTop w:val="0"/>
              <w:marBottom w:val="0"/>
              <w:divBdr>
                <w:top w:val="none" w:sz="0" w:space="0" w:color="auto"/>
                <w:left w:val="none" w:sz="0" w:space="0" w:color="auto"/>
                <w:bottom w:val="none" w:sz="0" w:space="0" w:color="auto"/>
                <w:right w:val="none" w:sz="0" w:space="0" w:color="auto"/>
              </w:divBdr>
            </w:div>
          </w:divsChild>
        </w:div>
        <w:div w:id="1591742405">
          <w:marLeft w:val="0"/>
          <w:marRight w:val="0"/>
          <w:marTop w:val="0"/>
          <w:marBottom w:val="0"/>
          <w:divBdr>
            <w:top w:val="none" w:sz="0" w:space="0" w:color="auto"/>
            <w:left w:val="none" w:sz="0" w:space="0" w:color="auto"/>
            <w:bottom w:val="none" w:sz="0" w:space="0" w:color="auto"/>
            <w:right w:val="none" w:sz="0" w:space="0" w:color="auto"/>
          </w:divBdr>
          <w:divsChild>
            <w:div w:id="703020289">
              <w:marLeft w:val="0"/>
              <w:marRight w:val="0"/>
              <w:marTop w:val="0"/>
              <w:marBottom w:val="0"/>
              <w:divBdr>
                <w:top w:val="none" w:sz="0" w:space="0" w:color="auto"/>
                <w:left w:val="none" w:sz="0" w:space="0" w:color="auto"/>
                <w:bottom w:val="none" w:sz="0" w:space="0" w:color="auto"/>
                <w:right w:val="none" w:sz="0" w:space="0" w:color="auto"/>
              </w:divBdr>
            </w:div>
          </w:divsChild>
        </w:div>
        <w:div w:id="245573962">
          <w:marLeft w:val="0"/>
          <w:marRight w:val="0"/>
          <w:marTop w:val="0"/>
          <w:marBottom w:val="0"/>
          <w:divBdr>
            <w:top w:val="none" w:sz="0" w:space="0" w:color="auto"/>
            <w:left w:val="none" w:sz="0" w:space="0" w:color="auto"/>
            <w:bottom w:val="none" w:sz="0" w:space="0" w:color="auto"/>
            <w:right w:val="none" w:sz="0" w:space="0" w:color="auto"/>
          </w:divBdr>
          <w:divsChild>
            <w:div w:id="51198703">
              <w:marLeft w:val="0"/>
              <w:marRight w:val="0"/>
              <w:marTop w:val="0"/>
              <w:marBottom w:val="0"/>
              <w:divBdr>
                <w:top w:val="none" w:sz="0" w:space="0" w:color="auto"/>
                <w:left w:val="none" w:sz="0" w:space="0" w:color="auto"/>
                <w:bottom w:val="none" w:sz="0" w:space="0" w:color="auto"/>
                <w:right w:val="none" w:sz="0" w:space="0" w:color="auto"/>
              </w:divBdr>
            </w:div>
          </w:divsChild>
        </w:div>
        <w:div w:id="607127539">
          <w:marLeft w:val="0"/>
          <w:marRight w:val="0"/>
          <w:marTop w:val="0"/>
          <w:marBottom w:val="0"/>
          <w:divBdr>
            <w:top w:val="none" w:sz="0" w:space="0" w:color="auto"/>
            <w:left w:val="none" w:sz="0" w:space="0" w:color="auto"/>
            <w:bottom w:val="none" w:sz="0" w:space="0" w:color="auto"/>
            <w:right w:val="none" w:sz="0" w:space="0" w:color="auto"/>
          </w:divBdr>
          <w:divsChild>
            <w:div w:id="118232733">
              <w:marLeft w:val="0"/>
              <w:marRight w:val="0"/>
              <w:marTop w:val="0"/>
              <w:marBottom w:val="0"/>
              <w:divBdr>
                <w:top w:val="none" w:sz="0" w:space="0" w:color="auto"/>
                <w:left w:val="none" w:sz="0" w:space="0" w:color="auto"/>
                <w:bottom w:val="none" w:sz="0" w:space="0" w:color="auto"/>
                <w:right w:val="none" w:sz="0" w:space="0" w:color="auto"/>
              </w:divBdr>
            </w:div>
          </w:divsChild>
        </w:div>
        <w:div w:id="1819033909">
          <w:marLeft w:val="0"/>
          <w:marRight w:val="0"/>
          <w:marTop w:val="0"/>
          <w:marBottom w:val="0"/>
          <w:divBdr>
            <w:top w:val="none" w:sz="0" w:space="0" w:color="auto"/>
            <w:left w:val="none" w:sz="0" w:space="0" w:color="auto"/>
            <w:bottom w:val="none" w:sz="0" w:space="0" w:color="auto"/>
            <w:right w:val="none" w:sz="0" w:space="0" w:color="auto"/>
          </w:divBdr>
          <w:divsChild>
            <w:div w:id="140317470">
              <w:marLeft w:val="0"/>
              <w:marRight w:val="0"/>
              <w:marTop w:val="0"/>
              <w:marBottom w:val="0"/>
              <w:divBdr>
                <w:top w:val="none" w:sz="0" w:space="0" w:color="auto"/>
                <w:left w:val="none" w:sz="0" w:space="0" w:color="auto"/>
                <w:bottom w:val="none" w:sz="0" w:space="0" w:color="auto"/>
                <w:right w:val="none" w:sz="0" w:space="0" w:color="auto"/>
              </w:divBdr>
            </w:div>
          </w:divsChild>
        </w:div>
        <w:div w:id="139544266">
          <w:marLeft w:val="0"/>
          <w:marRight w:val="0"/>
          <w:marTop w:val="0"/>
          <w:marBottom w:val="0"/>
          <w:divBdr>
            <w:top w:val="none" w:sz="0" w:space="0" w:color="auto"/>
            <w:left w:val="none" w:sz="0" w:space="0" w:color="auto"/>
            <w:bottom w:val="none" w:sz="0" w:space="0" w:color="auto"/>
            <w:right w:val="none" w:sz="0" w:space="0" w:color="auto"/>
          </w:divBdr>
          <w:divsChild>
            <w:div w:id="575432605">
              <w:marLeft w:val="0"/>
              <w:marRight w:val="0"/>
              <w:marTop w:val="0"/>
              <w:marBottom w:val="0"/>
              <w:divBdr>
                <w:top w:val="none" w:sz="0" w:space="0" w:color="auto"/>
                <w:left w:val="none" w:sz="0" w:space="0" w:color="auto"/>
                <w:bottom w:val="none" w:sz="0" w:space="0" w:color="auto"/>
                <w:right w:val="none" w:sz="0" w:space="0" w:color="auto"/>
              </w:divBdr>
            </w:div>
          </w:divsChild>
        </w:div>
        <w:div w:id="1372995172">
          <w:marLeft w:val="0"/>
          <w:marRight w:val="0"/>
          <w:marTop w:val="0"/>
          <w:marBottom w:val="0"/>
          <w:divBdr>
            <w:top w:val="none" w:sz="0" w:space="0" w:color="auto"/>
            <w:left w:val="none" w:sz="0" w:space="0" w:color="auto"/>
            <w:bottom w:val="none" w:sz="0" w:space="0" w:color="auto"/>
            <w:right w:val="none" w:sz="0" w:space="0" w:color="auto"/>
          </w:divBdr>
          <w:divsChild>
            <w:div w:id="1218935845">
              <w:marLeft w:val="0"/>
              <w:marRight w:val="0"/>
              <w:marTop w:val="0"/>
              <w:marBottom w:val="0"/>
              <w:divBdr>
                <w:top w:val="none" w:sz="0" w:space="0" w:color="auto"/>
                <w:left w:val="none" w:sz="0" w:space="0" w:color="auto"/>
                <w:bottom w:val="none" w:sz="0" w:space="0" w:color="auto"/>
                <w:right w:val="none" w:sz="0" w:space="0" w:color="auto"/>
              </w:divBdr>
            </w:div>
          </w:divsChild>
        </w:div>
        <w:div w:id="1618413573">
          <w:marLeft w:val="0"/>
          <w:marRight w:val="0"/>
          <w:marTop w:val="0"/>
          <w:marBottom w:val="0"/>
          <w:divBdr>
            <w:top w:val="none" w:sz="0" w:space="0" w:color="auto"/>
            <w:left w:val="none" w:sz="0" w:space="0" w:color="auto"/>
            <w:bottom w:val="none" w:sz="0" w:space="0" w:color="auto"/>
            <w:right w:val="none" w:sz="0" w:space="0" w:color="auto"/>
          </w:divBdr>
          <w:divsChild>
            <w:div w:id="705369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222215">
      <w:marLeft w:val="0"/>
      <w:marRight w:val="0"/>
      <w:marTop w:val="0"/>
      <w:marBottom w:val="0"/>
      <w:divBdr>
        <w:top w:val="none" w:sz="0" w:space="0" w:color="auto"/>
        <w:left w:val="none" w:sz="0" w:space="0" w:color="auto"/>
        <w:bottom w:val="none" w:sz="0" w:space="0" w:color="auto"/>
        <w:right w:val="none" w:sz="0" w:space="0" w:color="auto"/>
      </w:divBdr>
      <w:divsChild>
        <w:div w:id="1954895073">
          <w:marLeft w:val="0"/>
          <w:marRight w:val="0"/>
          <w:marTop w:val="0"/>
          <w:marBottom w:val="0"/>
          <w:divBdr>
            <w:top w:val="none" w:sz="0" w:space="0" w:color="auto"/>
            <w:left w:val="none" w:sz="0" w:space="0" w:color="auto"/>
            <w:bottom w:val="none" w:sz="0" w:space="0" w:color="auto"/>
            <w:right w:val="none" w:sz="0" w:space="0" w:color="auto"/>
          </w:divBdr>
          <w:divsChild>
            <w:div w:id="808598268">
              <w:marLeft w:val="0"/>
              <w:marRight w:val="0"/>
              <w:marTop w:val="0"/>
              <w:marBottom w:val="0"/>
              <w:divBdr>
                <w:top w:val="none" w:sz="0" w:space="0" w:color="auto"/>
                <w:left w:val="none" w:sz="0" w:space="0" w:color="auto"/>
                <w:bottom w:val="none" w:sz="0" w:space="0" w:color="auto"/>
                <w:right w:val="none" w:sz="0" w:space="0" w:color="auto"/>
              </w:divBdr>
              <w:divsChild>
                <w:div w:id="337119904">
                  <w:marLeft w:val="0"/>
                  <w:marRight w:val="0"/>
                  <w:marTop w:val="0"/>
                  <w:marBottom w:val="0"/>
                  <w:divBdr>
                    <w:top w:val="none" w:sz="0" w:space="0" w:color="auto"/>
                    <w:left w:val="none" w:sz="0" w:space="0" w:color="auto"/>
                    <w:bottom w:val="none" w:sz="0" w:space="0" w:color="auto"/>
                    <w:right w:val="none" w:sz="0" w:space="0" w:color="auto"/>
                  </w:divBdr>
                  <w:divsChild>
                    <w:div w:id="1324895485">
                      <w:marLeft w:val="0"/>
                      <w:marRight w:val="0"/>
                      <w:marTop w:val="0"/>
                      <w:marBottom w:val="0"/>
                      <w:divBdr>
                        <w:top w:val="none" w:sz="0" w:space="0" w:color="auto"/>
                        <w:left w:val="none" w:sz="0" w:space="0" w:color="auto"/>
                        <w:bottom w:val="none" w:sz="0" w:space="0" w:color="auto"/>
                        <w:right w:val="none" w:sz="0" w:space="0" w:color="auto"/>
                      </w:divBdr>
                      <w:divsChild>
                        <w:div w:id="507983457">
                          <w:marLeft w:val="0"/>
                          <w:marRight w:val="0"/>
                          <w:marTop w:val="0"/>
                          <w:marBottom w:val="0"/>
                          <w:divBdr>
                            <w:top w:val="none" w:sz="0" w:space="0" w:color="auto"/>
                            <w:left w:val="none" w:sz="0" w:space="0" w:color="auto"/>
                            <w:bottom w:val="none" w:sz="0" w:space="0" w:color="auto"/>
                            <w:right w:val="none" w:sz="0" w:space="0" w:color="auto"/>
                          </w:divBdr>
                          <w:divsChild>
                            <w:div w:id="72893989">
                              <w:marLeft w:val="0"/>
                              <w:marRight w:val="0"/>
                              <w:marTop w:val="0"/>
                              <w:marBottom w:val="0"/>
                              <w:divBdr>
                                <w:top w:val="none" w:sz="0" w:space="0" w:color="auto"/>
                                <w:left w:val="none" w:sz="0" w:space="0" w:color="auto"/>
                                <w:bottom w:val="none" w:sz="0" w:space="0" w:color="auto"/>
                                <w:right w:val="none" w:sz="0" w:space="0" w:color="auto"/>
                              </w:divBdr>
                              <w:divsChild>
                                <w:div w:id="748842702">
                                  <w:marLeft w:val="0"/>
                                  <w:marRight w:val="0"/>
                                  <w:marTop w:val="0"/>
                                  <w:marBottom w:val="0"/>
                                  <w:divBdr>
                                    <w:top w:val="none" w:sz="0" w:space="0" w:color="auto"/>
                                    <w:left w:val="none" w:sz="0" w:space="0" w:color="auto"/>
                                    <w:bottom w:val="none" w:sz="0" w:space="0" w:color="auto"/>
                                    <w:right w:val="none" w:sz="0" w:space="0" w:color="auto"/>
                                  </w:divBdr>
                                  <w:divsChild>
                                    <w:div w:id="1059591441">
                                      <w:marLeft w:val="0"/>
                                      <w:marRight w:val="0"/>
                                      <w:marTop w:val="0"/>
                                      <w:marBottom w:val="0"/>
                                      <w:divBdr>
                                        <w:top w:val="none" w:sz="0" w:space="0" w:color="auto"/>
                                        <w:left w:val="none" w:sz="0" w:space="0" w:color="auto"/>
                                        <w:bottom w:val="none" w:sz="0" w:space="0" w:color="auto"/>
                                        <w:right w:val="none" w:sz="0" w:space="0" w:color="auto"/>
                                      </w:divBdr>
                                      <w:divsChild>
                                        <w:div w:id="524563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1601982">
      <w:marLeft w:val="0"/>
      <w:marRight w:val="0"/>
      <w:marTop w:val="0"/>
      <w:marBottom w:val="0"/>
      <w:divBdr>
        <w:top w:val="none" w:sz="0" w:space="0" w:color="auto"/>
        <w:left w:val="none" w:sz="0" w:space="0" w:color="auto"/>
        <w:bottom w:val="none" w:sz="0" w:space="0" w:color="auto"/>
        <w:right w:val="none" w:sz="0" w:space="0" w:color="auto"/>
      </w:divBdr>
      <w:divsChild>
        <w:div w:id="1081222909">
          <w:marLeft w:val="0"/>
          <w:marRight w:val="0"/>
          <w:marTop w:val="0"/>
          <w:marBottom w:val="0"/>
          <w:divBdr>
            <w:top w:val="none" w:sz="0" w:space="0" w:color="auto"/>
            <w:left w:val="none" w:sz="0" w:space="0" w:color="auto"/>
            <w:bottom w:val="none" w:sz="0" w:space="0" w:color="auto"/>
            <w:right w:val="none" w:sz="0" w:space="0" w:color="auto"/>
          </w:divBdr>
          <w:divsChild>
            <w:div w:id="464857486">
              <w:marLeft w:val="0"/>
              <w:marRight w:val="0"/>
              <w:marTop w:val="0"/>
              <w:marBottom w:val="0"/>
              <w:divBdr>
                <w:top w:val="none" w:sz="0" w:space="0" w:color="auto"/>
                <w:left w:val="none" w:sz="0" w:space="0" w:color="auto"/>
                <w:bottom w:val="none" w:sz="0" w:space="0" w:color="auto"/>
                <w:right w:val="none" w:sz="0" w:space="0" w:color="auto"/>
              </w:divBdr>
              <w:divsChild>
                <w:div w:id="1823038891">
                  <w:marLeft w:val="0"/>
                  <w:marRight w:val="0"/>
                  <w:marTop w:val="0"/>
                  <w:marBottom w:val="0"/>
                  <w:divBdr>
                    <w:top w:val="none" w:sz="0" w:space="0" w:color="auto"/>
                    <w:left w:val="none" w:sz="0" w:space="0" w:color="auto"/>
                    <w:bottom w:val="none" w:sz="0" w:space="0" w:color="auto"/>
                    <w:right w:val="none" w:sz="0" w:space="0" w:color="auto"/>
                  </w:divBdr>
                  <w:divsChild>
                    <w:div w:id="1627658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6428957">
      <w:bodyDiv w:val="1"/>
      <w:marLeft w:val="0"/>
      <w:marRight w:val="0"/>
      <w:marTop w:val="0"/>
      <w:marBottom w:val="0"/>
      <w:divBdr>
        <w:top w:val="none" w:sz="0" w:space="0" w:color="auto"/>
        <w:left w:val="none" w:sz="0" w:space="0" w:color="auto"/>
        <w:bottom w:val="none" w:sz="0" w:space="0" w:color="auto"/>
        <w:right w:val="none" w:sz="0" w:space="0" w:color="auto"/>
      </w:divBdr>
      <w:divsChild>
        <w:div w:id="891305073">
          <w:marLeft w:val="0"/>
          <w:marRight w:val="0"/>
          <w:marTop w:val="0"/>
          <w:marBottom w:val="0"/>
          <w:divBdr>
            <w:top w:val="none" w:sz="0" w:space="0" w:color="auto"/>
            <w:left w:val="none" w:sz="0" w:space="0" w:color="auto"/>
            <w:bottom w:val="none" w:sz="0" w:space="0" w:color="auto"/>
            <w:right w:val="none" w:sz="0" w:space="0" w:color="auto"/>
          </w:divBdr>
          <w:divsChild>
            <w:div w:id="726488682">
              <w:marLeft w:val="0"/>
              <w:marRight w:val="0"/>
              <w:marTop w:val="0"/>
              <w:marBottom w:val="372"/>
              <w:divBdr>
                <w:top w:val="none" w:sz="0" w:space="0" w:color="auto"/>
                <w:left w:val="none" w:sz="0" w:space="0" w:color="auto"/>
                <w:bottom w:val="none" w:sz="0" w:space="0" w:color="auto"/>
                <w:right w:val="none" w:sz="0" w:space="0" w:color="auto"/>
              </w:divBdr>
              <w:divsChild>
                <w:div w:id="1804811349">
                  <w:marLeft w:val="0"/>
                  <w:marRight w:val="0"/>
                  <w:marTop w:val="0"/>
                  <w:marBottom w:val="0"/>
                  <w:divBdr>
                    <w:top w:val="none" w:sz="0" w:space="0" w:color="auto"/>
                    <w:left w:val="none" w:sz="0" w:space="0" w:color="auto"/>
                    <w:bottom w:val="none" w:sz="0" w:space="0" w:color="auto"/>
                    <w:right w:val="none" w:sz="0" w:space="0" w:color="auto"/>
                  </w:divBdr>
                  <w:divsChild>
                    <w:div w:id="2107312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779983">
          <w:marLeft w:val="0"/>
          <w:marRight w:val="0"/>
          <w:marTop w:val="0"/>
          <w:marBottom w:val="0"/>
          <w:divBdr>
            <w:top w:val="none" w:sz="0" w:space="0" w:color="auto"/>
            <w:left w:val="none" w:sz="0" w:space="0" w:color="auto"/>
            <w:bottom w:val="none" w:sz="0" w:space="0" w:color="auto"/>
            <w:right w:val="none" w:sz="0" w:space="0" w:color="auto"/>
          </w:divBdr>
          <w:divsChild>
            <w:div w:id="732893033">
              <w:marLeft w:val="0"/>
              <w:marRight w:val="0"/>
              <w:marTop w:val="0"/>
              <w:marBottom w:val="372"/>
              <w:divBdr>
                <w:top w:val="none" w:sz="0" w:space="0" w:color="auto"/>
                <w:left w:val="none" w:sz="0" w:space="0" w:color="auto"/>
                <w:bottom w:val="none" w:sz="0" w:space="0" w:color="auto"/>
                <w:right w:val="none" w:sz="0" w:space="0" w:color="auto"/>
              </w:divBdr>
            </w:div>
          </w:divsChild>
        </w:div>
      </w:divsChild>
    </w:div>
    <w:div w:id="1564871130">
      <w:bodyDiv w:val="1"/>
      <w:marLeft w:val="0"/>
      <w:marRight w:val="0"/>
      <w:marTop w:val="0"/>
      <w:marBottom w:val="0"/>
      <w:divBdr>
        <w:top w:val="none" w:sz="0" w:space="0" w:color="auto"/>
        <w:left w:val="none" w:sz="0" w:space="0" w:color="auto"/>
        <w:bottom w:val="none" w:sz="0" w:space="0" w:color="auto"/>
        <w:right w:val="none" w:sz="0" w:space="0" w:color="auto"/>
      </w:divBdr>
    </w:div>
    <w:div w:id="1660303267">
      <w:bodyDiv w:val="1"/>
      <w:marLeft w:val="0"/>
      <w:marRight w:val="0"/>
      <w:marTop w:val="0"/>
      <w:marBottom w:val="0"/>
      <w:divBdr>
        <w:top w:val="none" w:sz="0" w:space="0" w:color="auto"/>
        <w:left w:val="none" w:sz="0" w:space="0" w:color="auto"/>
        <w:bottom w:val="none" w:sz="0" w:space="0" w:color="auto"/>
        <w:right w:val="none" w:sz="0" w:space="0" w:color="auto"/>
      </w:divBdr>
    </w:div>
    <w:div w:id="1673534270">
      <w:bodyDiv w:val="1"/>
      <w:marLeft w:val="0"/>
      <w:marRight w:val="0"/>
      <w:marTop w:val="0"/>
      <w:marBottom w:val="0"/>
      <w:divBdr>
        <w:top w:val="none" w:sz="0" w:space="0" w:color="auto"/>
        <w:left w:val="none" w:sz="0" w:space="0" w:color="auto"/>
        <w:bottom w:val="none" w:sz="0" w:space="0" w:color="auto"/>
        <w:right w:val="none" w:sz="0" w:space="0" w:color="auto"/>
      </w:divBdr>
    </w:div>
    <w:div w:id="1677999768">
      <w:bodyDiv w:val="1"/>
      <w:marLeft w:val="0"/>
      <w:marRight w:val="0"/>
      <w:marTop w:val="0"/>
      <w:marBottom w:val="0"/>
      <w:divBdr>
        <w:top w:val="none" w:sz="0" w:space="0" w:color="auto"/>
        <w:left w:val="none" w:sz="0" w:space="0" w:color="auto"/>
        <w:bottom w:val="none" w:sz="0" w:space="0" w:color="auto"/>
        <w:right w:val="none" w:sz="0" w:space="0" w:color="auto"/>
      </w:divBdr>
    </w:div>
    <w:div w:id="1690138139">
      <w:bodyDiv w:val="1"/>
      <w:marLeft w:val="0"/>
      <w:marRight w:val="0"/>
      <w:marTop w:val="0"/>
      <w:marBottom w:val="0"/>
      <w:divBdr>
        <w:top w:val="none" w:sz="0" w:space="0" w:color="auto"/>
        <w:left w:val="none" w:sz="0" w:space="0" w:color="auto"/>
        <w:bottom w:val="none" w:sz="0" w:space="0" w:color="auto"/>
        <w:right w:val="none" w:sz="0" w:space="0" w:color="auto"/>
      </w:divBdr>
      <w:divsChild>
        <w:div w:id="678393512">
          <w:marLeft w:val="0"/>
          <w:marRight w:val="0"/>
          <w:marTop w:val="0"/>
          <w:marBottom w:val="0"/>
          <w:divBdr>
            <w:top w:val="none" w:sz="0" w:space="0" w:color="auto"/>
            <w:left w:val="none" w:sz="0" w:space="0" w:color="auto"/>
            <w:bottom w:val="none" w:sz="0" w:space="0" w:color="auto"/>
            <w:right w:val="none" w:sz="0" w:space="0" w:color="auto"/>
          </w:divBdr>
          <w:divsChild>
            <w:div w:id="918557245">
              <w:marLeft w:val="0"/>
              <w:marRight w:val="0"/>
              <w:marTop w:val="0"/>
              <w:marBottom w:val="0"/>
              <w:divBdr>
                <w:top w:val="none" w:sz="0" w:space="0" w:color="auto"/>
                <w:left w:val="none" w:sz="0" w:space="0" w:color="auto"/>
                <w:bottom w:val="none" w:sz="0" w:space="0" w:color="auto"/>
                <w:right w:val="none" w:sz="0" w:space="0" w:color="auto"/>
              </w:divBdr>
            </w:div>
          </w:divsChild>
        </w:div>
        <w:div w:id="1065177564">
          <w:marLeft w:val="0"/>
          <w:marRight w:val="0"/>
          <w:marTop w:val="0"/>
          <w:marBottom w:val="0"/>
          <w:divBdr>
            <w:top w:val="none" w:sz="0" w:space="0" w:color="auto"/>
            <w:left w:val="none" w:sz="0" w:space="0" w:color="auto"/>
            <w:bottom w:val="none" w:sz="0" w:space="0" w:color="auto"/>
            <w:right w:val="none" w:sz="0" w:space="0" w:color="auto"/>
          </w:divBdr>
          <w:divsChild>
            <w:div w:id="1023285968">
              <w:marLeft w:val="0"/>
              <w:marRight w:val="0"/>
              <w:marTop w:val="0"/>
              <w:marBottom w:val="0"/>
              <w:divBdr>
                <w:top w:val="none" w:sz="0" w:space="0" w:color="auto"/>
                <w:left w:val="none" w:sz="0" w:space="0" w:color="auto"/>
                <w:bottom w:val="none" w:sz="0" w:space="0" w:color="auto"/>
                <w:right w:val="none" w:sz="0" w:space="0" w:color="auto"/>
              </w:divBdr>
            </w:div>
          </w:divsChild>
        </w:div>
        <w:div w:id="249503972">
          <w:marLeft w:val="0"/>
          <w:marRight w:val="0"/>
          <w:marTop w:val="0"/>
          <w:marBottom w:val="0"/>
          <w:divBdr>
            <w:top w:val="none" w:sz="0" w:space="0" w:color="auto"/>
            <w:left w:val="none" w:sz="0" w:space="0" w:color="auto"/>
            <w:bottom w:val="none" w:sz="0" w:space="0" w:color="auto"/>
            <w:right w:val="none" w:sz="0" w:space="0" w:color="auto"/>
          </w:divBdr>
        </w:div>
        <w:div w:id="1825773861">
          <w:marLeft w:val="0"/>
          <w:marRight w:val="0"/>
          <w:marTop w:val="0"/>
          <w:marBottom w:val="0"/>
          <w:divBdr>
            <w:top w:val="none" w:sz="0" w:space="0" w:color="auto"/>
            <w:left w:val="none" w:sz="0" w:space="0" w:color="auto"/>
            <w:bottom w:val="none" w:sz="0" w:space="0" w:color="auto"/>
            <w:right w:val="none" w:sz="0" w:space="0" w:color="auto"/>
          </w:divBdr>
          <w:divsChild>
            <w:div w:id="1596281634">
              <w:marLeft w:val="0"/>
              <w:marRight w:val="0"/>
              <w:marTop w:val="0"/>
              <w:marBottom w:val="0"/>
              <w:divBdr>
                <w:top w:val="none" w:sz="0" w:space="0" w:color="auto"/>
                <w:left w:val="none" w:sz="0" w:space="0" w:color="auto"/>
                <w:bottom w:val="none" w:sz="0" w:space="0" w:color="auto"/>
                <w:right w:val="none" w:sz="0" w:space="0" w:color="auto"/>
              </w:divBdr>
            </w:div>
          </w:divsChild>
        </w:div>
        <w:div w:id="99106240">
          <w:marLeft w:val="0"/>
          <w:marRight w:val="0"/>
          <w:marTop w:val="0"/>
          <w:marBottom w:val="0"/>
          <w:divBdr>
            <w:top w:val="none" w:sz="0" w:space="0" w:color="auto"/>
            <w:left w:val="none" w:sz="0" w:space="0" w:color="auto"/>
            <w:bottom w:val="none" w:sz="0" w:space="0" w:color="auto"/>
            <w:right w:val="none" w:sz="0" w:space="0" w:color="auto"/>
          </w:divBdr>
          <w:divsChild>
            <w:div w:id="1062027529">
              <w:marLeft w:val="0"/>
              <w:marRight w:val="0"/>
              <w:marTop w:val="0"/>
              <w:marBottom w:val="0"/>
              <w:divBdr>
                <w:top w:val="none" w:sz="0" w:space="0" w:color="auto"/>
                <w:left w:val="none" w:sz="0" w:space="0" w:color="auto"/>
                <w:bottom w:val="none" w:sz="0" w:space="0" w:color="auto"/>
                <w:right w:val="none" w:sz="0" w:space="0" w:color="auto"/>
              </w:divBdr>
            </w:div>
          </w:divsChild>
        </w:div>
        <w:div w:id="2065713567">
          <w:marLeft w:val="0"/>
          <w:marRight w:val="0"/>
          <w:marTop w:val="0"/>
          <w:marBottom w:val="0"/>
          <w:divBdr>
            <w:top w:val="none" w:sz="0" w:space="0" w:color="auto"/>
            <w:left w:val="none" w:sz="0" w:space="0" w:color="auto"/>
            <w:bottom w:val="none" w:sz="0" w:space="0" w:color="auto"/>
            <w:right w:val="none" w:sz="0" w:space="0" w:color="auto"/>
          </w:divBdr>
        </w:div>
        <w:div w:id="1843885587">
          <w:marLeft w:val="0"/>
          <w:marRight w:val="0"/>
          <w:marTop w:val="0"/>
          <w:marBottom w:val="0"/>
          <w:divBdr>
            <w:top w:val="none" w:sz="0" w:space="0" w:color="auto"/>
            <w:left w:val="none" w:sz="0" w:space="0" w:color="auto"/>
            <w:bottom w:val="none" w:sz="0" w:space="0" w:color="auto"/>
            <w:right w:val="none" w:sz="0" w:space="0" w:color="auto"/>
          </w:divBdr>
          <w:divsChild>
            <w:div w:id="1840150115">
              <w:marLeft w:val="0"/>
              <w:marRight w:val="0"/>
              <w:marTop w:val="0"/>
              <w:marBottom w:val="0"/>
              <w:divBdr>
                <w:top w:val="none" w:sz="0" w:space="0" w:color="auto"/>
                <w:left w:val="none" w:sz="0" w:space="0" w:color="auto"/>
                <w:bottom w:val="none" w:sz="0" w:space="0" w:color="auto"/>
                <w:right w:val="none" w:sz="0" w:space="0" w:color="auto"/>
              </w:divBdr>
            </w:div>
          </w:divsChild>
        </w:div>
        <w:div w:id="1511598020">
          <w:marLeft w:val="0"/>
          <w:marRight w:val="0"/>
          <w:marTop w:val="0"/>
          <w:marBottom w:val="0"/>
          <w:divBdr>
            <w:top w:val="none" w:sz="0" w:space="0" w:color="auto"/>
            <w:left w:val="none" w:sz="0" w:space="0" w:color="auto"/>
            <w:bottom w:val="none" w:sz="0" w:space="0" w:color="auto"/>
            <w:right w:val="none" w:sz="0" w:space="0" w:color="auto"/>
          </w:divBdr>
          <w:divsChild>
            <w:div w:id="1724796145">
              <w:marLeft w:val="0"/>
              <w:marRight w:val="0"/>
              <w:marTop w:val="0"/>
              <w:marBottom w:val="0"/>
              <w:divBdr>
                <w:top w:val="none" w:sz="0" w:space="0" w:color="auto"/>
                <w:left w:val="none" w:sz="0" w:space="0" w:color="auto"/>
                <w:bottom w:val="none" w:sz="0" w:space="0" w:color="auto"/>
                <w:right w:val="none" w:sz="0" w:space="0" w:color="auto"/>
              </w:divBdr>
            </w:div>
          </w:divsChild>
        </w:div>
        <w:div w:id="2041852055">
          <w:marLeft w:val="0"/>
          <w:marRight w:val="0"/>
          <w:marTop w:val="0"/>
          <w:marBottom w:val="0"/>
          <w:divBdr>
            <w:top w:val="none" w:sz="0" w:space="0" w:color="auto"/>
            <w:left w:val="none" w:sz="0" w:space="0" w:color="auto"/>
            <w:bottom w:val="none" w:sz="0" w:space="0" w:color="auto"/>
            <w:right w:val="none" w:sz="0" w:space="0" w:color="auto"/>
          </w:divBdr>
          <w:divsChild>
            <w:div w:id="637346214">
              <w:marLeft w:val="0"/>
              <w:marRight w:val="0"/>
              <w:marTop w:val="0"/>
              <w:marBottom w:val="0"/>
              <w:divBdr>
                <w:top w:val="none" w:sz="0" w:space="0" w:color="auto"/>
                <w:left w:val="none" w:sz="0" w:space="0" w:color="auto"/>
                <w:bottom w:val="none" w:sz="0" w:space="0" w:color="auto"/>
                <w:right w:val="none" w:sz="0" w:space="0" w:color="auto"/>
              </w:divBdr>
            </w:div>
          </w:divsChild>
        </w:div>
        <w:div w:id="1869218951">
          <w:marLeft w:val="0"/>
          <w:marRight w:val="0"/>
          <w:marTop w:val="0"/>
          <w:marBottom w:val="0"/>
          <w:divBdr>
            <w:top w:val="none" w:sz="0" w:space="0" w:color="auto"/>
            <w:left w:val="none" w:sz="0" w:space="0" w:color="auto"/>
            <w:bottom w:val="none" w:sz="0" w:space="0" w:color="auto"/>
            <w:right w:val="none" w:sz="0" w:space="0" w:color="auto"/>
          </w:divBdr>
          <w:divsChild>
            <w:div w:id="741870505">
              <w:marLeft w:val="0"/>
              <w:marRight w:val="0"/>
              <w:marTop w:val="0"/>
              <w:marBottom w:val="0"/>
              <w:divBdr>
                <w:top w:val="none" w:sz="0" w:space="0" w:color="auto"/>
                <w:left w:val="none" w:sz="0" w:space="0" w:color="auto"/>
                <w:bottom w:val="none" w:sz="0" w:space="0" w:color="auto"/>
                <w:right w:val="none" w:sz="0" w:space="0" w:color="auto"/>
              </w:divBdr>
            </w:div>
          </w:divsChild>
        </w:div>
        <w:div w:id="798256047">
          <w:marLeft w:val="0"/>
          <w:marRight w:val="0"/>
          <w:marTop w:val="0"/>
          <w:marBottom w:val="0"/>
          <w:divBdr>
            <w:top w:val="none" w:sz="0" w:space="0" w:color="auto"/>
            <w:left w:val="none" w:sz="0" w:space="0" w:color="auto"/>
            <w:bottom w:val="none" w:sz="0" w:space="0" w:color="auto"/>
            <w:right w:val="none" w:sz="0" w:space="0" w:color="auto"/>
          </w:divBdr>
          <w:divsChild>
            <w:div w:id="839658353">
              <w:marLeft w:val="0"/>
              <w:marRight w:val="0"/>
              <w:marTop w:val="0"/>
              <w:marBottom w:val="0"/>
              <w:divBdr>
                <w:top w:val="none" w:sz="0" w:space="0" w:color="auto"/>
                <w:left w:val="none" w:sz="0" w:space="0" w:color="auto"/>
                <w:bottom w:val="none" w:sz="0" w:space="0" w:color="auto"/>
                <w:right w:val="none" w:sz="0" w:space="0" w:color="auto"/>
              </w:divBdr>
            </w:div>
          </w:divsChild>
        </w:div>
        <w:div w:id="995643669">
          <w:marLeft w:val="0"/>
          <w:marRight w:val="0"/>
          <w:marTop w:val="0"/>
          <w:marBottom w:val="0"/>
          <w:divBdr>
            <w:top w:val="none" w:sz="0" w:space="0" w:color="auto"/>
            <w:left w:val="none" w:sz="0" w:space="0" w:color="auto"/>
            <w:bottom w:val="none" w:sz="0" w:space="0" w:color="auto"/>
            <w:right w:val="none" w:sz="0" w:space="0" w:color="auto"/>
          </w:divBdr>
          <w:divsChild>
            <w:div w:id="1154907246">
              <w:marLeft w:val="0"/>
              <w:marRight w:val="0"/>
              <w:marTop w:val="0"/>
              <w:marBottom w:val="0"/>
              <w:divBdr>
                <w:top w:val="none" w:sz="0" w:space="0" w:color="auto"/>
                <w:left w:val="none" w:sz="0" w:space="0" w:color="auto"/>
                <w:bottom w:val="none" w:sz="0" w:space="0" w:color="auto"/>
                <w:right w:val="none" w:sz="0" w:space="0" w:color="auto"/>
              </w:divBdr>
            </w:div>
          </w:divsChild>
        </w:div>
        <w:div w:id="997926575">
          <w:marLeft w:val="0"/>
          <w:marRight w:val="0"/>
          <w:marTop w:val="0"/>
          <w:marBottom w:val="0"/>
          <w:divBdr>
            <w:top w:val="none" w:sz="0" w:space="0" w:color="auto"/>
            <w:left w:val="none" w:sz="0" w:space="0" w:color="auto"/>
            <w:bottom w:val="none" w:sz="0" w:space="0" w:color="auto"/>
            <w:right w:val="none" w:sz="0" w:space="0" w:color="auto"/>
          </w:divBdr>
          <w:divsChild>
            <w:div w:id="1072695551">
              <w:marLeft w:val="0"/>
              <w:marRight w:val="0"/>
              <w:marTop w:val="0"/>
              <w:marBottom w:val="0"/>
              <w:divBdr>
                <w:top w:val="none" w:sz="0" w:space="0" w:color="auto"/>
                <w:left w:val="none" w:sz="0" w:space="0" w:color="auto"/>
                <w:bottom w:val="none" w:sz="0" w:space="0" w:color="auto"/>
                <w:right w:val="none" w:sz="0" w:space="0" w:color="auto"/>
              </w:divBdr>
            </w:div>
          </w:divsChild>
        </w:div>
        <w:div w:id="1539321049">
          <w:marLeft w:val="0"/>
          <w:marRight w:val="0"/>
          <w:marTop w:val="0"/>
          <w:marBottom w:val="0"/>
          <w:divBdr>
            <w:top w:val="none" w:sz="0" w:space="0" w:color="auto"/>
            <w:left w:val="none" w:sz="0" w:space="0" w:color="auto"/>
            <w:bottom w:val="none" w:sz="0" w:space="0" w:color="auto"/>
            <w:right w:val="none" w:sz="0" w:space="0" w:color="auto"/>
          </w:divBdr>
          <w:divsChild>
            <w:div w:id="380596237">
              <w:marLeft w:val="0"/>
              <w:marRight w:val="0"/>
              <w:marTop w:val="0"/>
              <w:marBottom w:val="0"/>
              <w:divBdr>
                <w:top w:val="none" w:sz="0" w:space="0" w:color="auto"/>
                <w:left w:val="none" w:sz="0" w:space="0" w:color="auto"/>
                <w:bottom w:val="none" w:sz="0" w:space="0" w:color="auto"/>
                <w:right w:val="none" w:sz="0" w:space="0" w:color="auto"/>
              </w:divBdr>
            </w:div>
          </w:divsChild>
        </w:div>
        <w:div w:id="1303970894">
          <w:marLeft w:val="0"/>
          <w:marRight w:val="0"/>
          <w:marTop w:val="0"/>
          <w:marBottom w:val="0"/>
          <w:divBdr>
            <w:top w:val="none" w:sz="0" w:space="0" w:color="auto"/>
            <w:left w:val="none" w:sz="0" w:space="0" w:color="auto"/>
            <w:bottom w:val="none" w:sz="0" w:space="0" w:color="auto"/>
            <w:right w:val="none" w:sz="0" w:space="0" w:color="auto"/>
          </w:divBdr>
          <w:divsChild>
            <w:div w:id="115953308">
              <w:marLeft w:val="0"/>
              <w:marRight w:val="0"/>
              <w:marTop w:val="0"/>
              <w:marBottom w:val="0"/>
              <w:divBdr>
                <w:top w:val="none" w:sz="0" w:space="0" w:color="auto"/>
                <w:left w:val="none" w:sz="0" w:space="0" w:color="auto"/>
                <w:bottom w:val="none" w:sz="0" w:space="0" w:color="auto"/>
                <w:right w:val="none" w:sz="0" w:space="0" w:color="auto"/>
              </w:divBdr>
            </w:div>
          </w:divsChild>
        </w:div>
        <w:div w:id="1389649323">
          <w:marLeft w:val="0"/>
          <w:marRight w:val="0"/>
          <w:marTop w:val="0"/>
          <w:marBottom w:val="0"/>
          <w:divBdr>
            <w:top w:val="none" w:sz="0" w:space="0" w:color="auto"/>
            <w:left w:val="none" w:sz="0" w:space="0" w:color="auto"/>
            <w:bottom w:val="none" w:sz="0" w:space="0" w:color="auto"/>
            <w:right w:val="none" w:sz="0" w:space="0" w:color="auto"/>
          </w:divBdr>
          <w:divsChild>
            <w:div w:id="1018694999">
              <w:marLeft w:val="0"/>
              <w:marRight w:val="0"/>
              <w:marTop w:val="0"/>
              <w:marBottom w:val="0"/>
              <w:divBdr>
                <w:top w:val="none" w:sz="0" w:space="0" w:color="auto"/>
                <w:left w:val="none" w:sz="0" w:space="0" w:color="auto"/>
                <w:bottom w:val="none" w:sz="0" w:space="0" w:color="auto"/>
                <w:right w:val="none" w:sz="0" w:space="0" w:color="auto"/>
              </w:divBdr>
            </w:div>
          </w:divsChild>
        </w:div>
        <w:div w:id="723525372">
          <w:marLeft w:val="0"/>
          <w:marRight w:val="0"/>
          <w:marTop w:val="0"/>
          <w:marBottom w:val="0"/>
          <w:divBdr>
            <w:top w:val="none" w:sz="0" w:space="0" w:color="auto"/>
            <w:left w:val="none" w:sz="0" w:space="0" w:color="auto"/>
            <w:bottom w:val="none" w:sz="0" w:space="0" w:color="auto"/>
            <w:right w:val="none" w:sz="0" w:space="0" w:color="auto"/>
          </w:divBdr>
          <w:divsChild>
            <w:div w:id="472337097">
              <w:marLeft w:val="0"/>
              <w:marRight w:val="0"/>
              <w:marTop w:val="0"/>
              <w:marBottom w:val="0"/>
              <w:divBdr>
                <w:top w:val="none" w:sz="0" w:space="0" w:color="auto"/>
                <w:left w:val="none" w:sz="0" w:space="0" w:color="auto"/>
                <w:bottom w:val="none" w:sz="0" w:space="0" w:color="auto"/>
                <w:right w:val="none" w:sz="0" w:space="0" w:color="auto"/>
              </w:divBdr>
            </w:div>
          </w:divsChild>
        </w:div>
        <w:div w:id="509104252">
          <w:marLeft w:val="0"/>
          <w:marRight w:val="0"/>
          <w:marTop w:val="0"/>
          <w:marBottom w:val="0"/>
          <w:divBdr>
            <w:top w:val="none" w:sz="0" w:space="0" w:color="auto"/>
            <w:left w:val="none" w:sz="0" w:space="0" w:color="auto"/>
            <w:bottom w:val="none" w:sz="0" w:space="0" w:color="auto"/>
            <w:right w:val="none" w:sz="0" w:space="0" w:color="auto"/>
          </w:divBdr>
          <w:divsChild>
            <w:div w:id="1062867643">
              <w:marLeft w:val="0"/>
              <w:marRight w:val="0"/>
              <w:marTop w:val="0"/>
              <w:marBottom w:val="0"/>
              <w:divBdr>
                <w:top w:val="none" w:sz="0" w:space="0" w:color="auto"/>
                <w:left w:val="none" w:sz="0" w:space="0" w:color="auto"/>
                <w:bottom w:val="none" w:sz="0" w:space="0" w:color="auto"/>
                <w:right w:val="none" w:sz="0" w:space="0" w:color="auto"/>
              </w:divBdr>
            </w:div>
          </w:divsChild>
        </w:div>
        <w:div w:id="1779641063">
          <w:marLeft w:val="0"/>
          <w:marRight w:val="0"/>
          <w:marTop w:val="0"/>
          <w:marBottom w:val="0"/>
          <w:divBdr>
            <w:top w:val="none" w:sz="0" w:space="0" w:color="auto"/>
            <w:left w:val="none" w:sz="0" w:space="0" w:color="auto"/>
            <w:bottom w:val="none" w:sz="0" w:space="0" w:color="auto"/>
            <w:right w:val="none" w:sz="0" w:space="0" w:color="auto"/>
          </w:divBdr>
          <w:divsChild>
            <w:div w:id="1328287237">
              <w:marLeft w:val="0"/>
              <w:marRight w:val="0"/>
              <w:marTop w:val="0"/>
              <w:marBottom w:val="0"/>
              <w:divBdr>
                <w:top w:val="none" w:sz="0" w:space="0" w:color="auto"/>
                <w:left w:val="none" w:sz="0" w:space="0" w:color="auto"/>
                <w:bottom w:val="none" w:sz="0" w:space="0" w:color="auto"/>
                <w:right w:val="none" w:sz="0" w:space="0" w:color="auto"/>
              </w:divBdr>
            </w:div>
          </w:divsChild>
        </w:div>
        <w:div w:id="679429035">
          <w:marLeft w:val="0"/>
          <w:marRight w:val="0"/>
          <w:marTop w:val="0"/>
          <w:marBottom w:val="0"/>
          <w:divBdr>
            <w:top w:val="none" w:sz="0" w:space="0" w:color="auto"/>
            <w:left w:val="none" w:sz="0" w:space="0" w:color="auto"/>
            <w:bottom w:val="none" w:sz="0" w:space="0" w:color="auto"/>
            <w:right w:val="none" w:sz="0" w:space="0" w:color="auto"/>
          </w:divBdr>
          <w:divsChild>
            <w:div w:id="2134782210">
              <w:marLeft w:val="0"/>
              <w:marRight w:val="0"/>
              <w:marTop w:val="0"/>
              <w:marBottom w:val="0"/>
              <w:divBdr>
                <w:top w:val="none" w:sz="0" w:space="0" w:color="auto"/>
                <w:left w:val="none" w:sz="0" w:space="0" w:color="auto"/>
                <w:bottom w:val="none" w:sz="0" w:space="0" w:color="auto"/>
                <w:right w:val="none" w:sz="0" w:space="0" w:color="auto"/>
              </w:divBdr>
            </w:div>
          </w:divsChild>
        </w:div>
        <w:div w:id="1952012272">
          <w:marLeft w:val="0"/>
          <w:marRight w:val="0"/>
          <w:marTop w:val="0"/>
          <w:marBottom w:val="0"/>
          <w:divBdr>
            <w:top w:val="none" w:sz="0" w:space="0" w:color="auto"/>
            <w:left w:val="none" w:sz="0" w:space="0" w:color="auto"/>
            <w:bottom w:val="none" w:sz="0" w:space="0" w:color="auto"/>
            <w:right w:val="none" w:sz="0" w:space="0" w:color="auto"/>
          </w:divBdr>
          <w:divsChild>
            <w:div w:id="170220817">
              <w:marLeft w:val="0"/>
              <w:marRight w:val="0"/>
              <w:marTop w:val="0"/>
              <w:marBottom w:val="0"/>
              <w:divBdr>
                <w:top w:val="none" w:sz="0" w:space="0" w:color="auto"/>
                <w:left w:val="none" w:sz="0" w:space="0" w:color="auto"/>
                <w:bottom w:val="none" w:sz="0" w:space="0" w:color="auto"/>
                <w:right w:val="none" w:sz="0" w:space="0" w:color="auto"/>
              </w:divBdr>
            </w:div>
          </w:divsChild>
        </w:div>
        <w:div w:id="518131297">
          <w:marLeft w:val="0"/>
          <w:marRight w:val="0"/>
          <w:marTop w:val="0"/>
          <w:marBottom w:val="0"/>
          <w:divBdr>
            <w:top w:val="none" w:sz="0" w:space="0" w:color="auto"/>
            <w:left w:val="none" w:sz="0" w:space="0" w:color="auto"/>
            <w:bottom w:val="none" w:sz="0" w:space="0" w:color="auto"/>
            <w:right w:val="none" w:sz="0" w:space="0" w:color="auto"/>
          </w:divBdr>
          <w:divsChild>
            <w:div w:id="722562957">
              <w:marLeft w:val="0"/>
              <w:marRight w:val="0"/>
              <w:marTop w:val="0"/>
              <w:marBottom w:val="0"/>
              <w:divBdr>
                <w:top w:val="none" w:sz="0" w:space="0" w:color="auto"/>
                <w:left w:val="none" w:sz="0" w:space="0" w:color="auto"/>
                <w:bottom w:val="none" w:sz="0" w:space="0" w:color="auto"/>
                <w:right w:val="none" w:sz="0" w:space="0" w:color="auto"/>
              </w:divBdr>
            </w:div>
          </w:divsChild>
        </w:div>
        <w:div w:id="889072139">
          <w:marLeft w:val="0"/>
          <w:marRight w:val="0"/>
          <w:marTop w:val="0"/>
          <w:marBottom w:val="0"/>
          <w:divBdr>
            <w:top w:val="none" w:sz="0" w:space="0" w:color="auto"/>
            <w:left w:val="none" w:sz="0" w:space="0" w:color="auto"/>
            <w:bottom w:val="none" w:sz="0" w:space="0" w:color="auto"/>
            <w:right w:val="none" w:sz="0" w:space="0" w:color="auto"/>
          </w:divBdr>
          <w:divsChild>
            <w:div w:id="438068896">
              <w:marLeft w:val="0"/>
              <w:marRight w:val="0"/>
              <w:marTop w:val="0"/>
              <w:marBottom w:val="0"/>
              <w:divBdr>
                <w:top w:val="none" w:sz="0" w:space="0" w:color="auto"/>
                <w:left w:val="none" w:sz="0" w:space="0" w:color="auto"/>
                <w:bottom w:val="none" w:sz="0" w:space="0" w:color="auto"/>
                <w:right w:val="none" w:sz="0" w:space="0" w:color="auto"/>
              </w:divBdr>
            </w:div>
          </w:divsChild>
        </w:div>
        <w:div w:id="2074543360">
          <w:marLeft w:val="0"/>
          <w:marRight w:val="0"/>
          <w:marTop w:val="0"/>
          <w:marBottom w:val="0"/>
          <w:divBdr>
            <w:top w:val="none" w:sz="0" w:space="0" w:color="auto"/>
            <w:left w:val="none" w:sz="0" w:space="0" w:color="auto"/>
            <w:bottom w:val="none" w:sz="0" w:space="0" w:color="auto"/>
            <w:right w:val="none" w:sz="0" w:space="0" w:color="auto"/>
          </w:divBdr>
          <w:divsChild>
            <w:div w:id="2051228209">
              <w:marLeft w:val="0"/>
              <w:marRight w:val="0"/>
              <w:marTop w:val="0"/>
              <w:marBottom w:val="0"/>
              <w:divBdr>
                <w:top w:val="none" w:sz="0" w:space="0" w:color="auto"/>
                <w:left w:val="none" w:sz="0" w:space="0" w:color="auto"/>
                <w:bottom w:val="none" w:sz="0" w:space="0" w:color="auto"/>
                <w:right w:val="none" w:sz="0" w:space="0" w:color="auto"/>
              </w:divBdr>
            </w:div>
          </w:divsChild>
        </w:div>
        <w:div w:id="337776746">
          <w:marLeft w:val="0"/>
          <w:marRight w:val="0"/>
          <w:marTop w:val="0"/>
          <w:marBottom w:val="0"/>
          <w:divBdr>
            <w:top w:val="none" w:sz="0" w:space="0" w:color="auto"/>
            <w:left w:val="none" w:sz="0" w:space="0" w:color="auto"/>
            <w:bottom w:val="none" w:sz="0" w:space="0" w:color="auto"/>
            <w:right w:val="none" w:sz="0" w:space="0" w:color="auto"/>
          </w:divBdr>
          <w:divsChild>
            <w:div w:id="1468088885">
              <w:marLeft w:val="0"/>
              <w:marRight w:val="0"/>
              <w:marTop w:val="0"/>
              <w:marBottom w:val="0"/>
              <w:divBdr>
                <w:top w:val="none" w:sz="0" w:space="0" w:color="auto"/>
                <w:left w:val="none" w:sz="0" w:space="0" w:color="auto"/>
                <w:bottom w:val="none" w:sz="0" w:space="0" w:color="auto"/>
                <w:right w:val="none" w:sz="0" w:space="0" w:color="auto"/>
              </w:divBdr>
            </w:div>
          </w:divsChild>
        </w:div>
        <w:div w:id="1364211576">
          <w:marLeft w:val="0"/>
          <w:marRight w:val="0"/>
          <w:marTop w:val="0"/>
          <w:marBottom w:val="0"/>
          <w:divBdr>
            <w:top w:val="none" w:sz="0" w:space="0" w:color="auto"/>
            <w:left w:val="none" w:sz="0" w:space="0" w:color="auto"/>
            <w:bottom w:val="none" w:sz="0" w:space="0" w:color="auto"/>
            <w:right w:val="none" w:sz="0" w:space="0" w:color="auto"/>
          </w:divBdr>
          <w:divsChild>
            <w:div w:id="1117220066">
              <w:marLeft w:val="0"/>
              <w:marRight w:val="0"/>
              <w:marTop w:val="0"/>
              <w:marBottom w:val="0"/>
              <w:divBdr>
                <w:top w:val="none" w:sz="0" w:space="0" w:color="auto"/>
                <w:left w:val="none" w:sz="0" w:space="0" w:color="auto"/>
                <w:bottom w:val="none" w:sz="0" w:space="0" w:color="auto"/>
                <w:right w:val="none" w:sz="0" w:space="0" w:color="auto"/>
              </w:divBdr>
            </w:div>
          </w:divsChild>
        </w:div>
        <w:div w:id="1941984328">
          <w:marLeft w:val="0"/>
          <w:marRight w:val="0"/>
          <w:marTop w:val="0"/>
          <w:marBottom w:val="0"/>
          <w:divBdr>
            <w:top w:val="none" w:sz="0" w:space="0" w:color="auto"/>
            <w:left w:val="none" w:sz="0" w:space="0" w:color="auto"/>
            <w:bottom w:val="none" w:sz="0" w:space="0" w:color="auto"/>
            <w:right w:val="none" w:sz="0" w:space="0" w:color="auto"/>
          </w:divBdr>
          <w:divsChild>
            <w:div w:id="551767492">
              <w:marLeft w:val="0"/>
              <w:marRight w:val="0"/>
              <w:marTop w:val="0"/>
              <w:marBottom w:val="0"/>
              <w:divBdr>
                <w:top w:val="none" w:sz="0" w:space="0" w:color="auto"/>
                <w:left w:val="none" w:sz="0" w:space="0" w:color="auto"/>
                <w:bottom w:val="none" w:sz="0" w:space="0" w:color="auto"/>
                <w:right w:val="none" w:sz="0" w:space="0" w:color="auto"/>
              </w:divBdr>
            </w:div>
          </w:divsChild>
        </w:div>
        <w:div w:id="1913814267">
          <w:marLeft w:val="0"/>
          <w:marRight w:val="0"/>
          <w:marTop w:val="0"/>
          <w:marBottom w:val="0"/>
          <w:divBdr>
            <w:top w:val="none" w:sz="0" w:space="0" w:color="auto"/>
            <w:left w:val="none" w:sz="0" w:space="0" w:color="auto"/>
            <w:bottom w:val="none" w:sz="0" w:space="0" w:color="auto"/>
            <w:right w:val="none" w:sz="0" w:space="0" w:color="auto"/>
          </w:divBdr>
          <w:divsChild>
            <w:div w:id="1787697690">
              <w:marLeft w:val="0"/>
              <w:marRight w:val="0"/>
              <w:marTop w:val="0"/>
              <w:marBottom w:val="0"/>
              <w:divBdr>
                <w:top w:val="none" w:sz="0" w:space="0" w:color="auto"/>
                <w:left w:val="none" w:sz="0" w:space="0" w:color="auto"/>
                <w:bottom w:val="none" w:sz="0" w:space="0" w:color="auto"/>
                <w:right w:val="none" w:sz="0" w:space="0" w:color="auto"/>
              </w:divBdr>
            </w:div>
          </w:divsChild>
        </w:div>
        <w:div w:id="765343449">
          <w:marLeft w:val="0"/>
          <w:marRight w:val="0"/>
          <w:marTop w:val="0"/>
          <w:marBottom w:val="0"/>
          <w:divBdr>
            <w:top w:val="none" w:sz="0" w:space="0" w:color="auto"/>
            <w:left w:val="none" w:sz="0" w:space="0" w:color="auto"/>
            <w:bottom w:val="none" w:sz="0" w:space="0" w:color="auto"/>
            <w:right w:val="none" w:sz="0" w:space="0" w:color="auto"/>
          </w:divBdr>
          <w:divsChild>
            <w:div w:id="1546528865">
              <w:marLeft w:val="0"/>
              <w:marRight w:val="0"/>
              <w:marTop w:val="0"/>
              <w:marBottom w:val="0"/>
              <w:divBdr>
                <w:top w:val="none" w:sz="0" w:space="0" w:color="auto"/>
                <w:left w:val="none" w:sz="0" w:space="0" w:color="auto"/>
                <w:bottom w:val="none" w:sz="0" w:space="0" w:color="auto"/>
                <w:right w:val="none" w:sz="0" w:space="0" w:color="auto"/>
              </w:divBdr>
            </w:div>
          </w:divsChild>
        </w:div>
        <w:div w:id="1374501375">
          <w:marLeft w:val="0"/>
          <w:marRight w:val="0"/>
          <w:marTop w:val="0"/>
          <w:marBottom w:val="0"/>
          <w:divBdr>
            <w:top w:val="none" w:sz="0" w:space="0" w:color="auto"/>
            <w:left w:val="none" w:sz="0" w:space="0" w:color="auto"/>
            <w:bottom w:val="none" w:sz="0" w:space="0" w:color="auto"/>
            <w:right w:val="none" w:sz="0" w:space="0" w:color="auto"/>
          </w:divBdr>
          <w:divsChild>
            <w:div w:id="675763098">
              <w:marLeft w:val="0"/>
              <w:marRight w:val="0"/>
              <w:marTop w:val="0"/>
              <w:marBottom w:val="0"/>
              <w:divBdr>
                <w:top w:val="none" w:sz="0" w:space="0" w:color="auto"/>
                <w:left w:val="none" w:sz="0" w:space="0" w:color="auto"/>
                <w:bottom w:val="none" w:sz="0" w:space="0" w:color="auto"/>
                <w:right w:val="none" w:sz="0" w:space="0" w:color="auto"/>
              </w:divBdr>
            </w:div>
          </w:divsChild>
        </w:div>
        <w:div w:id="1953434887">
          <w:marLeft w:val="0"/>
          <w:marRight w:val="0"/>
          <w:marTop w:val="0"/>
          <w:marBottom w:val="0"/>
          <w:divBdr>
            <w:top w:val="none" w:sz="0" w:space="0" w:color="auto"/>
            <w:left w:val="none" w:sz="0" w:space="0" w:color="auto"/>
            <w:bottom w:val="none" w:sz="0" w:space="0" w:color="auto"/>
            <w:right w:val="none" w:sz="0" w:space="0" w:color="auto"/>
          </w:divBdr>
          <w:divsChild>
            <w:div w:id="216627145">
              <w:marLeft w:val="0"/>
              <w:marRight w:val="0"/>
              <w:marTop w:val="0"/>
              <w:marBottom w:val="0"/>
              <w:divBdr>
                <w:top w:val="none" w:sz="0" w:space="0" w:color="auto"/>
                <w:left w:val="none" w:sz="0" w:space="0" w:color="auto"/>
                <w:bottom w:val="none" w:sz="0" w:space="0" w:color="auto"/>
                <w:right w:val="none" w:sz="0" w:space="0" w:color="auto"/>
              </w:divBdr>
            </w:div>
          </w:divsChild>
        </w:div>
        <w:div w:id="972638766">
          <w:marLeft w:val="0"/>
          <w:marRight w:val="0"/>
          <w:marTop w:val="0"/>
          <w:marBottom w:val="0"/>
          <w:divBdr>
            <w:top w:val="none" w:sz="0" w:space="0" w:color="auto"/>
            <w:left w:val="none" w:sz="0" w:space="0" w:color="auto"/>
            <w:bottom w:val="none" w:sz="0" w:space="0" w:color="auto"/>
            <w:right w:val="none" w:sz="0" w:space="0" w:color="auto"/>
          </w:divBdr>
          <w:divsChild>
            <w:div w:id="1370716470">
              <w:marLeft w:val="0"/>
              <w:marRight w:val="0"/>
              <w:marTop w:val="0"/>
              <w:marBottom w:val="0"/>
              <w:divBdr>
                <w:top w:val="none" w:sz="0" w:space="0" w:color="auto"/>
                <w:left w:val="none" w:sz="0" w:space="0" w:color="auto"/>
                <w:bottom w:val="none" w:sz="0" w:space="0" w:color="auto"/>
                <w:right w:val="none" w:sz="0" w:space="0" w:color="auto"/>
              </w:divBdr>
            </w:div>
          </w:divsChild>
        </w:div>
        <w:div w:id="269365006">
          <w:marLeft w:val="0"/>
          <w:marRight w:val="0"/>
          <w:marTop w:val="0"/>
          <w:marBottom w:val="0"/>
          <w:divBdr>
            <w:top w:val="none" w:sz="0" w:space="0" w:color="auto"/>
            <w:left w:val="none" w:sz="0" w:space="0" w:color="auto"/>
            <w:bottom w:val="none" w:sz="0" w:space="0" w:color="auto"/>
            <w:right w:val="none" w:sz="0" w:space="0" w:color="auto"/>
          </w:divBdr>
          <w:divsChild>
            <w:div w:id="1945335690">
              <w:marLeft w:val="0"/>
              <w:marRight w:val="0"/>
              <w:marTop w:val="0"/>
              <w:marBottom w:val="0"/>
              <w:divBdr>
                <w:top w:val="none" w:sz="0" w:space="0" w:color="auto"/>
                <w:left w:val="none" w:sz="0" w:space="0" w:color="auto"/>
                <w:bottom w:val="none" w:sz="0" w:space="0" w:color="auto"/>
                <w:right w:val="none" w:sz="0" w:space="0" w:color="auto"/>
              </w:divBdr>
            </w:div>
          </w:divsChild>
        </w:div>
        <w:div w:id="371343560">
          <w:marLeft w:val="0"/>
          <w:marRight w:val="0"/>
          <w:marTop w:val="0"/>
          <w:marBottom w:val="0"/>
          <w:divBdr>
            <w:top w:val="none" w:sz="0" w:space="0" w:color="auto"/>
            <w:left w:val="none" w:sz="0" w:space="0" w:color="auto"/>
            <w:bottom w:val="none" w:sz="0" w:space="0" w:color="auto"/>
            <w:right w:val="none" w:sz="0" w:space="0" w:color="auto"/>
          </w:divBdr>
          <w:divsChild>
            <w:div w:id="1117798719">
              <w:marLeft w:val="0"/>
              <w:marRight w:val="0"/>
              <w:marTop w:val="0"/>
              <w:marBottom w:val="0"/>
              <w:divBdr>
                <w:top w:val="none" w:sz="0" w:space="0" w:color="auto"/>
                <w:left w:val="none" w:sz="0" w:space="0" w:color="auto"/>
                <w:bottom w:val="none" w:sz="0" w:space="0" w:color="auto"/>
                <w:right w:val="none" w:sz="0" w:space="0" w:color="auto"/>
              </w:divBdr>
            </w:div>
          </w:divsChild>
        </w:div>
        <w:div w:id="847065930">
          <w:marLeft w:val="0"/>
          <w:marRight w:val="0"/>
          <w:marTop w:val="0"/>
          <w:marBottom w:val="0"/>
          <w:divBdr>
            <w:top w:val="none" w:sz="0" w:space="0" w:color="auto"/>
            <w:left w:val="none" w:sz="0" w:space="0" w:color="auto"/>
            <w:bottom w:val="none" w:sz="0" w:space="0" w:color="auto"/>
            <w:right w:val="none" w:sz="0" w:space="0" w:color="auto"/>
          </w:divBdr>
          <w:divsChild>
            <w:div w:id="1557087295">
              <w:marLeft w:val="0"/>
              <w:marRight w:val="0"/>
              <w:marTop w:val="0"/>
              <w:marBottom w:val="0"/>
              <w:divBdr>
                <w:top w:val="none" w:sz="0" w:space="0" w:color="auto"/>
                <w:left w:val="none" w:sz="0" w:space="0" w:color="auto"/>
                <w:bottom w:val="none" w:sz="0" w:space="0" w:color="auto"/>
                <w:right w:val="none" w:sz="0" w:space="0" w:color="auto"/>
              </w:divBdr>
            </w:div>
          </w:divsChild>
        </w:div>
        <w:div w:id="1103569431">
          <w:marLeft w:val="0"/>
          <w:marRight w:val="0"/>
          <w:marTop w:val="0"/>
          <w:marBottom w:val="0"/>
          <w:divBdr>
            <w:top w:val="none" w:sz="0" w:space="0" w:color="auto"/>
            <w:left w:val="none" w:sz="0" w:space="0" w:color="auto"/>
            <w:bottom w:val="none" w:sz="0" w:space="0" w:color="auto"/>
            <w:right w:val="none" w:sz="0" w:space="0" w:color="auto"/>
          </w:divBdr>
          <w:divsChild>
            <w:div w:id="828331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480923">
      <w:bodyDiv w:val="1"/>
      <w:marLeft w:val="0"/>
      <w:marRight w:val="0"/>
      <w:marTop w:val="0"/>
      <w:marBottom w:val="0"/>
      <w:divBdr>
        <w:top w:val="none" w:sz="0" w:space="0" w:color="auto"/>
        <w:left w:val="none" w:sz="0" w:space="0" w:color="auto"/>
        <w:bottom w:val="none" w:sz="0" w:space="0" w:color="auto"/>
        <w:right w:val="none" w:sz="0" w:space="0" w:color="auto"/>
      </w:divBdr>
    </w:div>
    <w:div w:id="1727025893">
      <w:bodyDiv w:val="1"/>
      <w:marLeft w:val="0"/>
      <w:marRight w:val="0"/>
      <w:marTop w:val="0"/>
      <w:marBottom w:val="0"/>
      <w:divBdr>
        <w:top w:val="none" w:sz="0" w:space="0" w:color="auto"/>
        <w:left w:val="none" w:sz="0" w:space="0" w:color="auto"/>
        <w:bottom w:val="none" w:sz="0" w:space="0" w:color="auto"/>
        <w:right w:val="none" w:sz="0" w:space="0" w:color="auto"/>
      </w:divBdr>
      <w:divsChild>
        <w:div w:id="662120742">
          <w:marLeft w:val="0"/>
          <w:marRight w:val="0"/>
          <w:marTop w:val="0"/>
          <w:marBottom w:val="0"/>
          <w:divBdr>
            <w:top w:val="none" w:sz="0" w:space="0" w:color="auto"/>
            <w:left w:val="none" w:sz="0" w:space="0" w:color="auto"/>
            <w:bottom w:val="none" w:sz="0" w:space="0" w:color="auto"/>
            <w:right w:val="none" w:sz="0" w:space="0" w:color="auto"/>
          </w:divBdr>
        </w:div>
        <w:div w:id="930695952">
          <w:marLeft w:val="0"/>
          <w:marRight w:val="0"/>
          <w:marTop w:val="0"/>
          <w:marBottom w:val="0"/>
          <w:divBdr>
            <w:top w:val="none" w:sz="0" w:space="0" w:color="auto"/>
            <w:left w:val="none" w:sz="0" w:space="0" w:color="auto"/>
            <w:bottom w:val="none" w:sz="0" w:space="0" w:color="auto"/>
            <w:right w:val="none" w:sz="0" w:space="0" w:color="auto"/>
          </w:divBdr>
        </w:div>
        <w:div w:id="805513383">
          <w:marLeft w:val="0"/>
          <w:marRight w:val="0"/>
          <w:marTop w:val="0"/>
          <w:marBottom w:val="0"/>
          <w:divBdr>
            <w:top w:val="none" w:sz="0" w:space="0" w:color="auto"/>
            <w:left w:val="none" w:sz="0" w:space="0" w:color="auto"/>
            <w:bottom w:val="none" w:sz="0" w:space="0" w:color="auto"/>
            <w:right w:val="none" w:sz="0" w:space="0" w:color="auto"/>
          </w:divBdr>
        </w:div>
        <w:div w:id="322971486">
          <w:marLeft w:val="0"/>
          <w:marRight w:val="0"/>
          <w:marTop w:val="0"/>
          <w:marBottom w:val="0"/>
          <w:divBdr>
            <w:top w:val="none" w:sz="0" w:space="0" w:color="auto"/>
            <w:left w:val="none" w:sz="0" w:space="0" w:color="auto"/>
            <w:bottom w:val="none" w:sz="0" w:space="0" w:color="auto"/>
            <w:right w:val="none" w:sz="0" w:space="0" w:color="auto"/>
          </w:divBdr>
        </w:div>
      </w:divsChild>
    </w:div>
    <w:div w:id="1773160390">
      <w:marLeft w:val="0"/>
      <w:marRight w:val="0"/>
      <w:marTop w:val="0"/>
      <w:marBottom w:val="0"/>
      <w:divBdr>
        <w:top w:val="none" w:sz="0" w:space="0" w:color="auto"/>
        <w:left w:val="none" w:sz="0" w:space="0" w:color="auto"/>
        <w:bottom w:val="none" w:sz="0" w:space="0" w:color="auto"/>
        <w:right w:val="none" w:sz="0" w:space="0" w:color="auto"/>
      </w:divBdr>
      <w:divsChild>
        <w:div w:id="1921478029">
          <w:marLeft w:val="0"/>
          <w:marRight w:val="0"/>
          <w:marTop w:val="0"/>
          <w:marBottom w:val="0"/>
          <w:divBdr>
            <w:top w:val="none" w:sz="0" w:space="0" w:color="auto"/>
            <w:left w:val="none" w:sz="0" w:space="0" w:color="auto"/>
            <w:bottom w:val="none" w:sz="0" w:space="0" w:color="auto"/>
            <w:right w:val="none" w:sz="0" w:space="0" w:color="auto"/>
          </w:divBdr>
          <w:divsChild>
            <w:div w:id="1422531846">
              <w:marLeft w:val="0"/>
              <w:marRight w:val="0"/>
              <w:marTop w:val="0"/>
              <w:marBottom w:val="0"/>
              <w:divBdr>
                <w:top w:val="none" w:sz="0" w:space="0" w:color="auto"/>
                <w:left w:val="none" w:sz="0" w:space="0" w:color="auto"/>
                <w:bottom w:val="none" w:sz="0" w:space="0" w:color="auto"/>
                <w:right w:val="none" w:sz="0" w:space="0" w:color="auto"/>
              </w:divBdr>
              <w:divsChild>
                <w:div w:id="497313141">
                  <w:marLeft w:val="0"/>
                  <w:marRight w:val="0"/>
                  <w:marTop w:val="0"/>
                  <w:marBottom w:val="0"/>
                  <w:divBdr>
                    <w:top w:val="none" w:sz="0" w:space="0" w:color="auto"/>
                    <w:left w:val="none" w:sz="0" w:space="0" w:color="auto"/>
                    <w:bottom w:val="none" w:sz="0" w:space="0" w:color="auto"/>
                    <w:right w:val="none" w:sz="0" w:space="0" w:color="auto"/>
                  </w:divBdr>
                  <w:divsChild>
                    <w:div w:id="1256942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8739956">
      <w:bodyDiv w:val="1"/>
      <w:marLeft w:val="0"/>
      <w:marRight w:val="0"/>
      <w:marTop w:val="0"/>
      <w:marBottom w:val="0"/>
      <w:divBdr>
        <w:top w:val="none" w:sz="0" w:space="0" w:color="auto"/>
        <w:left w:val="none" w:sz="0" w:space="0" w:color="auto"/>
        <w:bottom w:val="none" w:sz="0" w:space="0" w:color="auto"/>
        <w:right w:val="none" w:sz="0" w:space="0" w:color="auto"/>
      </w:divBdr>
    </w:div>
    <w:div w:id="1911580160">
      <w:bodyDiv w:val="1"/>
      <w:marLeft w:val="0"/>
      <w:marRight w:val="0"/>
      <w:marTop w:val="0"/>
      <w:marBottom w:val="0"/>
      <w:divBdr>
        <w:top w:val="none" w:sz="0" w:space="0" w:color="auto"/>
        <w:left w:val="none" w:sz="0" w:space="0" w:color="auto"/>
        <w:bottom w:val="none" w:sz="0" w:space="0" w:color="auto"/>
        <w:right w:val="none" w:sz="0" w:space="0" w:color="auto"/>
      </w:divBdr>
      <w:divsChild>
        <w:div w:id="1876774777">
          <w:marLeft w:val="384"/>
          <w:marRight w:val="0"/>
          <w:marTop w:val="0"/>
          <w:marBottom w:val="0"/>
          <w:divBdr>
            <w:top w:val="single" w:sz="4" w:space="3" w:color="000000"/>
            <w:left w:val="single" w:sz="4" w:space="3" w:color="000000"/>
            <w:bottom w:val="single" w:sz="4" w:space="3" w:color="000000"/>
            <w:right w:val="single" w:sz="4" w:space="3" w:color="000000"/>
          </w:divBdr>
        </w:div>
      </w:divsChild>
    </w:div>
    <w:div w:id="1985314491">
      <w:marLeft w:val="0"/>
      <w:marRight w:val="0"/>
      <w:marTop w:val="0"/>
      <w:marBottom w:val="0"/>
      <w:divBdr>
        <w:top w:val="none" w:sz="0" w:space="0" w:color="auto"/>
        <w:left w:val="none" w:sz="0" w:space="0" w:color="auto"/>
        <w:bottom w:val="none" w:sz="0" w:space="0" w:color="auto"/>
        <w:right w:val="none" w:sz="0" w:space="0" w:color="auto"/>
      </w:divBdr>
      <w:divsChild>
        <w:div w:id="1023746307">
          <w:marLeft w:val="0"/>
          <w:marRight w:val="0"/>
          <w:marTop w:val="0"/>
          <w:marBottom w:val="0"/>
          <w:divBdr>
            <w:top w:val="none" w:sz="0" w:space="0" w:color="auto"/>
            <w:left w:val="none" w:sz="0" w:space="0" w:color="auto"/>
            <w:bottom w:val="none" w:sz="0" w:space="0" w:color="auto"/>
            <w:right w:val="none" w:sz="0" w:space="0" w:color="auto"/>
          </w:divBdr>
          <w:divsChild>
            <w:div w:id="1419213220">
              <w:marLeft w:val="0"/>
              <w:marRight w:val="0"/>
              <w:marTop w:val="0"/>
              <w:marBottom w:val="0"/>
              <w:divBdr>
                <w:top w:val="none" w:sz="0" w:space="0" w:color="auto"/>
                <w:left w:val="none" w:sz="0" w:space="0" w:color="auto"/>
                <w:bottom w:val="none" w:sz="0" w:space="0" w:color="auto"/>
                <w:right w:val="none" w:sz="0" w:space="0" w:color="auto"/>
              </w:divBdr>
              <w:divsChild>
                <w:div w:id="1482650030">
                  <w:marLeft w:val="0"/>
                  <w:marRight w:val="0"/>
                  <w:marTop w:val="0"/>
                  <w:marBottom w:val="0"/>
                  <w:divBdr>
                    <w:top w:val="none" w:sz="0" w:space="0" w:color="auto"/>
                    <w:left w:val="none" w:sz="0" w:space="0" w:color="auto"/>
                    <w:bottom w:val="none" w:sz="0" w:space="0" w:color="auto"/>
                    <w:right w:val="none" w:sz="0" w:space="0" w:color="auto"/>
                  </w:divBdr>
                  <w:divsChild>
                    <w:div w:id="490485165">
                      <w:marLeft w:val="0"/>
                      <w:marRight w:val="0"/>
                      <w:marTop w:val="0"/>
                      <w:marBottom w:val="0"/>
                      <w:divBdr>
                        <w:top w:val="none" w:sz="0" w:space="0" w:color="auto"/>
                        <w:left w:val="none" w:sz="0" w:space="0" w:color="auto"/>
                        <w:bottom w:val="none" w:sz="0" w:space="0" w:color="auto"/>
                        <w:right w:val="none" w:sz="0" w:space="0" w:color="auto"/>
                      </w:divBdr>
                      <w:divsChild>
                        <w:div w:id="357195603">
                          <w:marLeft w:val="0"/>
                          <w:marRight w:val="0"/>
                          <w:marTop w:val="0"/>
                          <w:marBottom w:val="0"/>
                          <w:divBdr>
                            <w:top w:val="none" w:sz="0" w:space="0" w:color="auto"/>
                            <w:left w:val="none" w:sz="0" w:space="0" w:color="auto"/>
                            <w:bottom w:val="none" w:sz="0" w:space="0" w:color="auto"/>
                            <w:right w:val="none" w:sz="0" w:space="0" w:color="auto"/>
                          </w:divBdr>
                          <w:divsChild>
                            <w:div w:id="494802262">
                              <w:marLeft w:val="0"/>
                              <w:marRight w:val="0"/>
                              <w:marTop w:val="0"/>
                              <w:marBottom w:val="0"/>
                              <w:divBdr>
                                <w:top w:val="none" w:sz="0" w:space="0" w:color="auto"/>
                                <w:left w:val="none" w:sz="0" w:space="0" w:color="auto"/>
                                <w:bottom w:val="none" w:sz="0" w:space="0" w:color="auto"/>
                                <w:right w:val="none" w:sz="0" w:space="0" w:color="auto"/>
                              </w:divBdr>
                              <w:divsChild>
                                <w:div w:id="150676603">
                                  <w:marLeft w:val="0"/>
                                  <w:marRight w:val="0"/>
                                  <w:marTop w:val="0"/>
                                  <w:marBottom w:val="0"/>
                                  <w:divBdr>
                                    <w:top w:val="none" w:sz="0" w:space="0" w:color="auto"/>
                                    <w:left w:val="none" w:sz="0" w:space="0" w:color="auto"/>
                                    <w:bottom w:val="none" w:sz="0" w:space="0" w:color="auto"/>
                                    <w:right w:val="none" w:sz="0" w:space="0" w:color="auto"/>
                                  </w:divBdr>
                                  <w:divsChild>
                                    <w:div w:id="610209796">
                                      <w:marLeft w:val="0"/>
                                      <w:marRight w:val="0"/>
                                      <w:marTop w:val="0"/>
                                      <w:marBottom w:val="0"/>
                                      <w:divBdr>
                                        <w:top w:val="none" w:sz="0" w:space="0" w:color="auto"/>
                                        <w:left w:val="none" w:sz="0" w:space="0" w:color="auto"/>
                                        <w:bottom w:val="none" w:sz="0" w:space="0" w:color="auto"/>
                                        <w:right w:val="none" w:sz="0" w:space="0" w:color="auto"/>
                                      </w:divBdr>
                                      <w:divsChild>
                                        <w:div w:id="41235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6083378">
      <w:bodyDiv w:val="1"/>
      <w:marLeft w:val="0"/>
      <w:marRight w:val="0"/>
      <w:marTop w:val="0"/>
      <w:marBottom w:val="0"/>
      <w:divBdr>
        <w:top w:val="none" w:sz="0" w:space="0" w:color="auto"/>
        <w:left w:val="none" w:sz="0" w:space="0" w:color="auto"/>
        <w:bottom w:val="none" w:sz="0" w:space="0" w:color="auto"/>
        <w:right w:val="none" w:sz="0" w:space="0" w:color="auto"/>
      </w:divBdr>
    </w:div>
    <w:div w:id="2008632692">
      <w:bodyDiv w:val="1"/>
      <w:marLeft w:val="0"/>
      <w:marRight w:val="0"/>
      <w:marTop w:val="0"/>
      <w:marBottom w:val="0"/>
      <w:divBdr>
        <w:top w:val="none" w:sz="0" w:space="0" w:color="auto"/>
        <w:left w:val="none" w:sz="0" w:space="0" w:color="auto"/>
        <w:bottom w:val="none" w:sz="0" w:space="0" w:color="auto"/>
        <w:right w:val="none" w:sz="0" w:space="0" w:color="auto"/>
      </w:divBdr>
      <w:divsChild>
        <w:div w:id="646544646">
          <w:marLeft w:val="0"/>
          <w:marRight w:val="0"/>
          <w:marTop w:val="0"/>
          <w:marBottom w:val="0"/>
          <w:divBdr>
            <w:top w:val="none" w:sz="0" w:space="0" w:color="auto"/>
            <w:left w:val="none" w:sz="0" w:space="0" w:color="auto"/>
            <w:bottom w:val="none" w:sz="0" w:space="0" w:color="auto"/>
            <w:right w:val="none" w:sz="0" w:space="0" w:color="auto"/>
          </w:divBdr>
        </w:div>
      </w:divsChild>
    </w:div>
    <w:div w:id="2058624996">
      <w:bodyDiv w:val="1"/>
      <w:marLeft w:val="0"/>
      <w:marRight w:val="0"/>
      <w:marTop w:val="0"/>
      <w:marBottom w:val="0"/>
      <w:divBdr>
        <w:top w:val="none" w:sz="0" w:space="0" w:color="auto"/>
        <w:left w:val="none" w:sz="0" w:space="0" w:color="auto"/>
        <w:bottom w:val="none" w:sz="0" w:space="0" w:color="auto"/>
        <w:right w:val="none" w:sz="0" w:space="0" w:color="auto"/>
      </w:divBdr>
    </w:div>
    <w:div w:id="2061322135">
      <w:bodyDiv w:val="1"/>
      <w:marLeft w:val="0"/>
      <w:marRight w:val="0"/>
      <w:marTop w:val="0"/>
      <w:marBottom w:val="0"/>
      <w:divBdr>
        <w:top w:val="none" w:sz="0" w:space="0" w:color="auto"/>
        <w:left w:val="none" w:sz="0" w:space="0" w:color="auto"/>
        <w:bottom w:val="none" w:sz="0" w:space="0" w:color="auto"/>
        <w:right w:val="none" w:sz="0" w:space="0" w:color="auto"/>
      </w:divBdr>
    </w:div>
    <w:div w:id="2114470898">
      <w:bodyDiv w:val="1"/>
      <w:marLeft w:val="0"/>
      <w:marRight w:val="0"/>
      <w:marTop w:val="0"/>
      <w:marBottom w:val="0"/>
      <w:divBdr>
        <w:top w:val="none" w:sz="0" w:space="0" w:color="auto"/>
        <w:left w:val="none" w:sz="0" w:space="0" w:color="auto"/>
        <w:bottom w:val="none" w:sz="0" w:space="0" w:color="auto"/>
        <w:right w:val="none" w:sz="0" w:space="0" w:color="auto"/>
      </w:divBdr>
      <w:divsChild>
        <w:div w:id="1606814307">
          <w:marLeft w:val="0"/>
          <w:marRight w:val="0"/>
          <w:marTop w:val="0"/>
          <w:marBottom w:val="0"/>
          <w:divBdr>
            <w:top w:val="none" w:sz="0" w:space="0" w:color="auto"/>
            <w:left w:val="none" w:sz="0" w:space="0" w:color="auto"/>
            <w:bottom w:val="none" w:sz="0" w:space="0" w:color="auto"/>
            <w:right w:val="none" w:sz="0" w:space="0" w:color="auto"/>
          </w:divBdr>
        </w:div>
        <w:div w:id="2102873107">
          <w:marLeft w:val="0"/>
          <w:marRight w:val="0"/>
          <w:marTop w:val="0"/>
          <w:marBottom w:val="0"/>
          <w:divBdr>
            <w:top w:val="none" w:sz="0" w:space="0" w:color="auto"/>
            <w:left w:val="none" w:sz="0" w:space="0" w:color="auto"/>
            <w:bottom w:val="none" w:sz="0" w:space="0" w:color="auto"/>
            <w:right w:val="none" w:sz="0" w:space="0" w:color="auto"/>
          </w:divBdr>
        </w:div>
        <w:div w:id="414130531">
          <w:marLeft w:val="0"/>
          <w:marRight w:val="0"/>
          <w:marTop w:val="0"/>
          <w:marBottom w:val="0"/>
          <w:divBdr>
            <w:top w:val="none" w:sz="0" w:space="0" w:color="auto"/>
            <w:left w:val="none" w:sz="0" w:space="0" w:color="auto"/>
            <w:bottom w:val="none" w:sz="0" w:space="0" w:color="auto"/>
            <w:right w:val="none" w:sz="0" w:space="0" w:color="auto"/>
          </w:divBdr>
        </w:div>
        <w:div w:id="1574966291">
          <w:marLeft w:val="0"/>
          <w:marRight w:val="0"/>
          <w:marTop w:val="0"/>
          <w:marBottom w:val="0"/>
          <w:divBdr>
            <w:top w:val="none" w:sz="0" w:space="0" w:color="auto"/>
            <w:left w:val="none" w:sz="0" w:space="0" w:color="auto"/>
            <w:bottom w:val="none" w:sz="0" w:space="0" w:color="auto"/>
            <w:right w:val="none" w:sz="0" w:space="0" w:color="auto"/>
          </w:divBdr>
        </w:div>
        <w:div w:id="486091857">
          <w:marLeft w:val="0"/>
          <w:marRight w:val="0"/>
          <w:marTop w:val="0"/>
          <w:marBottom w:val="0"/>
          <w:divBdr>
            <w:top w:val="none" w:sz="0" w:space="0" w:color="auto"/>
            <w:left w:val="none" w:sz="0" w:space="0" w:color="auto"/>
            <w:bottom w:val="none" w:sz="0" w:space="0" w:color="auto"/>
            <w:right w:val="none" w:sz="0" w:space="0" w:color="auto"/>
          </w:divBdr>
        </w:div>
        <w:div w:id="1062363264">
          <w:marLeft w:val="0"/>
          <w:marRight w:val="0"/>
          <w:marTop w:val="0"/>
          <w:marBottom w:val="0"/>
          <w:divBdr>
            <w:top w:val="none" w:sz="0" w:space="0" w:color="auto"/>
            <w:left w:val="none" w:sz="0" w:space="0" w:color="auto"/>
            <w:bottom w:val="none" w:sz="0" w:space="0" w:color="auto"/>
            <w:right w:val="none" w:sz="0" w:space="0" w:color="auto"/>
          </w:divBdr>
        </w:div>
        <w:div w:id="709454387">
          <w:marLeft w:val="0"/>
          <w:marRight w:val="0"/>
          <w:marTop w:val="0"/>
          <w:marBottom w:val="0"/>
          <w:divBdr>
            <w:top w:val="none" w:sz="0" w:space="0" w:color="auto"/>
            <w:left w:val="none" w:sz="0" w:space="0" w:color="auto"/>
            <w:bottom w:val="none" w:sz="0" w:space="0" w:color="auto"/>
            <w:right w:val="none" w:sz="0" w:space="0" w:color="auto"/>
          </w:divBdr>
        </w:div>
        <w:div w:id="1317494611">
          <w:marLeft w:val="0"/>
          <w:marRight w:val="0"/>
          <w:marTop w:val="0"/>
          <w:marBottom w:val="0"/>
          <w:divBdr>
            <w:top w:val="none" w:sz="0" w:space="0" w:color="auto"/>
            <w:left w:val="none" w:sz="0" w:space="0" w:color="auto"/>
            <w:bottom w:val="none" w:sz="0" w:space="0" w:color="auto"/>
            <w:right w:val="none" w:sz="0" w:space="0" w:color="auto"/>
          </w:divBdr>
        </w:div>
        <w:div w:id="163321430">
          <w:marLeft w:val="0"/>
          <w:marRight w:val="0"/>
          <w:marTop w:val="0"/>
          <w:marBottom w:val="0"/>
          <w:divBdr>
            <w:top w:val="none" w:sz="0" w:space="0" w:color="auto"/>
            <w:left w:val="none" w:sz="0" w:space="0" w:color="auto"/>
            <w:bottom w:val="none" w:sz="0" w:space="0" w:color="auto"/>
            <w:right w:val="none" w:sz="0" w:space="0" w:color="auto"/>
          </w:divBdr>
        </w:div>
        <w:div w:id="1620526531">
          <w:marLeft w:val="0"/>
          <w:marRight w:val="0"/>
          <w:marTop w:val="0"/>
          <w:marBottom w:val="0"/>
          <w:divBdr>
            <w:top w:val="none" w:sz="0" w:space="0" w:color="auto"/>
            <w:left w:val="none" w:sz="0" w:space="0" w:color="auto"/>
            <w:bottom w:val="none" w:sz="0" w:space="0" w:color="auto"/>
            <w:right w:val="none" w:sz="0" w:space="0" w:color="auto"/>
          </w:divBdr>
          <w:divsChild>
            <w:div w:id="1893539418">
              <w:marLeft w:val="0"/>
              <w:marRight w:val="0"/>
              <w:marTop w:val="0"/>
              <w:marBottom w:val="0"/>
              <w:divBdr>
                <w:top w:val="none" w:sz="0" w:space="0" w:color="auto"/>
                <w:left w:val="none" w:sz="0" w:space="0" w:color="auto"/>
                <w:bottom w:val="none" w:sz="0" w:space="0" w:color="auto"/>
                <w:right w:val="none" w:sz="0" w:space="0" w:color="auto"/>
              </w:divBdr>
            </w:div>
          </w:divsChild>
        </w:div>
        <w:div w:id="700476412">
          <w:marLeft w:val="0"/>
          <w:marRight w:val="0"/>
          <w:marTop w:val="0"/>
          <w:marBottom w:val="0"/>
          <w:divBdr>
            <w:top w:val="none" w:sz="0" w:space="0" w:color="auto"/>
            <w:left w:val="none" w:sz="0" w:space="0" w:color="auto"/>
            <w:bottom w:val="none" w:sz="0" w:space="0" w:color="auto"/>
            <w:right w:val="none" w:sz="0" w:space="0" w:color="auto"/>
          </w:divBdr>
          <w:divsChild>
            <w:div w:id="1730422881">
              <w:marLeft w:val="0"/>
              <w:marRight w:val="0"/>
              <w:marTop w:val="0"/>
              <w:marBottom w:val="0"/>
              <w:divBdr>
                <w:top w:val="none" w:sz="0" w:space="0" w:color="auto"/>
                <w:left w:val="none" w:sz="0" w:space="0" w:color="auto"/>
                <w:bottom w:val="none" w:sz="0" w:space="0" w:color="auto"/>
                <w:right w:val="none" w:sz="0" w:space="0" w:color="auto"/>
              </w:divBdr>
            </w:div>
          </w:divsChild>
        </w:div>
        <w:div w:id="1542980801">
          <w:marLeft w:val="0"/>
          <w:marRight w:val="0"/>
          <w:marTop w:val="0"/>
          <w:marBottom w:val="0"/>
          <w:divBdr>
            <w:top w:val="none" w:sz="0" w:space="0" w:color="auto"/>
            <w:left w:val="none" w:sz="0" w:space="0" w:color="auto"/>
            <w:bottom w:val="none" w:sz="0" w:space="0" w:color="auto"/>
            <w:right w:val="none" w:sz="0" w:space="0" w:color="auto"/>
          </w:divBdr>
        </w:div>
        <w:div w:id="105469589">
          <w:marLeft w:val="0"/>
          <w:marRight w:val="0"/>
          <w:marTop w:val="0"/>
          <w:marBottom w:val="0"/>
          <w:divBdr>
            <w:top w:val="none" w:sz="0" w:space="0" w:color="auto"/>
            <w:left w:val="none" w:sz="0" w:space="0" w:color="auto"/>
            <w:bottom w:val="none" w:sz="0" w:space="0" w:color="auto"/>
            <w:right w:val="none" w:sz="0" w:space="0" w:color="auto"/>
          </w:divBdr>
          <w:divsChild>
            <w:div w:id="1784840128">
              <w:marLeft w:val="0"/>
              <w:marRight w:val="0"/>
              <w:marTop w:val="0"/>
              <w:marBottom w:val="0"/>
              <w:divBdr>
                <w:top w:val="none" w:sz="0" w:space="0" w:color="auto"/>
                <w:left w:val="none" w:sz="0" w:space="0" w:color="auto"/>
                <w:bottom w:val="none" w:sz="0" w:space="0" w:color="auto"/>
                <w:right w:val="none" w:sz="0" w:space="0" w:color="auto"/>
              </w:divBdr>
            </w:div>
          </w:divsChild>
        </w:div>
        <w:div w:id="1009211455">
          <w:marLeft w:val="0"/>
          <w:marRight w:val="0"/>
          <w:marTop w:val="0"/>
          <w:marBottom w:val="0"/>
          <w:divBdr>
            <w:top w:val="none" w:sz="0" w:space="0" w:color="auto"/>
            <w:left w:val="none" w:sz="0" w:space="0" w:color="auto"/>
            <w:bottom w:val="none" w:sz="0" w:space="0" w:color="auto"/>
            <w:right w:val="none" w:sz="0" w:space="0" w:color="auto"/>
          </w:divBdr>
          <w:divsChild>
            <w:div w:id="886796110">
              <w:marLeft w:val="0"/>
              <w:marRight w:val="0"/>
              <w:marTop w:val="0"/>
              <w:marBottom w:val="0"/>
              <w:divBdr>
                <w:top w:val="none" w:sz="0" w:space="0" w:color="auto"/>
                <w:left w:val="none" w:sz="0" w:space="0" w:color="auto"/>
                <w:bottom w:val="none" w:sz="0" w:space="0" w:color="auto"/>
                <w:right w:val="none" w:sz="0" w:space="0" w:color="auto"/>
              </w:divBdr>
            </w:div>
          </w:divsChild>
        </w:div>
        <w:div w:id="244653911">
          <w:marLeft w:val="0"/>
          <w:marRight w:val="0"/>
          <w:marTop w:val="0"/>
          <w:marBottom w:val="0"/>
          <w:divBdr>
            <w:top w:val="none" w:sz="0" w:space="0" w:color="auto"/>
            <w:left w:val="none" w:sz="0" w:space="0" w:color="auto"/>
            <w:bottom w:val="none" w:sz="0" w:space="0" w:color="auto"/>
            <w:right w:val="none" w:sz="0" w:space="0" w:color="auto"/>
          </w:divBdr>
        </w:div>
        <w:div w:id="1699815338">
          <w:marLeft w:val="0"/>
          <w:marRight w:val="0"/>
          <w:marTop w:val="0"/>
          <w:marBottom w:val="0"/>
          <w:divBdr>
            <w:top w:val="none" w:sz="0" w:space="0" w:color="auto"/>
            <w:left w:val="none" w:sz="0" w:space="0" w:color="auto"/>
            <w:bottom w:val="none" w:sz="0" w:space="0" w:color="auto"/>
            <w:right w:val="none" w:sz="0" w:space="0" w:color="auto"/>
          </w:divBdr>
          <w:divsChild>
            <w:div w:id="1561206198">
              <w:marLeft w:val="0"/>
              <w:marRight w:val="0"/>
              <w:marTop w:val="0"/>
              <w:marBottom w:val="0"/>
              <w:divBdr>
                <w:top w:val="none" w:sz="0" w:space="0" w:color="auto"/>
                <w:left w:val="none" w:sz="0" w:space="0" w:color="auto"/>
                <w:bottom w:val="none" w:sz="0" w:space="0" w:color="auto"/>
                <w:right w:val="none" w:sz="0" w:space="0" w:color="auto"/>
              </w:divBdr>
            </w:div>
          </w:divsChild>
        </w:div>
        <w:div w:id="712466157">
          <w:marLeft w:val="0"/>
          <w:marRight w:val="0"/>
          <w:marTop w:val="0"/>
          <w:marBottom w:val="0"/>
          <w:divBdr>
            <w:top w:val="none" w:sz="0" w:space="0" w:color="auto"/>
            <w:left w:val="none" w:sz="0" w:space="0" w:color="auto"/>
            <w:bottom w:val="none" w:sz="0" w:space="0" w:color="auto"/>
            <w:right w:val="none" w:sz="0" w:space="0" w:color="auto"/>
          </w:divBdr>
          <w:divsChild>
            <w:div w:id="994382280">
              <w:marLeft w:val="0"/>
              <w:marRight w:val="0"/>
              <w:marTop w:val="0"/>
              <w:marBottom w:val="0"/>
              <w:divBdr>
                <w:top w:val="none" w:sz="0" w:space="0" w:color="auto"/>
                <w:left w:val="none" w:sz="0" w:space="0" w:color="auto"/>
                <w:bottom w:val="none" w:sz="0" w:space="0" w:color="auto"/>
                <w:right w:val="none" w:sz="0" w:space="0" w:color="auto"/>
              </w:divBdr>
            </w:div>
          </w:divsChild>
        </w:div>
        <w:div w:id="69036749">
          <w:marLeft w:val="0"/>
          <w:marRight w:val="0"/>
          <w:marTop w:val="0"/>
          <w:marBottom w:val="0"/>
          <w:divBdr>
            <w:top w:val="none" w:sz="0" w:space="0" w:color="auto"/>
            <w:left w:val="none" w:sz="0" w:space="0" w:color="auto"/>
            <w:bottom w:val="none" w:sz="0" w:space="0" w:color="auto"/>
            <w:right w:val="none" w:sz="0" w:space="0" w:color="auto"/>
          </w:divBdr>
          <w:divsChild>
            <w:div w:id="1190099893">
              <w:marLeft w:val="0"/>
              <w:marRight w:val="0"/>
              <w:marTop w:val="0"/>
              <w:marBottom w:val="0"/>
              <w:divBdr>
                <w:top w:val="none" w:sz="0" w:space="0" w:color="auto"/>
                <w:left w:val="none" w:sz="0" w:space="0" w:color="auto"/>
                <w:bottom w:val="none" w:sz="0" w:space="0" w:color="auto"/>
                <w:right w:val="none" w:sz="0" w:space="0" w:color="auto"/>
              </w:divBdr>
            </w:div>
          </w:divsChild>
        </w:div>
        <w:div w:id="314259104">
          <w:marLeft w:val="0"/>
          <w:marRight w:val="0"/>
          <w:marTop w:val="0"/>
          <w:marBottom w:val="0"/>
          <w:divBdr>
            <w:top w:val="none" w:sz="0" w:space="0" w:color="auto"/>
            <w:left w:val="none" w:sz="0" w:space="0" w:color="auto"/>
            <w:bottom w:val="none" w:sz="0" w:space="0" w:color="auto"/>
            <w:right w:val="none" w:sz="0" w:space="0" w:color="auto"/>
          </w:divBdr>
          <w:divsChild>
            <w:div w:id="1444689184">
              <w:marLeft w:val="0"/>
              <w:marRight w:val="0"/>
              <w:marTop w:val="0"/>
              <w:marBottom w:val="0"/>
              <w:divBdr>
                <w:top w:val="none" w:sz="0" w:space="0" w:color="auto"/>
                <w:left w:val="none" w:sz="0" w:space="0" w:color="auto"/>
                <w:bottom w:val="none" w:sz="0" w:space="0" w:color="auto"/>
                <w:right w:val="none" w:sz="0" w:space="0" w:color="auto"/>
              </w:divBdr>
            </w:div>
          </w:divsChild>
        </w:div>
        <w:div w:id="236134005">
          <w:marLeft w:val="0"/>
          <w:marRight w:val="0"/>
          <w:marTop w:val="0"/>
          <w:marBottom w:val="0"/>
          <w:divBdr>
            <w:top w:val="none" w:sz="0" w:space="0" w:color="auto"/>
            <w:left w:val="none" w:sz="0" w:space="0" w:color="auto"/>
            <w:bottom w:val="none" w:sz="0" w:space="0" w:color="auto"/>
            <w:right w:val="none" w:sz="0" w:space="0" w:color="auto"/>
          </w:divBdr>
          <w:divsChild>
            <w:div w:id="859205423">
              <w:marLeft w:val="0"/>
              <w:marRight w:val="0"/>
              <w:marTop w:val="0"/>
              <w:marBottom w:val="0"/>
              <w:divBdr>
                <w:top w:val="none" w:sz="0" w:space="0" w:color="auto"/>
                <w:left w:val="none" w:sz="0" w:space="0" w:color="auto"/>
                <w:bottom w:val="none" w:sz="0" w:space="0" w:color="auto"/>
                <w:right w:val="none" w:sz="0" w:space="0" w:color="auto"/>
              </w:divBdr>
            </w:div>
          </w:divsChild>
        </w:div>
        <w:div w:id="1855069311">
          <w:marLeft w:val="0"/>
          <w:marRight w:val="0"/>
          <w:marTop w:val="0"/>
          <w:marBottom w:val="0"/>
          <w:divBdr>
            <w:top w:val="none" w:sz="0" w:space="0" w:color="auto"/>
            <w:left w:val="none" w:sz="0" w:space="0" w:color="auto"/>
            <w:bottom w:val="none" w:sz="0" w:space="0" w:color="auto"/>
            <w:right w:val="none" w:sz="0" w:space="0" w:color="auto"/>
          </w:divBdr>
          <w:divsChild>
            <w:div w:id="33583111">
              <w:marLeft w:val="0"/>
              <w:marRight w:val="0"/>
              <w:marTop w:val="0"/>
              <w:marBottom w:val="0"/>
              <w:divBdr>
                <w:top w:val="none" w:sz="0" w:space="0" w:color="auto"/>
                <w:left w:val="none" w:sz="0" w:space="0" w:color="auto"/>
                <w:bottom w:val="none" w:sz="0" w:space="0" w:color="auto"/>
                <w:right w:val="none" w:sz="0" w:space="0" w:color="auto"/>
              </w:divBdr>
            </w:div>
          </w:divsChild>
        </w:div>
        <w:div w:id="1517617698">
          <w:marLeft w:val="0"/>
          <w:marRight w:val="0"/>
          <w:marTop w:val="0"/>
          <w:marBottom w:val="0"/>
          <w:divBdr>
            <w:top w:val="none" w:sz="0" w:space="0" w:color="auto"/>
            <w:left w:val="none" w:sz="0" w:space="0" w:color="auto"/>
            <w:bottom w:val="none" w:sz="0" w:space="0" w:color="auto"/>
            <w:right w:val="none" w:sz="0" w:space="0" w:color="auto"/>
          </w:divBdr>
          <w:divsChild>
            <w:div w:id="920332647">
              <w:marLeft w:val="0"/>
              <w:marRight w:val="0"/>
              <w:marTop w:val="0"/>
              <w:marBottom w:val="0"/>
              <w:divBdr>
                <w:top w:val="none" w:sz="0" w:space="0" w:color="auto"/>
                <w:left w:val="none" w:sz="0" w:space="0" w:color="auto"/>
                <w:bottom w:val="none" w:sz="0" w:space="0" w:color="auto"/>
                <w:right w:val="none" w:sz="0" w:space="0" w:color="auto"/>
              </w:divBdr>
            </w:div>
          </w:divsChild>
        </w:div>
        <w:div w:id="1886484250">
          <w:marLeft w:val="0"/>
          <w:marRight w:val="0"/>
          <w:marTop w:val="0"/>
          <w:marBottom w:val="0"/>
          <w:divBdr>
            <w:top w:val="none" w:sz="0" w:space="0" w:color="auto"/>
            <w:left w:val="none" w:sz="0" w:space="0" w:color="auto"/>
            <w:bottom w:val="none" w:sz="0" w:space="0" w:color="auto"/>
            <w:right w:val="none" w:sz="0" w:space="0" w:color="auto"/>
          </w:divBdr>
          <w:divsChild>
            <w:div w:id="1504735052">
              <w:marLeft w:val="0"/>
              <w:marRight w:val="0"/>
              <w:marTop w:val="0"/>
              <w:marBottom w:val="0"/>
              <w:divBdr>
                <w:top w:val="none" w:sz="0" w:space="0" w:color="auto"/>
                <w:left w:val="none" w:sz="0" w:space="0" w:color="auto"/>
                <w:bottom w:val="none" w:sz="0" w:space="0" w:color="auto"/>
                <w:right w:val="none" w:sz="0" w:space="0" w:color="auto"/>
              </w:divBdr>
            </w:div>
          </w:divsChild>
        </w:div>
        <w:div w:id="1396968513">
          <w:marLeft w:val="0"/>
          <w:marRight w:val="0"/>
          <w:marTop w:val="0"/>
          <w:marBottom w:val="0"/>
          <w:divBdr>
            <w:top w:val="none" w:sz="0" w:space="0" w:color="auto"/>
            <w:left w:val="none" w:sz="0" w:space="0" w:color="auto"/>
            <w:bottom w:val="none" w:sz="0" w:space="0" w:color="auto"/>
            <w:right w:val="none" w:sz="0" w:space="0" w:color="auto"/>
          </w:divBdr>
          <w:divsChild>
            <w:div w:id="1577545921">
              <w:marLeft w:val="0"/>
              <w:marRight w:val="0"/>
              <w:marTop w:val="0"/>
              <w:marBottom w:val="0"/>
              <w:divBdr>
                <w:top w:val="none" w:sz="0" w:space="0" w:color="auto"/>
                <w:left w:val="none" w:sz="0" w:space="0" w:color="auto"/>
                <w:bottom w:val="none" w:sz="0" w:space="0" w:color="auto"/>
                <w:right w:val="none" w:sz="0" w:space="0" w:color="auto"/>
              </w:divBdr>
            </w:div>
          </w:divsChild>
        </w:div>
        <w:div w:id="275646322">
          <w:marLeft w:val="0"/>
          <w:marRight w:val="0"/>
          <w:marTop w:val="0"/>
          <w:marBottom w:val="0"/>
          <w:divBdr>
            <w:top w:val="none" w:sz="0" w:space="0" w:color="auto"/>
            <w:left w:val="none" w:sz="0" w:space="0" w:color="auto"/>
            <w:bottom w:val="none" w:sz="0" w:space="0" w:color="auto"/>
            <w:right w:val="none" w:sz="0" w:space="0" w:color="auto"/>
          </w:divBdr>
          <w:divsChild>
            <w:div w:id="420763608">
              <w:marLeft w:val="0"/>
              <w:marRight w:val="0"/>
              <w:marTop w:val="0"/>
              <w:marBottom w:val="0"/>
              <w:divBdr>
                <w:top w:val="none" w:sz="0" w:space="0" w:color="auto"/>
                <w:left w:val="none" w:sz="0" w:space="0" w:color="auto"/>
                <w:bottom w:val="none" w:sz="0" w:space="0" w:color="auto"/>
                <w:right w:val="none" w:sz="0" w:space="0" w:color="auto"/>
              </w:divBdr>
            </w:div>
          </w:divsChild>
        </w:div>
        <w:div w:id="704913864">
          <w:marLeft w:val="0"/>
          <w:marRight w:val="0"/>
          <w:marTop w:val="0"/>
          <w:marBottom w:val="0"/>
          <w:divBdr>
            <w:top w:val="none" w:sz="0" w:space="0" w:color="auto"/>
            <w:left w:val="none" w:sz="0" w:space="0" w:color="auto"/>
            <w:bottom w:val="none" w:sz="0" w:space="0" w:color="auto"/>
            <w:right w:val="none" w:sz="0" w:space="0" w:color="auto"/>
          </w:divBdr>
          <w:divsChild>
            <w:div w:id="447899072">
              <w:marLeft w:val="0"/>
              <w:marRight w:val="0"/>
              <w:marTop w:val="0"/>
              <w:marBottom w:val="0"/>
              <w:divBdr>
                <w:top w:val="none" w:sz="0" w:space="0" w:color="auto"/>
                <w:left w:val="none" w:sz="0" w:space="0" w:color="auto"/>
                <w:bottom w:val="none" w:sz="0" w:space="0" w:color="auto"/>
                <w:right w:val="none" w:sz="0" w:space="0" w:color="auto"/>
              </w:divBdr>
            </w:div>
          </w:divsChild>
        </w:div>
        <w:div w:id="782307782">
          <w:marLeft w:val="0"/>
          <w:marRight w:val="0"/>
          <w:marTop w:val="0"/>
          <w:marBottom w:val="0"/>
          <w:divBdr>
            <w:top w:val="none" w:sz="0" w:space="0" w:color="auto"/>
            <w:left w:val="none" w:sz="0" w:space="0" w:color="auto"/>
            <w:bottom w:val="none" w:sz="0" w:space="0" w:color="auto"/>
            <w:right w:val="none" w:sz="0" w:space="0" w:color="auto"/>
          </w:divBdr>
          <w:divsChild>
            <w:div w:id="20207216">
              <w:marLeft w:val="0"/>
              <w:marRight w:val="0"/>
              <w:marTop w:val="0"/>
              <w:marBottom w:val="0"/>
              <w:divBdr>
                <w:top w:val="none" w:sz="0" w:space="0" w:color="auto"/>
                <w:left w:val="none" w:sz="0" w:space="0" w:color="auto"/>
                <w:bottom w:val="none" w:sz="0" w:space="0" w:color="auto"/>
                <w:right w:val="none" w:sz="0" w:space="0" w:color="auto"/>
              </w:divBdr>
            </w:div>
          </w:divsChild>
        </w:div>
        <w:div w:id="769159860">
          <w:marLeft w:val="0"/>
          <w:marRight w:val="0"/>
          <w:marTop w:val="0"/>
          <w:marBottom w:val="0"/>
          <w:divBdr>
            <w:top w:val="none" w:sz="0" w:space="0" w:color="auto"/>
            <w:left w:val="none" w:sz="0" w:space="0" w:color="auto"/>
            <w:bottom w:val="none" w:sz="0" w:space="0" w:color="auto"/>
            <w:right w:val="none" w:sz="0" w:space="0" w:color="auto"/>
          </w:divBdr>
          <w:divsChild>
            <w:div w:id="1493981842">
              <w:marLeft w:val="0"/>
              <w:marRight w:val="0"/>
              <w:marTop w:val="0"/>
              <w:marBottom w:val="0"/>
              <w:divBdr>
                <w:top w:val="none" w:sz="0" w:space="0" w:color="auto"/>
                <w:left w:val="none" w:sz="0" w:space="0" w:color="auto"/>
                <w:bottom w:val="none" w:sz="0" w:space="0" w:color="auto"/>
                <w:right w:val="none" w:sz="0" w:space="0" w:color="auto"/>
              </w:divBdr>
            </w:div>
          </w:divsChild>
        </w:div>
        <w:div w:id="302079141">
          <w:marLeft w:val="0"/>
          <w:marRight w:val="0"/>
          <w:marTop w:val="0"/>
          <w:marBottom w:val="0"/>
          <w:divBdr>
            <w:top w:val="none" w:sz="0" w:space="0" w:color="auto"/>
            <w:left w:val="none" w:sz="0" w:space="0" w:color="auto"/>
            <w:bottom w:val="none" w:sz="0" w:space="0" w:color="auto"/>
            <w:right w:val="none" w:sz="0" w:space="0" w:color="auto"/>
          </w:divBdr>
          <w:divsChild>
            <w:div w:id="393815763">
              <w:marLeft w:val="0"/>
              <w:marRight w:val="0"/>
              <w:marTop w:val="0"/>
              <w:marBottom w:val="0"/>
              <w:divBdr>
                <w:top w:val="none" w:sz="0" w:space="0" w:color="auto"/>
                <w:left w:val="none" w:sz="0" w:space="0" w:color="auto"/>
                <w:bottom w:val="none" w:sz="0" w:space="0" w:color="auto"/>
                <w:right w:val="none" w:sz="0" w:space="0" w:color="auto"/>
              </w:divBdr>
            </w:div>
          </w:divsChild>
        </w:div>
        <w:div w:id="464201979">
          <w:marLeft w:val="0"/>
          <w:marRight w:val="0"/>
          <w:marTop w:val="0"/>
          <w:marBottom w:val="0"/>
          <w:divBdr>
            <w:top w:val="none" w:sz="0" w:space="0" w:color="auto"/>
            <w:left w:val="none" w:sz="0" w:space="0" w:color="auto"/>
            <w:bottom w:val="none" w:sz="0" w:space="0" w:color="auto"/>
            <w:right w:val="none" w:sz="0" w:space="0" w:color="auto"/>
          </w:divBdr>
          <w:divsChild>
            <w:div w:id="1098717406">
              <w:marLeft w:val="0"/>
              <w:marRight w:val="0"/>
              <w:marTop w:val="0"/>
              <w:marBottom w:val="0"/>
              <w:divBdr>
                <w:top w:val="none" w:sz="0" w:space="0" w:color="auto"/>
                <w:left w:val="none" w:sz="0" w:space="0" w:color="auto"/>
                <w:bottom w:val="none" w:sz="0" w:space="0" w:color="auto"/>
                <w:right w:val="none" w:sz="0" w:space="0" w:color="auto"/>
              </w:divBdr>
            </w:div>
          </w:divsChild>
        </w:div>
        <w:div w:id="401758946">
          <w:marLeft w:val="0"/>
          <w:marRight w:val="0"/>
          <w:marTop w:val="0"/>
          <w:marBottom w:val="0"/>
          <w:divBdr>
            <w:top w:val="none" w:sz="0" w:space="0" w:color="auto"/>
            <w:left w:val="none" w:sz="0" w:space="0" w:color="auto"/>
            <w:bottom w:val="none" w:sz="0" w:space="0" w:color="auto"/>
            <w:right w:val="none" w:sz="0" w:space="0" w:color="auto"/>
          </w:divBdr>
          <w:divsChild>
            <w:div w:id="910627328">
              <w:marLeft w:val="0"/>
              <w:marRight w:val="0"/>
              <w:marTop w:val="0"/>
              <w:marBottom w:val="0"/>
              <w:divBdr>
                <w:top w:val="none" w:sz="0" w:space="0" w:color="auto"/>
                <w:left w:val="none" w:sz="0" w:space="0" w:color="auto"/>
                <w:bottom w:val="none" w:sz="0" w:space="0" w:color="auto"/>
                <w:right w:val="none" w:sz="0" w:space="0" w:color="auto"/>
              </w:divBdr>
            </w:div>
          </w:divsChild>
        </w:div>
        <w:div w:id="1350763103">
          <w:marLeft w:val="0"/>
          <w:marRight w:val="0"/>
          <w:marTop w:val="0"/>
          <w:marBottom w:val="0"/>
          <w:divBdr>
            <w:top w:val="none" w:sz="0" w:space="0" w:color="auto"/>
            <w:left w:val="none" w:sz="0" w:space="0" w:color="auto"/>
            <w:bottom w:val="none" w:sz="0" w:space="0" w:color="auto"/>
            <w:right w:val="none" w:sz="0" w:space="0" w:color="auto"/>
          </w:divBdr>
          <w:divsChild>
            <w:div w:id="1027171657">
              <w:marLeft w:val="0"/>
              <w:marRight w:val="0"/>
              <w:marTop w:val="0"/>
              <w:marBottom w:val="0"/>
              <w:divBdr>
                <w:top w:val="none" w:sz="0" w:space="0" w:color="auto"/>
                <w:left w:val="none" w:sz="0" w:space="0" w:color="auto"/>
                <w:bottom w:val="none" w:sz="0" w:space="0" w:color="auto"/>
                <w:right w:val="none" w:sz="0" w:space="0" w:color="auto"/>
              </w:divBdr>
            </w:div>
          </w:divsChild>
        </w:div>
        <w:div w:id="1366951276">
          <w:marLeft w:val="0"/>
          <w:marRight w:val="0"/>
          <w:marTop w:val="0"/>
          <w:marBottom w:val="0"/>
          <w:divBdr>
            <w:top w:val="none" w:sz="0" w:space="0" w:color="auto"/>
            <w:left w:val="none" w:sz="0" w:space="0" w:color="auto"/>
            <w:bottom w:val="none" w:sz="0" w:space="0" w:color="auto"/>
            <w:right w:val="none" w:sz="0" w:space="0" w:color="auto"/>
          </w:divBdr>
          <w:divsChild>
            <w:div w:id="1872183746">
              <w:marLeft w:val="0"/>
              <w:marRight w:val="0"/>
              <w:marTop w:val="0"/>
              <w:marBottom w:val="0"/>
              <w:divBdr>
                <w:top w:val="none" w:sz="0" w:space="0" w:color="auto"/>
                <w:left w:val="none" w:sz="0" w:space="0" w:color="auto"/>
                <w:bottom w:val="none" w:sz="0" w:space="0" w:color="auto"/>
                <w:right w:val="none" w:sz="0" w:space="0" w:color="auto"/>
              </w:divBdr>
            </w:div>
          </w:divsChild>
        </w:div>
        <w:div w:id="2076581639">
          <w:marLeft w:val="0"/>
          <w:marRight w:val="0"/>
          <w:marTop w:val="0"/>
          <w:marBottom w:val="0"/>
          <w:divBdr>
            <w:top w:val="none" w:sz="0" w:space="0" w:color="auto"/>
            <w:left w:val="none" w:sz="0" w:space="0" w:color="auto"/>
            <w:bottom w:val="none" w:sz="0" w:space="0" w:color="auto"/>
            <w:right w:val="none" w:sz="0" w:space="0" w:color="auto"/>
          </w:divBdr>
          <w:divsChild>
            <w:div w:id="412973898">
              <w:marLeft w:val="0"/>
              <w:marRight w:val="0"/>
              <w:marTop w:val="0"/>
              <w:marBottom w:val="0"/>
              <w:divBdr>
                <w:top w:val="none" w:sz="0" w:space="0" w:color="auto"/>
                <w:left w:val="none" w:sz="0" w:space="0" w:color="auto"/>
                <w:bottom w:val="none" w:sz="0" w:space="0" w:color="auto"/>
                <w:right w:val="none" w:sz="0" w:space="0" w:color="auto"/>
              </w:divBdr>
            </w:div>
          </w:divsChild>
        </w:div>
        <w:div w:id="261112222">
          <w:marLeft w:val="0"/>
          <w:marRight w:val="0"/>
          <w:marTop w:val="0"/>
          <w:marBottom w:val="0"/>
          <w:divBdr>
            <w:top w:val="none" w:sz="0" w:space="0" w:color="auto"/>
            <w:left w:val="none" w:sz="0" w:space="0" w:color="auto"/>
            <w:bottom w:val="none" w:sz="0" w:space="0" w:color="auto"/>
            <w:right w:val="none" w:sz="0" w:space="0" w:color="auto"/>
          </w:divBdr>
          <w:divsChild>
            <w:div w:id="1918636490">
              <w:marLeft w:val="0"/>
              <w:marRight w:val="0"/>
              <w:marTop w:val="0"/>
              <w:marBottom w:val="0"/>
              <w:divBdr>
                <w:top w:val="none" w:sz="0" w:space="0" w:color="auto"/>
                <w:left w:val="none" w:sz="0" w:space="0" w:color="auto"/>
                <w:bottom w:val="none" w:sz="0" w:space="0" w:color="auto"/>
                <w:right w:val="none" w:sz="0" w:space="0" w:color="auto"/>
              </w:divBdr>
            </w:div>
          </w:divsChild>
        </w:div>
        <w:div w:id="1734042072">
          <w:marLeft w:val="0"/>
          <w:marRight w:val="0"/>
          <w:marTop w:val="0"/>
          <w:marBottom w:val="0"/>
          <w:divBdr>
            <w:top w:val="none" w:sz="0" w:space="0" w:color="auto"/>
            <w:left w:val="none" w:sz="0" w:space="0" w:color="auto"/>
            <w:bottom w:val="none" w:sz="0" w:space="0" w:color="auto"/>
            <w:right w:val="none" w:sz="0" w:space="0" w:color="auto"/>
          </w:divBdr>
          <w:divsChild>
            <w:div w:id="1727291224">
              <w:marLeft w:val="0"/>
              <w:marRight w:val="0"/>
              <w:marTop w:val="0"/>
              <w:marBottom w:val="0"/>
              <w:divBdr>
                <w:top w:val="none" w:sz="0" w:space="0" w:color="auto"/>
                <w:left w:val="none" w:sz="0" w:space="0" w:color="auto"/>
                <w:bottom w:val="none" w:sz="0" w:space="0" w:color="auto"/>
                <w:right w:val="none" w:sz="0" w:space="0" w:color="auto"/>
              </w:divBdr>
            </w:div>
          </w:divsChild>
        </w:div>
        <w:div w:id="1854879514">
          <w:marLeft w:val="0"/>
          <w:marRight w:val="0"/>
          <w:marTop w:val="0"/>
          <w:marBottom w:val="0"/>
          <w:divBdr>
            <w:top w:val="none" w:sz="0" w:space="0" w:color="auto"/>
            <w:left w:val="none" w:sz="0" w:space="0" w:color="auto"/>
            <w:bottom w:val="none" w:sz="0" w:space="0" w:color="auto"/>
            <w:right w:val="none" w:sz="0" w:space="0" w:color="auto"/>
          </w:divBdr>
          <w:divsChild>
            <w:div w:id="1078526695">
              <w:marLeft w:val="0"/>
              <w:marRight w:val="0"/>
              <w:marTop w:val="0"/>
              <w:marBottom w:val="0"/>
              <w:divBdr>
                <w:top w:val="none" w:sz="0" w:space="0" w:color="auto"/>
                <w:left w:val="none" w:sz="0" w:space="0" w:color="auto"/>
                <w:bottom w:val="none" w:sz="0" w:space="0" w:color="auto"/>
                <w:right w:val="none" w:sz="0" w:space="0" w:color="auto"/>
              </w:divBdr>
            </w:div>
          </w:divsChild>
        </w:div>
        <w:div w:id="1891383155">
          <w:marLeft w:val="0"/>
          <w:marRight w:val="0"/>
          <w:marTop w:val="0"/>
          <w:marBottom w:val="0"/>
          <w:divBdr>
            <w:top w:val="none" w:sz="0" w:space="0" w:color="auto"/>
            <w:left w:val="none" w:sz="0" w:space="0" w:color="auto"/>
            <w:bottom w:val="none" w:sz="0" w:space="0" w:color="auto"/>
            <w:right w:val="none" w:sz="0" w:space="0" w:color="auto"/>
          </w:divBdr>
          <w:divsChild>
            <w:div w:id="77292337">
              <w:marLeft w:val="0"/>
              <w:marRight w:val="0"/>
              <w:marTop w:val="0"/>
              <w:marBottom w:val="0"/>
              <w:divBdr>
                <w:top w:val="none" w:sz="0" w:space="0" w:color="auto"/>
                <w:left w:val="none" w:sz="0" w:space="0" w:color="auto"/>
                <w:bottom w:val="none" w:sz="0" w:space="0" w:color="auto"/>
                <w:right w:val="none" w:sz="0" w:space="0" w:color="auto"/>
              </w:divBdr>
            </w:div>
          </w:divsChild>
        </w:div>
        <w:div w:id="1915892016">
          <w:marLeft w:val="0"/>
          <w:marRight w:val="0"/>
          <w:marTop w:val="0"/>
          <w:marBottom w:val="0"/>
          <w:divBdr>
            <w:top w:val="none" w:sz="0" w:space="0" w:color="auto"/>
            <w:left w:val="none" w:sz="0" w:space="0" w:color="auto"/>
            <w:bottom w:val="none" w:sz="0" w:space="0" w:color="auto"/>
            <w:right w:val="none" w:sz="0" w:space="0" w:color="auto"/>
          </w:divBdr>
          <w:divsChild>
            <w:div w:id="1388991767">
              <w:marLeft w:val="0"/>
              <w:marRight w:val="0"/>
              <w:marTop w:val="0"/>
              <w:marBottom w:val="0"/>
              <w:divBdr>
                <w:top w:val="none" w:sz="0" w:space="0" w:color="auto"/>
                <w:left w:val="none" w:sz="0" w:space="0" w:color="auto"/>
                <w:bottom w:val="none" w:sz="0" w:space="0" w:color="auto"/>
                <w:right w:val="none" w:sz="0" w:space="0" w:color="auto"/>
              </w:divBdr>
            </w:div>
          </w:divsChild>
        </w:div>
        <w:div w:id="1871381412">
          <w:marLeft w:val="0"/>
          <w:marRight w:val="0"/>
          <w:marTop w:val="0"/>
          <w:marBottom w:val="0"/>
          <w:divBdr>
            <w:top w:val="none" w:sz="0" w:space="0" w:color="auto"/>
            <w:left w:val="none" w:sz="0" w:space="0" w:color="auto"/>
            <w:bottom w:val="none" w:sz="0" w:space="0" w:color="auto"/>
            <w:right w:val="none" w:sz="0" w:space="0" w:color="auto"/>
          </w:divBdr>
          <w:divsChild>
            <w:div w:id="478498014">
              <w:marLeft w:val="0"/>
              <w:marRight w:val="0"/>
              <w:marTop w:val="0"/>
              <w:marBottom w:val="0"/>
              <w:divBdr>
                <w:top w:val="none" w:sz="0" w:space="0" w:color="auto"/>
                <w:left w:val="none" w:sz="0" w:space="0" w:color="auto"/>
                <w:bottom w:val="none" w:sz="0" w:space="0" w:color="auto"/>
                <w:right w:val="none" w:sz="0" w:space="0" w:color="auto"/>
              </w:divBdr>
            </w:div>
          </w:divsChild>
        </w:div>
        <w:div w:id="984821363">
          <w:marLeft w:val="0"/>
          <w:marRight w:val="0"/>
          <w:marTop w:val="0"/>
          <w:marBottom w:val="0"/>
          <w:divBdr>
            <w:top w:val="none" w:sz="0" w:space="0" w:color="auto"/>
            <w:left w:val="none" w:sz="0" w:space="0" w:color="auto"/>
            <w:bottom w:val="none" w:sz="0" w:space="0" w:color="auto"/>
            <w:right w:val="none" w:sz="0" w:space="0" w:color="auto"/>
          </w:divBdr>
          <w:divsChild>
            <w:div w:id="673726807">
              <w:marLeft w:val="0"/>
              <w:marRight w:val="0"/>
              <w:marTop w:val="0"/>
              <w:marBottom w:val="0"/>
              <w:divBdr>
                <w:top w:val="none" w:sz="0" w:space="0" w:color="auto"/>
                <w:left w:val="none" w:sz="0" w:space="0" w:color="auto"/>
                <w:bottom w:val="none" w:sz="0" w:space="0" w:color="auto"/>
                <w:right w:val="none" w:sz="0" w:space="0" w:color="auto"/>
              </w:divBdr>
            </w:div>
          </w:divsChild>
        </w:div>
        <w:div w:id="1409956735">
          <w:marLeft w:val="0"/>
          <w:marRight w:val="0"/>
          <w:marTop w:val="0"/>
          <w:marBottom w:val="0"/>
          <w:divBdr>
            <w:top w:val="none" w:sz="0" w:space="0" w:color="auto"/>
            <w:left w:val="none" w:sz="0" w:space="0" w:color="auto"/>
            <w:bottom w:val="none" w:sz="0" w:space="0" w:color="auto"/>
            <w:right w:val="none" w:sz="0" w:space="0" w:color="auto"/>
          </w:divBdr>
          <w:divsChild>
            <w:div w:id="391730427">
              <w:marLeft w:val="0"/>
              <w:marRight w:val="0"/>
              <w:marTop w:val="0"/>
              <w:marBottom w:val="0"/>
              <w:divBdr>
                <w:top w:val="none" w:sz="0" w:space="0" w:color="auto"/>
                <w:left w:val="none" w:sz="0" w:space="0" w:color="auto"/>
                <w:bottom w:val="none" w:sz="0" w:space="0" w:color="auto"/>
                <w:right w:val="none" w:sz="0" w:space="0" w:color="auto"/>
              </w:divBdr>
            </w:div>
          </w:divsChild>
        </w:div>
        <w:div w:id="666328351">
          <w:marLeft w:val="0"/>
          <w:marRight w:val="0"/>
          <w:marTop w:val="0"/>
          <w:marBottom w:val="0"/>
          <w:divBdr>
            <w:top w:val="none" w:sz="0" w:space="0" w:color="auto"/>
            <w:left w:val="none" w:sz="0" w:space="0" w:color="auto"/>
            <w:bottom w:val="none" w:sz="0" w:space="0" w:color="auto"/>
            <w:right w:val="none" w:sz="0" w:space="0" w:color="auto"/>
          </w:divBdr>
          <w:divsChild>
            <w:div w:id="531040461">
              <w:marLeft w:val="0"/>
              <w:marRight w:val="0"/>
              <w:marTop w:val="0"/>
              <w:marBottom w:val="0"/>
              <w:divBdr>
                <w:top w:val="none" w:sz="0" w:space="0" w:color="auto"/>
                <w:left w:val="none" w:sz="0" w:space="0" w:color="auto"/>
                <w:bottom w:val="none" w:sz="0" w:space="0" w:color="auto"/>
                <w:right w:val="none" w:sz="0" w:space="0" w:color="auto"/>
              </w:divBdr>
            </w:div>
          </w:divsChild>
        </w:div>
        <w:div w:id="1283072306">
          <w:marLeft w:val="0"/>
          <w:marRight w:val="0"/>
          <w:marTop w:val="0"/>
          <w:marBottom w:val="0"/>
          <w:divBdr>
            <w:top w:val="none" w:sz="0" w:space="0" w:color="auto"/>
            <w:left w:val="none" w:sz="0" w:space="0" w:color="auto"/>
            <w:bottom w:val="none" w:sz="0" w:space="0" w:color="auto"/>
            <w:right w:val="none" w:sz="0" w:space="0" w:color="auto"/>
          </w:divBdr>
          <w:divsChild>
            <w:div w:id="136264717">
              <w:marLeft w:val="0"/>
              <w:marRight w:val="0"/>
              <w:marTop w:val="0"/>
              <w:marBottom w:val="0"/>
              <w:divBdr>
                <w:top w:val="none" w:sz="0" w:space="0" w:color="auto"/>
                <w:left w:val="none" w:sz="0" w:space="0" w:color="auto"/>
                <w:bottom w:val="none" w:sz="0" w:space="0" w:color="auto"/>
                <w:right w:val="none" w:sz="0" w:space="0" w:color="auto"/>
              </w:divBdr>
            </w:div>
          </w:divsChild>
        </w:div>
        <w:div w:id="1065757456">
          <w:marLeft w:val="0"/>
          <w:marRight w:val="0"/>
          <w:marTop w:val="0"/>
          <w:marBottom w:val="0"/>
          <w:divBdr>
            <w:top w:val="none" w:sz="0" w:space="0" w:color="auto"/>
            <w:left w:val="none" w:sz="0" w:space="0" w:color="auto"/>
            <w:bottom w:val="none" w:sz="0" w:space="0" w:color="auto"/>
            <w:right w:val="none" w:sz="0" w:space="0" w:color="auto"/>
          </w:divBdr>
          <w:divsChild>
            <w:div w:id="134032419">
              <w:marLeft w:val="0"/>
              <w:marRight w:val="0"/>
              <w:marTop w:val="0"/>
              <w:marBottom w:val="0"/>
              <w:divBdr>
                <w:top w:val="none" w:sz="0" w:space="0" w:color="auto"/>
                <w:left w:val="none" w:sz="0" w:space="0" w:color="auto"/>
                <w:bottom w:val="none" w:sz="0" w:space="0" w:color="auto"/>
                <w:right w:val="none" w:sz="0" w:space="0" w:color="auto"/>
              </w:divBdr>
            </w:div>
          </w:divsChild>
        </w:div>
        <w:div w:id="1741247249">
          <w:marLeft w:val="0"/>
          <w:marRight w:val="0"/>
          <w:marTop w:val="0"/>
          <w:marBottom w:val="0"/>
          <w:divBdr>
            <w:top w:val="none" w:sz="0" w:space="0" w:color="auto"/>
            <w:left w:val="none" w:sz="0" w:space="0" w:color="auto"/>
            <w:bottom w:val="none" w:sz="0" w:space="0" w:color="auto"/>
            <w:right w:val="none" w:sz="0" w:space="0" w:color="auto"/>
          </w:divBdr>
          <w:divsChild>
            <w:div w:id="589582014">
              <w:marLeft w:val="0"/>
              <w:marRight w:val="0"/>
              <w:marTop w:val="0"/>
              <w:marBottom w:val="0"/>
              <w:divBdr>
                <w:top w:val="none" w:sz="0" w:space="0" w:color="auto"/>
                <w:left w:val="none" w:sz="0" w:space="0" w:color="auto"/>
                <w:bottom w:val="none" w:sz="0" w:space="0" w:color="auto"/>
                <w:right w:val="none" w:sz="0" w:space="0" w:color="auto"/>
              </w:divBdr>
            </w:div>
          </w:divsChild>
        </w:div>
        <w:div w:id="1243027701">
          <w:marLeft w:val="0"/>
          <w:marRight w:val="0"/>
          <w:marTop w:val="0"/>
          <w:marBottom w:val="0"/>
          <w:divBdr>
            <w:top w:val="none" w:sz="0" w:space="0" w:color="auto"/>
            <w:left w:val="none" w:sz="0" w:space="0" w:color="auto"/>
            <w:bottom w:val="none" w:sz="0" w:space="0" w:color="auto"/>
            <w:right w:val="none" w:sz="0" w:space="0" w:color="auto"/>
          </w:divBdr>
          <w:divsChild>
            <w:div w:id="1458260489">
              <w:marLeft w:val="0"/>
              <w:marRight w:val="0"/>
              <w:marTop w:val="0"/>
              <w:marBottom w:val="0"/>
              <w:divBdr>
                <w:top w:val="none" w:sz="0" w:space="0" w:color="auto"/>
                <w:left w:val="none" w:sz="0" w:space="0" w:color="auto"/>
                <w:bottom w:val="none" w:sz="0" w:space="0" w:color="auto"/>
                <w:right w:val="none" w:sz="0" w:space="0" w:color="auto"/>
              </w:divBdr>
            </w:div>
          </w:divsChild>
        </w:div>
        <w:div w:id="550119210">
          <w:marLeft w:val="0"/>
          <w:marRight w:val="0"/>
          <w:marTop w:val="0"/>
          <w:marBottom w:val="0"/>
          <w:divBdr>
            <w:top w:val="none" w:sz="0" w:space="0" w:color="auto"/>
            <w:left w:val="none" w:sz="0" w:space="0" w:color="auto"/>
            <w:bottom w:val="none" w:sz="0" w:space="0" w:color="auto"/>
            <w:right w:val="none" w:sz="0" w:space="0" w:color="auto"/>
          </w:divBdr>
          <w:divsChild>
            <w:div w:id="2048944703">
              <w:marLeft w:val="0"/>
              <w:marRight w:val="0"/>
              <w:marTop w:val="0"/>
              <w:marBottom w:val="0"/>
              <w:divBdr>
                <w:top w:val="none" w:sz="0" w:space="0" w:color="auto"/>
                <w:left w:val="none" w:sz="0" w:space="0" w:color="auto"/>
                <w:bottom w:val="none" w:sz="0" w:space="0" w:color="auto"/>
                <w:right w:val="none" w:sz="0" w:space="0" w:color="auto"/>
              </w:divBdr>
            </w:div>
          </w:divsChild>
        </w:div>
        <w:div w:id="430008402">
          <w:marLeft w:val="0"/>
          <w:marRight w:val="0"/>
          <w:marTop w:val="0"/>
          <w:marBottom w:val="0"/>
          <w:divBdr>
            <w:top w:val="none" w:sz="0" w:space="0" w:color="auto"/>
            <w:left w:val="none" w:sz="0" w:space="0" w:color="auto"/>
            <w:bottom w:val="none" w:sz="0" w:space="0" w:color="auto"/>
            <w:right w:val="none" w:sz="0" w:space="0" w:color="auto"/>
          </w:divBdr>
        </w:div>
        <w:div w:id="702638126">
          <w:marLeft w:val="0"/>
          <w:marRight w:val="0"/>
          <w:marTop w:val="0"/>
          <w:marBottom w:val="0"/>
          <w:divBdr>
            <w:top w:val="none" w:sz="0" w:space="0" w:color="auto"/>
            <w:left w:val="none" w:sz="0" w:space="0" w:color="auto"/>
            <w:bottom w:val="none" w:sz="0" w:space="0" w:color="auto"/>
            <w:right w:val="none" w:sz="0" w:space="0" w:color="auto"/>
          </w:divBdr>
        </w:div>
        <w:div w:id="1358501404">
          <w:marLeft w:val="0"/>
          <w:marRight w:val="0"/>
          <w:marTop w:val="0"/>
          <w:marBottom w:val="0"/>
          <w:divBdr>
            <w:top w:val="none" w:sz="0" w:space="0" w:color="auto"/>
            <w:left w:val="none" w:sz="0" w:space="0" w:color="auto"/>
            <w:bottom w:val="none" w:sz="0" w:space="0" w:color="auto"/>
            <w:right w:val="none" w:sz="0" w:space="0" w:color="auto"/>
          </w:divBdr>
        </w:div>
        <w:div w:id="1113400771">
          <w:marLeft w:val="0"/>
          <w:marRight w:val="0"/>
          <w:marTop w:val="0"/>
          <w:marBottom w:val="0"/>
          <w:divBdr>
            <w:top w:val="none" w:sz="0" w:space="0" w:color="auto"/>
            <w:left w:val="none" w:sz="0" w:space="0" w:color="auto"/>
            <w:bottom w:val="none" w:sz="0" w:space="0" w:color="auto"/>
            <w:right w:val="none" w:sz="0" w:space="0" w:color="auto"/>
          </w:divBdr>
        </w:div>
        <w:div w:id="955529184">
          <w:marLeft w:val="0"/>
          <w:marRight w:val="0"/>
          <w:marTop w:val="0"/>
          <w:marBottom w:val="0"/>
          <w:divBdr>
            <w:top w:val="none" w:sz="0" w:space="0" w:color="auto"/>
            <w:left w:val="none" w:sz="0" w:space="0" w:color="auto"/>
            <w:bottom w:val="none" w:sz="0" w:space="0" w:color="auto"/>
            <w:right w:val="none" w:sz="0" w:space="0" w:color="auto"/>
          </w:divBdr>
        </w:div>
        <w:div w:id="440539066">
          <w:marLeft w:val="0"/>
          <w:marRight w:val="0"/>
          <w:marTop w:val="0"/>
          <w:marBottom w:val="0"/>
          <w:divBdr>
            <w:top w:val="none" w:sz="0" w:space="0" w:color="auto"/>
            <w:left w:val="none" w:sz="0" w:space="0" w:color="auto"/>
            <w:bottom w:val="none" w:sz="0" w:space="0" w:color="auto"/>
            <w:right w:val="none" w:sz="0" w:space="0" w:color="auto"/>
          </w:divBdr>
        </w:div>
        <w:div w:id="1244679632">
          <w:marLeft w:val="0"/>
          <w:marRight w:val="0"/>
          <w:marTop w:val="0"/>
          <w:marBottom w:val="0"/>
          <w:divBdr>
            <w:top w:val="none" w:sz="0" w:space="0" w:color="auto"/>
            <w:left w:val="none" w:sz="0" w:space="0" w:color="auto"/>
            <w:bottom w:val="none" w:sz="0" w:space="0" w:color="auto"/>
            <w:right w:val="none" w:sz="0" w:space="0" w:color="auto"/>
          </w:divBdr>
        </w:div>
        <w:div w:id="1351564844">
          <w:marLeft w:val="0"/>
          <w:marRight w:val="0"/>
          <w:marTop w:val="0"/>
          <w:marBottom w:val="0"/>
          <w:divBdr>
            <w:top w:val="none" w:sz="0" w:space="0" w:color="auto"/>
            <w:left w:val="none" w:sz="0" w:space="0" w:color="auto"/>
            <w:bottom w:val="none" w:sz="0" w:space="0" w:color="auto"/>
            <w:right w:val="none" w:sz="0" w:space="0" w:color="auto"/>
          </w:divBdr>
        </w:div>
        <w:div w:id="1702172777">
          <w:marLeft w:val="0"/>
          <w:marRight w:val="0"/>
          <w:marTop w:val="0"/>
          <w:marBottom w:val="0"/>
          <w:divBdr>
            <w:top w:val="none" w:sz="0" w:space="0" w:color="auto"/>
            <w:left w:val="none" w:sz="0" w:space="0" w:color="auto"/>
            <w:bottom w:val="none" w:sz="0" w:space="0" w:color="auto"/>
            <w:right w:val="none" w:sz="0" w:space="0" w:color="auto"/>
          </w:divBdr>
          <w:divsChild>
            <w:div w:id="681972440">
              <w:marLeft w:val="0"/>
              <w:marRight w:val="0"/>
              <w:marTop w:val="0"/>
              <w:marBottom w:val="0"/>
              <w:divBdr>
                <w:top w:val="none" w:sz="0" w:space="0" w:color="auto"/>
                <w:left w:val="none" w:sz="0" w:space="0" w:color="auto"/>
                <w:bottom w:val="none" w:sz="0" w:space="0" w:color="auto"/>
                <w:right w:val="none" w:sz="0" w:space="0" w:color="auto"/>
              </w:divBdr>
            </w:div>
          </w:divsChild>
        </w:div>
        <w:div w:id="1562669549">
          <w:marLeft w:val="0"/>
          <w:marRight w:val="0"/>
          <w:marTop w:val="0"/>
          <w:marBottom w:val="0"/>
          <w:divBdr>
            <w:top w:val="none" w:sz="0" w:space="0" w:color="auto"/>
            <w:left w:val="none" w:sz="0" w:space="0" w:color="auto"/>
            <w:bottom w:val="none" w:sz="0" w:space="0" w:color="auto"/>
            <w:right w:val="none" w:sz="0" w:space="0" w:color="auto"/>
          </w:divBdr>
          <w:divsChild>
            <w:div w:id="1964730121">
              <w:marLeft w:val="0"/>
              <w:marRight w:val="0"/>
              <w:marTop w:val="0"/>
              <w:marBottom w:val="0"/>
              <w:divBdr>
                <w:top w:val="none" w:sz="0" w:space="0" w:color="auto"/>
                <w:left w:val="none" w:sz="0" w:space="0" w:color="auto"/>
                <w:bottom w:val="none" w:sz="0" w:space="0" w:color="auto"/>
                <w:right w:val="none" w:sz="0" w:space="0" w:color="auto"/>
              </w:divBdr>
            </w:div>
          </w:divsChild>
        </w:div>
        <w:div w:id="1308708318">
          <w:marLeft w:val="0"/>
          <w:marRight w:val="0"/>
          <w:marTop w:val="0"/>
          <w:marBottom w:val="0"/>
          <w:divBdr>
            <w:top w:val="none" w:sz="0" w:space="0" w:color="auto"/>
            <w:left w:val="none" w:sz="0" w:space="0" w:color="auto"/>
            <w:bottom w:val="none" w:sz="0" w:space="0" w:color="auto"/>
            <w:right w:val="none" w:sz="0" w:space="0" w:color="auto"/>
          </w:divBdr>
        </w:div>
        <w:div w:id="1532918652">
          <w:marLeft w:val="0"/>
          <w:marRight w:val="0"/>
          <w:marTop w:val="0"/>
          <w:marBottom w:val="0"/>
          <w:divBdr>
            <w:top w:val="none" w:sz="0" w:space="0" w:color="auto"/>
            <w:left w:val="none" w:sz="0" w:space="0" w:color="auto"/>
            <w:bottom w:val="none" w:sz="0" w:space="0" w:color="auto"/>
            <w:right w:val="none" w:sz="0" w:space="0" w:color="auto"/>
          </w:divBdr>
          <w:divsChild>
            <w:div w:id="1302688715">
              <w:marLeft w:val="0"/>
              <w:marRight w:val="0"/>
              <w:marTop w:val="0"/>
              <w:marBottom w:val="0"/>
              <w:divBdr>
                <w:top w:val="none" w:sz="0" w:space="0" w:color="auto"/>
                <w:left w:val="none" w:sz="0" w:space="0" w:color="auto"/>
                <w:bottom w:val="none" w:sz="0" w:space="0" w:color="auto"/>
                <w:right w:val="none" w:sz="0" w:space="0" w:color="auto"/>
              </w:divBdr>
            </w:div>
          </w:divsChild>
        </w:div>
        <w:div w:id="2011834422">
          <w:marLeft w:val="0"/>
          <w:marRight w:val="0"/>
          <w:marTop w:val="0"/>
          <w:marBottom w:val="0"/>
          <w:divBdr>
            <w:top w:val="none" w:sz="0" w:space="0" w:color="auto"/>
            <w:left w:val="none" w:sz="0" w:space="0" w:color="auto"/>
            <w:bottom w:val="none" w:sz="0" w:space="0" w:color="auto"/>
            <w:right w:val="none" w:sz="0" w:space="0" w:color="auto"/>
          </w:divBdr>
          <w:divsChild>
            <w:div w:id="1893685224">
              <w:marLeft w:val="0"/>
              <w:marRight w:val="0"/>
              <w:marTop w:val="0"/>
              <w:marBottom w:val="0"/>
              <w:divBdr>
                <w:top w:val="none" w:sz="0" w:space="0" w:color="auto"/>
                <w:left w:val="none" w:sz="0" w:space="0" w:color="auto"/>
                <w:bottom w:val="none" w:sz="0" w:space="0" w:color="auto"/>
                <w:right w:val="none" w:sz="0" w:space="0" w:color="auto"/>
              </w:divBdr>
            </w:div>
          </w:divsChild>
        </w:div>
        <w:div w:id="709302236">
          <w:marLeft w:val="0"/>
          <w:marRight w:val="0"/>
          <w:marTop w:val="0"/>
          <w:marBottom w:val="0"/>
          <w:divBdr>
            <w:top w:val="none" w:sz="0" w:space="0" w:color="auto"/>
            <w:left w:val="none" w:sz="0" w:space="0" w:color="auto"/>
            <w:bottom w:val="none" w:sz="0" w:space="0" w:color="auto"/>
            <w:right w:val="none" w:sz="0" w:space="0" w:color="auto"/>
          </w:divBdr>
        </w:div>
        <w:div w:id="1595361561">
          <w:marLeft w:val="0"/>
          <w:marRight w:val="0"/>
          <w:marTop w:val="0"/>
          <w:marBottom w:val="0"/>
          <w:divBdr>
            <w:top w:val="none" w:sz="0" w:space="0" w:color="auto"/>
            <w:left w:val="none" w:sz="0" w:space="0" w:color="auto"/>
            <w:bottom w:val="none" w:sz="0" w:space="0" w:color="auto"/>
            <w:right w:val="none" w:sz="0" w:space="0" w:color="auto"/>
          </w:divBdr>
          <w:divsChild>
            <w:div w:id="1750880254">
              <w:marLeft w:val="0"/>
              <w:marRight w:val="0"/>
              <w:marTop w:val="0"/>
              <w:marBottom w:val="0"/>
              <w:divBdr>
                <w:top w:val="none" w:sz="0" w:space="0" w:color="auto"/>
                <w:left w:val="none" w:sz="0" w:space="0" w:color="auto"/>
                <w:bottom w:val="none" w:sz="0" w:space="0" w:color="auto"/>
                <w:right w:val="none" w:sz="0" w:space="0" w:color="auto"/>
              </w:divBdr>
            </w:div>
          </w:divsChild>
        </w:div>
        <w:div w:id="812328521">
          <w:marLeft w:val="0"/>
          <w:marRight w:val="0"/>
          <w:marTop w:val="0"/>
          <w:marBottom w:val="0"/>
          <w:divBdr>
            <w:top w:val="none" w:sz="0" w:space="0" w:color="auto"/>
            <w:left w:val="none" w:sz="0" w:space="0" w:color="auto"/>
            <w:bottom w:val="none" w:sz="0" w:space="0" w:color="auto"/>
            <w:right w:val="none" w:sz="0" w:space="0" w:color="auto"/>
          </w:divBdr>
          <w:divsChild>
            <w:div w:id="1767992339">
              <w:marLeft w:val="0"/>
              <w:marRight w:val="0"/>
              <w:marTop w:val="0"/>
              <w:marBottom w:val="0"/>
              <w:divBdr>
                <w:top w:val="none" w:sz="0" w:space="0" w:color="auto"/>
                <w:left w:val="none" w:sz="0" w:space="0" w:color="auto"/>
                <w:bottom w:val="none" w:sz="0" w:space="0" w:color="auto"/>
                <w:right w:val="none" w:sz="0" w:space="0" w:color="auto"/>
              </w:divBdr>
            </w:div>
          </w:divsChild>
        </w:div>
        <w:div w:id="769934974">
          <w:marLeft w:val="0"/>
          <w:marRight w:val="0"/>
          <w:marTop w:val="0"/>
          <w:marBottom w:val="0"/>
          <w:divBdr>
            <w:top w:val="none" w:sz="0" w:space="0" w:color="auto"/>
            <w:left w:val="none" w:sz="0" w:space="0" w:color="auto"/>
            <w:bottom w:val="none" w:sz="0" w:space="0" w:color="auto"/>
            <w:right w:val="none" w:sz="0" w:space="0" w:color="auto"/>
          </w:divBdr>
          <w:divsChild>
            <w:div w:id="1112438156">
              <w:marLeft w:val="0"/>
              <w:marRight w:val="0"/>
              <w:marTop w:val="0"/>
              <w:marBottom w:val="0"/>
              <w:divBdr>
                <w:top w:val="none" w:sz="0" w:space="0" w:color="auto"/>
                <w:left w:val="none" w:sz="0" w:space="0" w:color="auto"/>
                <w:bottom w:val="none" w:sz="0" w:space="0" w:color="auto"/>
                <w:right w:val="none" w:sz="0" w:space="0" w:color="auto"/>
              </w:divBdr>
            </w:div>
          </w:divsChild>
        </w:div>
        <w:div w:id="1122504907">
          <w:marLeft w:val="0"/>
          <w:marRight w:val="0"/>
          <w:marTop w:val="0"/>
          <w:marBottom w:val="0"/>
          <w:divBdr>
            <w:top w:val="none" w:sz="0" w:space="0" w:color="auto"/>
            <w:left w:val="none" w:sz="0" w:space="0" w:color="auto"/>
            <w:bottom w:val="none" w:sz="0" w:space="0" w:color="auto"/>
            <w:right w:val="none" w:sz="0" w:space="0" w:color="auto"/>
          </w:divBdr>
          <w:divsChild>
            <w:div w:id="1583174050">
              <w:marLeft w:val="0"/>
              <w:marRight w:val="0"/>
              <w:marTop w:val="0"/>
              <w:marBottom w:val="0"/>
              <w:divBdr>
                <w:top w:val="none" w:sz="0" w:space="0" w:color="auto"/>
                <w:left w:val="none" w:sz="0" w:space="0" w:color="auto"/>
                <w:bottom w:val="none" w:sz="0" w:space="0" w:color="auto"/>
                <w:right w:val="none" w:sz="0" w:space="0" w:color="auto"/>
              </w:divBdr>
            </w:div>
          </w:divsChild>
        </w:div>
        <w:div w:id="1309481828">
          <w:marLeft w:val="0"/>
          <w:marRight w:val="0"/>
          <w:marTop w:val="0"/>
          <w:marBottom w:val="0"/>
          <w:divBdr>
            <w:top w:val="none" w:sz="0" w:space="0" w:color="auto"/>
            <w:left w:val="none" w:sz="0" w:space="0" w:color="auto"/>
            <w:bottom w:val="none" w:sz="0" w:space="0" w:color="auto"/>
            <w:right w:val="none" w:sz="0" w:space="0" w:color="auto"/>
          </w:divBdr>
          <w:divsChild>
            <w:div w:id="1471751312">
              <w:marLeft w:val="0"/>
              <w:marRight w:val="0"/>
              <w:marTop w:val="0"/>
              <w:marBottom w:val="0"/>
              <w:divBdr>
                <w:top w:val="none" w:sz="0" w:space="0" w:color="auto"/>
                <w:left w:val="none" w:sz="0" w:space="0" w:color="auto"/>
                <w:bottom w:val="none" w:sz="0" w:space="0" w:color="auto"/>
                <w:right w:val="none" w:sz="0" w:space="0" w:color="auto"/>
              </w:divBdr>
            </w:div>
          </w:divsChild>
        </w:div>
        <w:div w:id="154079283">
          <w:marLeft w:val="0"/>
          <w:marRight w:val="0"/>
          <w:marTop w:val="0"/>
          <w:marBottom w:val="0"/>
          <w:divBdr>
            <w:top w:val="none" w:sz="0" w:space="0" w:color="auto"/>
            <w:left w:val="none" w:sz="0" w:space="0" w:color="auto"/>
            <w:bottom w:val="none" w:sz="0" w:space="0" w:color="auto"/>
            <w:right w:val="none" w:sz="0" w:space="0" w:color="auto"/>
          </w:divBdr>
          <w:divsChild>
            <w:div w:id="1500347955">
              <w:marLeft w:val="0"/>
              <w:marRight w:val="0"/>
              <w:marTop w:val="0"/>
              <w:marBottom w:val="0"/>
              <w:divBdr>
                <w:top w:val="none" w:sz="0" w:space="0" w:color="auto"/>
                <w:left w:val="none" w:sz="0" w:space="0" w:color="auto"/>
                <w:bottom w:val="none" w:sz="0" w:space="0" w:color="auto"/>
                <w:right w:val="none" w:sz="0" w:space="0" w:color="auto"/>
              </w:divBdr>
            </w:div>
          </w:divsChild>
        </w:div>
        <w:div w:id="1409765781">
          <w:marLeft w:val="0"/>
          <w:marRight w:val="0"/>
          <w:marTop w:val="0"/>
          <w:marBottom w:val="0"/>
          <w:divBdr>
            <w:top w:val="none" w:sz="0" w:space="0" w:color="auto"/>
            <w:left w:val="none" w:sz="0" w:space="0" w:color="auto"/>
            <w:bottom w:val="none" w:sz="0" w:space="0" w:color="auto"/>
            <w:right w:val="none" w:sz="0" w:space="0" w:color="auto"/>
          </w:divBdr>
          <w:divsChild>
            <w:div w:id="1910841505">
              <w:marLeft w:val="0"/>
              <w:marRight w:val="0"/>
              <w:marTop w:val="0"/>
              <w:marBottom w:val="0"/>
              <w:divBdr>
                <w:top w:val="none" w:sz="0" w:space="0" w:color="auto"/>
                <w:left w:val="none" w:sz="0" w:space="0" w:color="auto"/>
                <w:bottom w:val="none" w:sz="0" w:space="0" w:color="auto"/>
                <w:right w:val="none" w:sz="0" w:space="0" w:color="auto"/>
              </w:divBdr>
            </w:div>
          </w:divsChild>
        </w:div>
        <w:div w:id="2092660552">
          <w:marLeft w:val="0"/>
          <w:marRight w:val="0"/>
          <w:marTop w:val="0"/>
          <w:marBottom w:val="0"/>
          <w:divBdr>
            <w:top w:val="none" w:sz="0" w:space="0" w:color="auto"/>
            <w:left w:val="none" w:sz="0" w:space="0" w:color="auto"/>
            <w:bottom w:val="none" w:sz="0" w:space="0" w:color="auto"/>
            <w:right w:val="none" w:sz="0" w:space="0" w:color="auto"/>
          </w:divBdr>
          <w:divsChild>
            <w:div w:id="1380935423">
              <w:marLeft w:val="0"/>
              <w:marRight w:val="0"/>
              <w:marTop w:val="0"/>
              <w:marBottom w:val="0"/>
              <w:divBdr>
                <w:top w:val="none" w:sz="0" w:space="0" w:color="auto"/>
                <w:left w:val="none" w:sz="0" w:space="0" w:color="auto"/>
                <w:bottom w:val="none" w:sz="0" w:space="0" w:color="auto"/>
                <w:right w:val="none" w:sz="0" w:space="0" w:color="auto"/>
              </w:divBdr>
            </w:div>
          </w:divsChild>
        </w:div>
        <w:div w:id="1498498820">
          <w:marLeft w:val="0"/>
          <w:marRight w:val="0"/>
          <w:marTop w:val="0"/>
          <w:marBottom w:val="0"/>
          <w:divBdr>
            <w:top w:val="none" w:sz="0" w:space="0" w:color="auto"/>
            <w:left w:val="none" w:sz="0" w:space="0" w:color="auto"/>
            <w:bottom w:val="none" w:sz="0" w:space="0" w:color="auto"/>
            <w:right w:val="none" w:sz="0" w:space="0" w:color="auto"/>
          </w:divBdr>
          <w:divsChild>
            <w:div w:id="1019772235">
              <w:marLeft w:val="0"/>
              <w:marRight w:val="0"/>
              <w:marTop w:val="0"/>
              <w:marBottom w:val="0"/>
              <w:divBdr>
                <w:top w:val="none" w:sz="0" w:space="0" w:color="auto"/>
                <w:left w:val="none" w:sz="0" w:space="0" w:color="auto"/>
                <w:bottom w:val="none" w:sz="0" w:space="0" w:color="auto"/>
                <w:right w:val="none" w:sz="0" w:space="0" w:color="auto"/>
              </w:divBdr>
            </w:div>
          </w:divsChild>
        </w:div>
        <w:div w:id="221184544">
          <w:marLeft w:val="0"/>
          <w:marRight w:val="0"/>
          <w:marTop w:val="0"/>
          <w:marBottom w:val="0"/>
          <w:divBdr>
            <w:top w:val="none" w:sz="0" w:space="0" w:color="auto"/>
            <w:left w:val="none" w:sz="0" w:space="0" w:color="auto"/>
            <w:bottom w:val="none" w:sz="0" w:space="0" w:color="auto"/>
            <w:right w:val="none" w:sz="0" w:space="0" w:color="auto"/>
          </w:divBdr>
          <w:divsChild>
            <w:div w:id="168328615">
              <w:marLeft w:val="0"/>
              <w:marRight w:val="0"/>
              <w:marTop w:val="0"/>
              <w:marBottom w:val="0"/>
              <w:divBdr>
                <w:top w:val="none" w:sz="0" w:space="0" w:color="auto"/>
                <w:left w:val="none" w:sz="0" w:space="0" w:color="auto"/>
                <w:bottom w:val="none" w:sz="0" w:space="0" w:color="auto"/>
                <w:right w:val="none" w:sz="0" w:space="0" w:color="auto"/>
              </w:divBdr>
            </w:div>
          </w:divsChild>
        </w:div>
        <w:div w:id="1715881717">
          <w:marLeft w:val="0"/>
          <w:marRight w:val="0"/>
          <w:marTop w:val="0"/>
          <w:marBottom w:val="0"/>
          <w:divBdr>
            <w:top w:val="none" w:sz="0" w:space="0" w:color="auto"/>
            <w:left w:val="none" w:sz="0" w:space="0" w:color="auto"/>
            <w:bottom w:val="none" w:sz="0" w:space="0" w:color="auto"/>
            <w:right w:val="none" w:sz="0" w:space="0" w:color="auto"/>
          </w:divBdr>
          <w:divsChild>
            <w:div w:id="104273360">
              <w:marLeft w:val="0"/>
              <w:marRight w:val="0"/>
              <w:marTop w:val="0"/>
              <w:marBottom w:val="0"/>
              <w:divBdr>
                <w:top w:val="none" w:sz="0" w:space="0" w:color="auto"/>
                <w:left w:val="none" w:sz="0" w:space="0" w:color="auto"/>
                <w:bottom w:val="none" w:sz="0" w:space="0" w:color="auto"/>
                <w:right w:val="none" w:sz="0" w:space="0" w:color="auto"/>
              </w:divBdr>
            </w:div>
          </w:divsChild>
        </w:div>
        <w:div w:id="2091150885">
          <w:marLeft w:val="0"/>
          <w:marRight w:val="0"/>
          <w:marTop w:val="0"/>
          <w:marBottom w:val="0"/>
          <w:divBdr>
            <w:top w:val="none" w:sz="0" w:space="0" w:color="auto"/>
            <w:left w:val="none" w:sz="0" w:space="0" w:color="auto"/>
            <w:bottom w:val="none" w:sz="0" w:space="0" w:color="auto"/>
            <w:right w:val="none" w:sz="0" w:space="0" w:color="auto"/>
          </w:divBdr>
          <w:divsChild>
            <w:div w:id="1273321972">
              <w:marLeft w:val="0"/>
              <w:marRight w:val="0"/>
              <w:marTop w:val="0"/>
              <w:marBottom w:val="0"/>
              <w:divBdr>
                <w:top w:val="none" w:sz="0" w:space="0" w:color="auto"/>
                <w:left w:val="none" w:sz="0" w:space="0" w:color="auto"/>
                <w:bottom w:val="none" w:sz="0" w:space="0" w:color="auto"/>
                <w:right w:val="none" w:sz="0" w:space="0" w:color="auto"/>
              </w:divBdr>
            </w:div>
          </w:divsChild>
        </w:div>
        <w:div w:id="1045909264">
          <w:marLeft w:val="0"/>
          <w:marRight w:val="0"/>
          <w:marTop w:val="0"/>
          <w:marBottom w:val="0"/>
          <w:divBdr>
            <w:top w:val="none" w:sz="0" w:space="0" w:color="auto"/>
            <w:left w:val="none" w:sz="0" w:space="0" w:color="auto"/>
            <w:bottom w:val="none" w:sz="0" w:space="0" w:color="auto"/>
            <w:right w:val="none" w:sz="0" w:space="0" w:color="auto"/>
          </w:divBdr>
          <w:divsChild>
            <w:div w:id="978220092">
              <w:marLeft w:val="0"/>
              <w:marRight w:val="0"/>
              <w:marTop w:val="0"/>
              <w:marBottom w:val="0"/>
              <w:divBdr>
                <w:top w:val="none" w:sz="0" w:space="0" w:color="auto"/>
                <w:left w:val="none" w:sz="0" w:space="0" w:color="auto"/>
                <w:bottom w:val="none" w:sz="0" w:space="0" w:color="auto"/>
                <w:right w:val="none" w:sz="0" w:space="0" w:color="auto"/>
              </w:divBdr>
            </w:div>
          </w:divsChild>
        </w:div>
        <w:div w:id="1625497995">
          <w:marLeft w:val="0"/>
          <w:marRight w:val="0"/>
          <w:marTop w:val="0"/>
          <w:marBottom w:val="0"/>
          <w:divBdr>
            <w:top w:val="none" w:sz="0" w:space="0" w:color="auto"/>
            <w:left w:val="none" w:sz="0" w:space="0" w:color="auto"/>
            <w:bottom w:val="none" w:sz="0" w:space="0" w:color="auto"/>
            <w:right w:val="none" w:sz="0" w:space="0" w:color="auto"/>
          </w:divBdr>
          <w:divsChild>
            <w:div w:id="882789180">
              <w:marLeft w:val="0"/>
              <w:marRight w:val="0"/>
              <w:marTop w:val="0"/>
              <w:marBottom w:val="0"/>
              <w:divBdr>
                <w:top w:val="none" w:sz="0" w:space="0" w:color="auto"/>
                <w:left w:val="none" w:sz="0" w:space="0" w:color="auto"/>
                <w:bottom w:val="none" w:sz="0" w:space="0" w:color="auto"/>
                <w:right w:val="none" w:sz="0" w:space="0" w:color="auto"/>
              </w:divBdr>
            </w:div>
          </w:divsChild>
        </w:div>
        <w:div w:id="66146742">
          <w:marLeft w:val="0"/>
          <w:marRight w:val="0"/>
          <w:marTop w:val="0"/>
          <w:marBottom w:val="0"/>
          <w:divBdr>
            <w:top w:val="none" w:sz="0" w:space="0" w:color="auto"/>
            <w:left w:val="none" w:sz="0" w:space="0" w:color="auto"/>
            <w:bottom w:val="none" w:sz="0" w:space="0" w:color="auto"/>
            <w:right w:val="none" w:sz="0" w:space="0" w:color="auto"/>
          </w:divBdr>
          <w:divsChild>
            <w:div w:id="1823502090">
              <w:marLeft w:val="0"/>
              <w:marRight w:val="0"/>
              <w:marTop w:val="0"/>
              <w:marBottom w:val="0"/>
              <w:divBdr>
                <w:top w:val="none" w:sz="0" w:space="0" w:color="auto"/>
                <w:left w:val="none" w:sz="0" w:space="0" w:color="auto"/>
                <w:bottom w:val="none" w:sz="0" w:space="0" w:color="auto"/>
                <w:right w:val="none" w:sz="0" w:space="0" w:color="auto"/>
              </w:divBdr>
            </w:div>
          </w:divsChild>
        </w:div>
        <w:div w:id="1641611382">
          <w:marLeft w:val="0"/>
          <w:marRight w:val="0"/>
          <w:marTop w:val="0"/>
          <w:marBottom w:val="0"/>
          <w:divBdr>
            <w:top w:val="none" w:sz="0" w:space="0" w:color="auto"/>
            <w:left w:val="none" w:sz="0" w:space="0" w:color="auto"/>
            <w:bottom w:val="none" w:sz="0" w:space="0" w:color="auto"/>
            <w:right w:val="none" w:sz="0" w:space="0" w:color="auto"/>
          </w:divBdr>
          <w:divsChild>
            <w:div w:id="1341587845">
              <w:marLeft w:val="0"/>
              <w:marRight w:val="0"/>
              <w:marTop w:val="0"/>
              <w:marBottom w:val="0"/>
              <w:divBdr>
                <w:top w:val="none" w:sz="0" w:space="0" w:color="auto"/>
                <w:left w:val="none" w:sz="0" w:space="0" w:color="auto"/>
                <w:bottom w:val="none" w:sz="0" w:space="0" w:color="auto"/>
                <w:right w:val="none" w:sz="0" w:space="0" w:color="auto"/>
              </w:divBdr>
            </w:div>
          </w:divsChild>
        </w:div>
        <w:div w:id="685600511">
          <w:marLeft w:val="0"/>
          <w:marRight w:val="0"/>
          <w:marTop w:val="0"/>
          <w:marBottom w:val="0"/>
          <w:divBdr>
            <w:top w:val="none" w:sz="0" w:space="0" w:color="auto"/>
            <w:left w:val="none" w:sz="0" w:space="0" w:color="auto"/>
            <w:bottom w:val="none" w:sz="0" w:space="0" w:color="auto"/>
            <w:right w:val="none" w:sz="0" w:space="0" w:color="auto"/>
          </w:divBdr>
          <w:divsChild>
            <w:div w:id="669797606">
              <w:marLeft w:val="0"/>
              <w:marRight w:val="0"/>
              <w:marTop w:val="0"/>
              <w:marBottom w:val="0"/>
              <w:divBdr>
                <w:top w:val="none" w:sz="0" w:space="0" w:color="auto"/>
                <w:left w:val="none" w:sz="0" w:space="0" w:color="auto"/>
                <w:bottom w:val="none" w:sz="0" w:space="0" w:color="auto"/>
                <w:right w:val="none" w:sz="0" w:space="0" w:color="auto"/>
              </w:divBdr>
            </w:div>
          </w:divsChild>
        </w:div>
        <w:div w:id="1139761770">
          <w:marLeft w:val="0"/>
          <w:marRight w:val="0"/>
          <w:marTop w:val="0"/>
          <w:marBottom w:val="0"/>
          <w:divBdr>
            <w:top w:val="none" w:sz="0" w:space="0" w:color="auto"/>
            <w:left w:val="none" w:sz="0" w:space="0" w:color="auto"/>
            <w:bottom w:val="none" w:sz="0" w:space="0" w:color="auto"/>
            <w:right w:val="none" w:sz="0" w:space="0" w:color="auto"/>
          </w:divBdr>
          <w:divsChild>
            <w:div w:id="1578707249">
              <w:marLeft w:val="0"/>
              <w:marRight w:val="0"/>
              <w:marTop w:val="0"/>
              <w:marBottom w:val="0"/>
              <w:divBdr>
                <w:top w:val="none" w:sz="0" w:space="0" w:color="auto"/>
                <w:left w:val="none" w:sz="0" w:space="0" w:color="auto"/>
                <w:bottom w:val="none" w:sz="0" w:space="0" w:color="auto"/>
                <w:right w:val="none" w:sz="0" w:space="0" w:color="auto"/>
              </w:divBdr>
            </w:div>
          </w:divsChild>
        </w:div>
        <w:div w:id="1339044788">
          <w:marLeft w:val="0"/>
          <w:marRight w:val="0"/>
          <w:marTop w:val="0"/>
          <w:marBottom w:val="0"/>
          <w:divBdr>
            <w:top w:val="none" w:sz="0" w:space="0" w:color="auto"/>
            <w:left w:val="none" w:sz="0" w:space="0" w:color="auto"/>
            <w:bottom w:val="none" w:sz="0" w:space="0" w:color="auto"/>
            <w:right w:val="none" w:sz="0" w:space="0" w:color="auto"/>
          </w:divBdr>
          <w:divsChild>
            <w:div w:id="343098301">
              <w:marLeft w:val="0"/>
              <w:marRight w:val="0"/>
              <w:marTop w:val="0"/>
              <w:marBottom w:val="0"/>
              <w:divBdr>
                <w:top w:val="none" w:sz="0" w:space="0" w:color="auto"/>
                <w:left w:val="none" w:sz="0" w:space="0" w:color="auto"/>
                <w:bottom w:val="none" w:sz="0" w:space="0" w:color="auto"/>
                <w:right w:val="none" w:sz="0" w:space="0" w:color="auto"/>
              </w:divBdr>
            </w:div>
          </w:divsChild>
        </w:div>
        <w:div w:id="406421332">
          <w:marLeft w:val="0"/>
          <w:marRight w:val="0"/>
          <w:marTop w:val="0"/>
          <w:marBottom w:val="0"/>
          <w:divBdr>
            <w:top w:val="none" w:sz="0" w:space="0" w:color="auto"/>
            <w:left w:val="none" w:sz="0" w:space="0" w:color="auto"/>
            <w:bottom w:val="none" w:sz="0" w:space="0" w:color="auto"/>
            <w:right w:val="none" w:sz="0" w:space="0" w:color="auto"/>
          </w:divBdr>
          <w:divsChild>
            <w:div w:id="521939451">
              <w:marLeft w:val="0"/>
              <w:marRight w:val="0"/>
              <w:marTop w:val="0"/>
              <w:marBottom w:val="0"/>
              <w:divBdr>
                <w:top w:val="none" w:sz="0" w:space="0" w:color="auto"/>
                <w:left w:val="none" w:sz="0" w:space="0" w:color="auto"/>
                <w:bottom w:val="none" w:sz="0" w:space="0" w:color="auto"/>
                <w:right w:val="none" w:sz="0" w:space="0" w:color="auto"/>
              </w:divBdr>
            </w:div>
          </w:divsChild>
        </w:div>
        <w:div w:id="302002684">
          <w:marLeft w:val="0"/>
          <w:marRight w:val="0"/>
          <w:marTop w:val="0"/>
          <w:marBottom w:val="0"/>
          <w:divBdr>
            <w:top w:val="none" w:sz="0" w:space="0" w:color="auto"/>
            <w:left w:val="none" w:sz="0" w:space="0" w:color="auto"/>
            <w:bottom w:val="none" w:sz="0" w:space="0" w:color="auto"/>
            <w:right w:val="none" w:sz="0" w:space="0" w:color="auto"/>
          </w:divBdr>
          <w:divsChild>
            <w:div w:id="1695114574">
              <w:marLeft w:val="0"/>
              <w:marRight w:val="0"/>
              <w:marTop w:val="0"/>
              <w:marBottom w:val="0"/>
              <w:divBdr>
                <w:top w:val="none" w:sz="0" w:space="0" w:color="auto"/>
                <w:left w:val="none" w:sz="0" w:space="0" w:color="auto"/>
                <w:bottom w:val="none" w:sz="0" w:space="0" w:color="auto"/>
                <w:right w:val="none" w:sz="0" w:space="0" w:color="auto"/>
              </w:divBdr>
            </w:div>
          </w:divsChild>
        </w:div>
        <w:div w:id="296954179">
          <w:marLeft w:val="0"/>
          <w:marRight w:val="0"/>
          <w:marTop w:val="0"/>
          <w:marBottom w:val="0"/>
          <w:divBdr>
            <w:top w:val="none" w:sz="0" w:space="0" w:color="auto"/>
            <w:left w:val="none" w:sz="0" w:space="0" w:color="auto"/>
            <w:bottom w:val="none" w:sz="0" w:space="0" w:color="auto"/>
            <w:right w:val="none" w:sz="0" w:space="0" w:color="auto"/>
          </w:divBdr>
          <w:divsChild>
            <w:div w:id="875504950">
              <w:marLeft w:val="0"/>
              <w:marRight w:val="0"/>
              <w:marTop w:val="0"/>
              <w:marBottom w:val="0"/>
              <w:divBdr>
                <w:top w:val="none" w:sz="0" w:space="0" w:color="auto"/>
                <w:left w:val="none" w:sz="0" w:space="0" w:color="auto"/>
                <w:bottom w:val="none" w:sz="0" w:space="0" w:color="auto"/>
                <w:right w:val="none" w:sz="0" w:space="0" w:color="auto"/>
              </w:divBdr>
            </w:div>
          </w:divsChild>
        </w:div>
        <w:div w:id="810749154">
          <w:marLeft w:val="0"/>
          <w:marRight w:val="0"/>
          <w:marTop w:val="0"/>
          <w:marBottom w:val="0"/>
          <w:divBdr>
            <w:top w:val="none" w:sz="0" w:space="0" w:color="auto"/>
            <w:left w:val="none" w:sz="0" w:space="0" w:color="auto"/>
            <w:bottom w:val="none" w:sz="0" w:space="0" w:color="auto"/>
            <w:right w:val="none" w:sz="0" w:space="0" w:color="auto"/>
          </w:divBdr>
          <w:divsChild>
            <w:div w:id="288978900">
              <w:marLeft w:val="0"/>
              <w:marRight w:val="0"/>
              <w:marTop w:val="0"/>
              <w:marBottom w:val="0"/>
              <w:divBdr>
                <w:top w:val="none" w:sz="0" w:space="0" w:color="auto"/>
                <w:left w:val="none" w:sz="0" w:space="0" w:color="auto"/>
                <w:bottom w:val="none" w:sz="0" w:space="0" w:color="auto"/>
                <w:right w:val="none" w:sz="0" w:space="0" w:color="auto"/>
              </w:divBdr>
            </w:div>
          </w:divsChild>
        </w:div>
        <w:div w:id="318778000">
          <w:marLeft w:val="0"/>
          <w:marRight w:val="0"/>
          <w:marTop w:val="0"/>
          <w:marBottom w:val="0"/>
          <w:divBdr>
            <w:top w:val="none" w:sz="0" w:space="0" w:color="auto"/>
            <w:left w:val="none" w:sz="0" w:space="0" w:color="auto"/>
            <w:bottom w:val="none" w:sz="0" w:space="0" w:color="auto"/>
            <w:right w:val="none" w:sz="0" w:space="0" w:color="auto"/>
          </w:divBdr>
          <w:divsChild>
            <w:div w:id="1477801743">
              <w:marLeft w:val="0"/>
              <w:marRight w:val="0"/>
              <w:marTop w:val="0"/>
              <w:marBottom w:val="0"/>
              <w:divBdr>
                <w:top w:val="none" w:sz="0" w:space="0" w:color="auto"/>
                <w:left w:val="none" w:sz="0" w:space="0" w:color="auto"/>
                <w:bottom w:val="none" w:sz="0" w:space="0" w:color="auto"/>
                <w:right w:val="none" w:sz="0" w:space="0" w:color="auto"/>
              </w:divBdr>
            </w:div>
          </w:divsChild>
        </w:div>
        <w:div w:id="59452173">
          <w:marLeft w:val="0"/>
          <w:marRight w:val="0"/>
          <w:marTop w:val="0"/>
          <w:marBottom w:val="0"/>
          <w:divBdr>
            <w:top w:val="none" w:sz="0" w:space="0" w:color="auto"/>
            <w:left w:val="none" w:sz="0" w:space="0" w:color="auto"/>
            <w:bottom w:val="none" w:sz="0" w:space="0" w:color="auto"/>
            <w:right w:val="none" w:sz="0" w:space="0" w:color="auto"/>
          </w:divBdr>
          <w:divsChild>
            <w:div w:id="1774590044">
              <w:marLeft w:val="0"/>
              <w:marRight w:val="0"/>
              <w:marTop w:val="0"/>
              <w:marBottom w:val="0"/>
              <w:divBdr>
                <w:top w:val="none" w:sz="0" w:space="0" w:color="auto"/>
                <w:left w:val="none" w:sz="0" w:space="0" w:color="auto"/>
                <w:bottom w:val="none" w:sz="0" w:space="0" w:color="auto"/>
                <w:right w:val="none" w:sz="0" w:space="0" w:color="auto"/>
              </w:divBdr>
            </w:div>
          </w:divsChild>
        </w:div>
        <w:div w:id="1488404049">
          <w:marLeft w:val="0"/>
          <w:marRight w:val="0"/>
          <w:marTop w:val="0"/>
          <w:marBottom w:val="0"/>
          <w:divBdr>
            <w:top w:val="none" w:sz="0" w:space="0" w:color="auto"/>
            <w:left w:val="none" w:sz="0" w:space="0" w:color="auto"/>
            <w:bottom w:val="none" w:sz="0" w:space="0" w:color="auto"/>
            <w:right w:val="none" w:sz="0" w:space="0" w:color="auto"/>
          </w:divBdr>
          <w:divsChild>
            <w:div w:id="846138144">
              <w:marLeft w:val="0"/>
              <w:marRight w:val="0"/>
              <w:marTop w:val="0"/>
              <w:marBottom w:val="0"/>
              <w:divBdr>
                <w:top w:val="none" w:sz="0" w:space="0" w:color="auto"/>
                <w:left w:val="none" w:sz="0" w:space="0" w:color="auto"/>
                <w:bottom w:val="none" w:sz="0" w:space="0" w:color="auto"/>
                <w:right w:val="none" w:sz="0" w:space="0" w:color="auto"/>
              </w:divBdr>
            </w:div>
          </w:divsChild>
        </w:div>
        <w:div w:id="1720667696">
          <w:marLeft w:val="0"/>
          <w:marRight w:val="0"/>
          <w:marTop w:val="0"/>
          <w:marBottom w:val="0"/>
          <w:divBdr>
            <w:top w:val="none" w:sz="0" w:space="0" w:color="auto"/>
            <w:left w:val="none" w:sz="0" w:space="0" w:color="auto"/>
            <w:bottom w:val="none" w:sz="0" w:space="0" w:color="auto"/>
            <w:right w:val="none" w:sz="0" w:space="0" w:color="auto"/>
          </w:divBdr>
          <w:divsChild>
            <w:div w:id="1158810424">
              <w:marLeft w:val="0"/>
              <w:marRight w:val="0"/>
              <w:marTop w:val="0"/>
              <w:marBottom w:val="0"/>
              <w:divBdr>
                <w:top w:val="none" w:sz="0" w:space="0" w:color="auto"/>
                <w:left w:val="none" w:sz="0" w:space="0" w:color="auto"/>
                <w:bottom w:val="none" w:sz="0" w:space="0" w:color="auto"/>
                <w:right w:val="none" w:sz="0" w:space="0" w:color="auto"/>
              </w:divBdr>
            </w:div>
          </w:divsChild>
        </w:div>
        <w:div w:id="480922519">
          <w:marLeft w:val="0"/>
          <w:marRight w:val="0"/>
          <w:marTop w:val="0"/>
          <w:marBottom w:val="0"/>
          <w:divBdr>
            <w:top w:val="none" w:sz="0" w:space="0" w:color="auto"/>
            <w:left w:val="none" w:sz="0" w:space="0" w:color="auto"/>
            <w:bottom w:val="none" w:sz="0" w:space="0" w:color="auto"/>
            <w:right w:val="none" w:sz="0" w:space="0" w:color="auto"/>
          </w:divBdr>
          <w:divsChild>
            <w:div w:id="596866147">
              <w:marLeft w:val="0"/>
              <w:marRight w:val="0"/>
              <w:marTop w:val="0"/>
              <w:marBottom w:val="0"/>
              <w:divBdr>
                <w:top w:val="none" w:sz="0" w:space="0" w:color="auto"/>
                <w:left w:val="none" w:sz="0" w:space="0" w:color="auto"/>
                <w:bottom w:val="none" w:sz="0" w:space="0" w:color="auto"/>
                <w:right w:val="none" w:sz="0" w:space="0" w:color="auto"/>
              </w:divBdr>
            </w:div>
          </w:divsChild>
        </w:div>
        <w:div w:id="1167983202">
          <w:marLeft w:val="0"/>
          <w:marRight w:val="0"/>
          <w:marTop w:val="0"/>
          <w:marBottom w:val="0"/>
          <w:divBdr>
            <w:top w:val="none" w:sz="0" w:space="0" w:color="auto"/>
            <w:left w:val="none" w:sz="0" w:space="0" w:color="auto"/>
            <w:bottom w:val="none" w:sz="0" w:space="0" w:color="auto"/>
            <w:right w:val="none" w:sz="0" w:space="0" w:color="auto"/>
          </w:divBdr>
          <w:divsChild>
            <w:div w:id="2064521029">
              <w:marLeft w:val="0"/>
              <w:marRight w:val="0"/>
              <w:marTop w:val="0"/>
              <w:marBottom w:val="0"/>
              <w:divBdr>
                <w:top w:val="none" w:sz="0" w:space="0" w:color="auto"/>
                <w:left w:val="none" w:sz="0" w:space="0" w:color="auto"/>
                <w:bottom w:val="none" w:sz="0" w:space="0" w:color="auto"/>
                <w:right w:val="none" w:sz="0" w:space="0" w:color="auto"/>
              </w:divBdr>
            </w:div>
          </w:divsChild>
        </w:div>
        <w:div w:id="1864054749">
          <w:marLeft w:val="0"/>
          <w:marRight w:val="0"/>
          <w:marTop w:val="0"/>
          <w:marBottom w:val="0"/>
          <w:divBdr>
            <w:top w:val="none" w:sz="0" w:space="0" w:color="auto"/>
            <w:left w:val="none" w:sz="0" w:space="0" w:color="auto"/>
            <w:bottom w:val="none" w:sz="0" w:space="0" w:color="auto"/>
            <w:right w:val="none" w:sz="0" w:space="0" w:color="auto"/>
          </w:divBdr>
          <w:divsChild>
            <w:div w:id="1860119681">
              <w:marLeft w:val="0"/>
              <w:marRight w:val="0"/>
              <w:marTop w:val="0"/>
              <w:marBottom w:val="0"/>
              <w:divBdr>
                <w:top w:val="none" w:sz="0" w:space="0" w:color="auto"/>
                <w:left w:val="none" w:sz="0" w:space="0" w:color="auto"/>
                <w:bottom w:val="none" w:sz="0" w:space="0" w:color="auto"/>
                <w:right w:val="none" w:sz="0" w:space="0" w:color="auto"/>
              </w:divBdr>
            </w:div>
          </w:divsChild>
        </w:div>
        <w:div w:id="125975175">
          <w:marLeft w:val="0"/>
          <w:marRight w:val="0"/>
          <w:marTop w:val="0"/>
          <w:marBottom w:val="0"/>
          <w:divBdr>
            <w:top w:val="none" w:sz="0" w:space="0" w:color="auto"/>
            <w:left w:val="none" w:sz="0" w:space="0" w:color="auto"/>
            <w:bottom w:val="none" w:sz="0" w:space="0" w:color="auto"/>
            <w:right w:val="none" w:sz="0" w:space="0" w:color="auto"/>
          </w:divBdr>
          <w:divsChild>
            <w:div w:id="1157965293">
              <w:marLeft w:val="0"/>
              <w:marRight w:val="0"/>
              <w:marTop w:val="0"/>
              <w:marBottom w:val="0"/>
              <w:divBdr>
                <w:top w:val="none" w:sz="0" w:space="0" w:color="auto"/>
                <w:left w:val="none" w:sz="0" w:space="0" w:color="auto"/>
                <w:bottom w:val="none" w:sz="0" w:space="0" w:color="auto"/>
                <w:right w:val="none" w:sz="0" w:space="0" w:color="auto"/>
              </w:divBdr>
            </w:div>
          </w:divsChild>
        </w:div>
        <w:div w:id="1661083209">
          <w:marLeft w:val="0"/>
          <w:marRight w:val="0"/>
          <w:marTop w:val="0"/>
          <w:marBottom w:val="0"/>
          <w:divBdr>
            <w:top w:val="none" w:sz="0" w:space="0" w:color="auto"/>
            <w:left w:val="none" w:sz="0" w:space="0" w:color="auto"/>
            <w:bottom w:val="none" w:sz="0" w:space="0" w:color="auto"/>
            <w:right w:val="none" w:sz="0" w:space="0" w:color="auto"/>
          </w:divBdr>
          <w:divsChild>
            <w:div w:id="1507285464">
              <w:marLeft w:val="0"/>
              <w:marRight w:val="0"/>
              <w:marTop w:val="0"/>
              <w:marBottom w:val="0"/>
              <w:divBdr>
                <w:top w:val="none" w:sz="0" w:space="0" w:color="auto"/>
                <w:left w:val="none" w:sz="0" w:space="0" w:color="auto"/>
                <w:bottom w:val="none" w:sz="0" w:space="0" w:color="auto"/>
                <w:right w:val="none" w:sz="0" w:space="0" w:color="auto"/>
              </w:divBdr>
            </w:div>
          </w:divsChild>
        </w:div>
        <w:div w:id="1870751337">
          <w:marLeft w:val="0"/>
          <w:marRight w:val="0"/>
          <w:marTop w:val="0"/>
          <w:marBottom w:val="0"/>
          <w:divBdr>
            <w:top w:val="none" w:sz="0" w:space="0" w:color="auto"/>
            <w:left w:val="none" w:sz="0" w:space="0" w:color="auto"/>
            <w:bottom w:val="none" w:sz="0" w:space="0" w:color="auto"/>
            <w:right w:val="none" w:sz="0" w:space="0" w:color="auto"/>
          </w:divBdr>
          <w:divsChild>
            <w:div w:id="1686635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022608">
      <w:bodyDiv w:val="1"/>
      <w:marLeft w:val="0"/>
      <w:marRight w:val="0"/>
      <w:marTop w:val="0"/>
      <w:marBottom w:val="0"/>
      <w:divBdr>
        <w:top w:val="none" w:sz="0" w:space="0" w:color="auto"/>
        <w:left w:val="none" w:sz="0" w:space="0" w:color="auto"/>
        <w:bottom w:val="none" w:sz="0" w:space="0" w:color="auto"/>
        <w:right w:val="none" w:sz="0" w:space="0" w:color="auto"/>
      </w:divBdr>
    </w:div>
    <w:div w:id="21389827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es.wikipedia.org/wiki/Campo_el%C3%A9ctrico" TargetMode="External"/><Relationship Id="rId21" Type="http://schemas.openxmlformats.org/officeDocument/2006/relationships/image" Target="media/image10.png"/><Relationship Id="rId42" Type="http://schemas.openxmlformats.org/officeDocument/2006/relationships/image" Target="media/image25.png"/><Relationship Id="rId63" Type="http://schemas.openxmlformats.org/officeDocument/2006/relationships/image" Target="media/image44.png"/><Relationship Id="rId84" Type="http://schemas.openxmlformats.org/officeDocument/2006/relationships/image" Target="media/image62.png"/><Relationship Id="rId138" Type="http://schemas.openxmlformats.org/officeDocument/2006/relationships/image" Target="media/image106.png"/><Relationship Id="rId159" Type="http://schemas.openxmlformats.org/officeDocument/2006/relationships/image" Target="media/image126.png"/><Relationship Id="rId170" Type="http://schemas.openxmlformats.org/officeDocument/2006/relationships/hyperlink" Target="https://itpn.x10.mx/moodle30/mod/quiz/view.php?id=466" TargetMode="External"/><Relationship Id="rId191" Type="http://schemas.openxmlformats.org/officeDocument/2006/relationships/image" Target="media/image153.png"/><Relationship Id="rId107" Type="http://schemas.openxmlformats.org/officeDocument/2006/relationships/image" Target="media/image79.png"/><Relationship Id="rId11" Type="http://schemas.openxmlformats.org/officeDocument/2006/relationships/image" Target="media/image4.jpeg"/><Relationship Id="rId32" Type="http://schemas.openxmlformats.org/officeDocument/2006/relationships/image" Target="media/image18.png"/><Relationship Id="rId53" Type="http://schemas.openxmlformats.org/officeDocument/2006/relationships/image" Target="media/image34.png"/><Relationship Id="rId74" Type="http://schemas.openxmlformats.org/officeDocument/2006/relationships/image" Target="media/image52.png"/><Relationship Id="rId128" Type="http://schemas.openxmlformats.org/officeDocument/2006/relationships/hyperlink" Target="https://phet.colorado.edu/" TargetMode="External"/><Relationship Id="rId149" Type="http://schemas.openxmlformats.org/officeDocument/2006/relationships/image" Target="media/image117.png"/><Relationship Id="rId5" Type="http://schemas.openxmlformats.org/officeDocument/2006/relationships/webSettings" Target="webSettings.xml"/><Relationship Id="rId95" Type="http://schemas.openxmlformats.org/officeDocument/2006/relationships/image" Target="media/image70.png"/><Relationship Id="rId160" Type="http://schemas.openxmlformats.org/officeDocument/2006/relationships/image" Target="media/image127.png"/><Relationship Id="rId181" Type="http://schemas.openxmlformats.org/officeDocument/2006/relationships/image" Target="media/image143.png"/><Relationship Id="rId22" Type="http://schemas.openxmlformats.org/officeDocument/2006/relationships/image" Target="media/image11.png"/><Relationship Id="rId43" Type="http://schemas.openxmlformats.org/officeDocument/2006/relationships/image" Target="media/image26.png"/><Relationship Id="rId64" Type="http://schemas.openxmlformats.org/officeDocument/2006/relationships/image" Target="media/image45.png"/><Relationship Id="rId118" Type="http://schemas.openxmlformats.org/officeDocument/2006/relationships/image" Target="media/image89.png"/><Relationship Id="rId139" Type="http://schemas.openxmlformats.org/officeDocument/2006/relationships/image" Target="media/image107.png"/><Relationship Id="rId85" Type="http://schemas.openxmlformats.org/officeDocument/2006/relationships/image" Target="media/image63.png"/><Relationship Id="rId150" Type="http://schemas.openxmlformats.org/officeDocument/2006/relationships/image" Target="media/image118.png"/><Relationship Id="rId171" Type="http://schemas.openxmlformats.org/officeDocument/2006/relationships/image" Target="media/image134.jpeg"/><Relationship Id="rId192" Type="http://schemas.openxmlformats.org/officeDocument/2006/relationships/image" Target="media/image154.png"/><Relationship Id="rId12" Type="http://schemas.openxmlformats.org/officeDocument/2006/relationships/footer" Target="footer2.xml"/><Relationship Id="rId33" Type="http://schemas.openxmlformats.org/officeDocument/2006/relationships/hyperlink" Target="https://itpn.x10.mx/moodle30/mod/quiz/view.php?id=464" TargetMode="External"/><Relationship Id="rId108" Type="http://schemas.openxmlformats.org/officeDocument/2006/relationships/image" Target="media/image80.png"/><Relationship Id="rId129" Type="http://schemas.openxmlformats.org/officeDocument/2006/relationships/image" Target="media/image98.png"/><Relationship Id="rId54" Type="http://schemas.openxmlformats.org/officeDocument/2006/relationships/image" Target="media/image35.jpeg"/><Relationship Id="rId75" Type="http://schemas.openxmlformats.org/officeDocument/2006/relationships/image" Target="media/image53.png"/><Relationship Id="rId96" Type="http://schemas.openxmlformats.org/officeDocument/2006/relationships/hyperlink" Target="https://itpn.x10.mx/moodle30/mod/quiz/view.php?id=460" TargetMode="External"/><Relationship Id="rId140" Type="http://schemas.openxmlformats.org/officeDocument/2006/relationships/image" Target="media/image108.png"/><Relationship Id="rId161" Type="http://schemas.openxmlformats.org/officeDocument/2006/relationships/image" Target="media/image128.jpeg"/><Relationship Id="rId182" Type="http://schemas.openxmlformats.org/officeDocument/2006/relationships/image" Target="media/image144.png"/><Relationship Id="rId6" Type="http://schemas.openxmlformats.org/officeDocument/2006/relationships/footnotes" Target="footnotes.xml"/><Relationship Id="rId23" Type="http://schemas.openxmlformats.org/officeDocument/2006/relationships/image" Target="media/image12.png"/><Relationship Id="rId119" Type="http://schemas.openxmlformats.org/officeDocument/2006/relationships/image" Target="media/image90.png"/><Relationship Id="rId44" Type="http://schemas.openxmlformats.org/officeDocument/2006/relationships/image" Target="media/image27.png"/><Relationship Id="rId65" Type="http://schemas.openxmlformats.org/officeDocument/2006/relationships/hyperlink" Target="https://phet.colorado.edu/sims/html/capacitor-lab-basics/latest/capacitor-lab-basics_es.html" TargetMode="External"/><Relationship Id="rId86" Type="http://schemas.openxmlformats.org/officeDocument/2006/relationships/image" Target="media/image64.png"/><Relationship Id="rId130" Type="http://schemas.openxmlformats.org/officeDocument/2006/relationships/image" Target="media/image99.png"/><Relationship Id="rId151" Type="http://schemas.openxmlformats.org/officeDocument/2006/relationships/image" Target="media/image119.png"/><Relationship Id="rId172" Type="http://schemas.openxmlformats.org/officeDocument/2006/relationships/image" Target="media/image135.png"/><Relationship Id="rId193" Type="http://schemas.openxmlformats.org/officeDocument/2006/relationships/image" Target="media/image155.png"/><Relationship Id="rId13" Type="http://schemas.openxmlformats.org/officeDocument/2006/relationships/header" Target="header2.xml"/><Relationship Id="rId109" Type="http://schemas.openxmlformats.org/officeDocument/2006/relationships/image" Target="media/image81.png"/><Relationship Id="rId34" Type="http://schemas.openxmlformats.org/officeDocument/2006/relationships/image" Target="media/image19.png"/><Relationship Id="rId55" Type="http://schemas.openxmlformats.org/officeDocument/2006/relationships/image" Target="media/image36.png"/><Relationship Id="rId76" Type="http://schemas.openxmlformats.org/officeDocument/2006/relationships/image" Target="media/image54.png"/><Relationship Id="rId97" Type="http://schemas.openxmlformats.org/officeDocument/2006/relationships/image" Target="media/image71.png"/><Relationship Id="rId120" Type="http://schemas.openxmlformats.org/officeDocument/2006/relationships/image" Target="media/image91.png"/><Relationship Id="rId141" Type="http://schemas.openxmlformats.org/officeDocument/2006/relationships/image" Target="media/image109.png"/><Relationship Id="rId7" Type="http://schemas.openxmlformats.org/officeDocument/2006/relationships/endnotes" Target="endnotes.xml"/><Relationship Id="rId162" Type="http://schemas.openxmlformats.org/officeDocument/2006/relationships/image" Target="media/image129.jpeg"/><Relationship Id="rId183" Type="http://schemas.openxmlformats.org/officeDocument/2006/relationships/image" Target="media/image145.png"/><Relationship Id="rId2" Type="http://schemas.openxmlformats.org/officeDocument/2006/relationships/numbering" Target="numbering.xml"/><Relationship Id="rId29" Type="http://schemas.openxmlformats.org/officeDocument/2006/relationships/image" Target="media/image15.jpg"/><Relationship Id="rId24" Type="http://schemas.openxmlformats.org/officeDocument/2006/relationships/image" Target="media/image13.png"/><Relationship Id="rId40" Type="http://schemas.openxmlformats.org/officeDocument/2006/relationships/image" Target="media/image23.png"/><Relationship Id="rId45" Type="http://schemas.openxmlformats.org/officeDocument/2006/relationships/image" Target="media/image28.png"/><Relationship Id="rId66" Type="http://schemas.openxmlformats.org/officeDocument/2006/relationships/hyperlink" Target="https://www.youtube.com/watch?v=NSvxE-wyVyg" TargetMode="External"/><Relationship Id="rId87" Type="http://schemas.openxmlformats.org/officeDocument/2006/relationships/image" Target="media/image65.png"/><Relationship Id="rId110" Type="http://schemas.openxmlformats.org/officeDocument/2006/relationships/image" Target="media/image82.png"/><Relationship Id="rId115" Type="http://schemas.openxmlformats.org/officeDocument/2006/relationships/image" Target="media/image87.png"/><Relationship Id="rId131" Type="http://schemas.openxmlformats.org/officeDocument/2006/relationships/image" Target="media/image100.png"/><Relationship Id="rId136" Type="http://schemas.openxmlformats.org/officeDocument/2006/relationships/image" Target="media/image104.gif"/><Relationship Id="rId157" Type="http://schemas.openxmlformats.org/officeDocument/2006/relationships/image" Target="media/image125.png"/><Relationship Id="rId178" Type="http://schemas.openxmlformats.org/officeDocument/2006/relationships/image" Target="media/image140.png"/><Relationship Id="rId61" Type="http://schemas.openxmlformats.org/officeDocument/2006/relationships/image" Target="media/image42.png"/><Relationship Id="rId82" Type="http://schemas.openxmlformats.org/officeDocument/2006/relationships/image" Target="media/image60.png"/><Relationship Id="rId152" Type="http://schemas.openxmlformats.org/officeDocument/2006/relationships/image" Target="media/image120.png"/><Relationship Id="rId173" Type="http://schemas.openxmlformats.org/officeDocument/2006/relationships/hyperlink" Target="https://itpn.x10.mx/moodle30/mod/quiz/view.php?id=462" TargetMode="External"/><Relationship Id="rId194" Type="http://schemas.openxmlformats.org/officeDocument/2006/relationships/image" Target="media/image156.png"/><Relationship Id="rId199" Type="http://schemas.openxmlformats.org/officeDocument/2006/relationships/fontTable" Target="fontTable.xml"/><Relationship Id="rId19" Type="http://schemas.openxmlformats.org/officeDocument/2006/relationships/image" Target="media/image8.png"/><Relationship Id="rId14" Type="http://schemas.openxmlformats.org/officeDocument/2006/relationships/footer" Target="footer3.xml"/><Relationship Id="rId30" Type="http://schemas.openxmlformats.org/officeDocument/2006/relationships/image" Target="media/image16.jpeg"/><Relationship Id="rId35" Type="http://schemas.openxmlformats.org/officeDocument/2006/relationships/hyperlink" Target="https://itpn.x10.mx/moodle30/mod/quiz/view.php?id=470" TargetMode="External"/><Relationship Id="rId56" Type="http://schemas.openxmlformats.org/officeDocument/2006/relationships/image" Target="media/image37.png"/><Relationship Id="rId77" Type="http://schemas.openxmlformats.org/officeDocument/2006/relationships/image" Target="media/image55.png"/><Relationship Id="rId100" Type="http://schemas.openxmlformats.org/officeDocument/2006/relationships/hyperlink" Target="https://itpn.x10.mx/moodle30/mod/quiz/view.php?id=463" TargetMode="External"/><Relationship Id="rId105" Type="http://schemas.openxmlformats.org/officeDocument/2006/relationships/image" Target="media/image77.png"/><Relationship Id="rId126" Type="http://schemas.openxmlformats.org/officeDocument/2006/relationships/image" Target="media/image96.png"/><Relationship Id="rId147" Type="http://schemas.openxmlformats.org/officeDocument/2006/relationships/image" Target="media/image115.png"/><Relationship Id="rId168" Type="http://schemas.openxmlformats.org/officeDocument/2006/relationships/hyperlink" Target="https://itpn.x10.mx/moodle30/mod/quiz/view.php?id=469" TargetMode="External"/><Relationship Id="rId8" Type="http://schemas.openxmlformats.org/officeDocument/2006/relationships/image" Target="media/image1.jpeg"/><Relationship Id="rId51" Type="http://schemas.openxmlformats.org/officeDocument/2006/relationships/image" Target="media/image32.png"/><Relationship Id="rId72" Type="http://schemas.openxmlformats.org/officeDocument/2006/relationships/image" Target="media/image50.jpeg"/><Relationship Id="rId93" Type="http://schemas.openxmlformats.org/officeDocument/2006/relationships/image" Target="media/image69.png"/><Relationship Id="rId98" Type="http://schemas.openxmlformats.org/officeDocument/2006/relationships/hyperlink" Target="https://itpn.x10.mx/moodle30/mod/quiz/view.php?id=462" TargetMode="External"/><Relationship Id="rId121" Type="http://schemas.openxmlformats.org/officeDocument/2006/relationships/image" Target="media/image92.png"/><Relationship Id="rId142" Type="http://schemas.openxmlformats.org/officeDocument/2006/relationships/image" Target="media/image110.png"/><Relationship Id="rId163" Type="http://schemas.openxmlformats.org/officeDocument/2006/relationships/hyperlink" Target="https://es.wikipedia.org/wiki/Acero_el%C3%A9ctrico" TargetMode="External"/><Relationship Id="rId184" Type="http://schemas.openxmlformats.org/officeDocument/2006/relationships/image" Target="media/image146.png"/><Relationship Id="rId189" Type="http://schemas.openxmlformats.org/officeDocument/2006/relationships/image" Target="media/image151.png"/><Relationship Id="rId3" Type="http://schemas.openxmlformats.org/officeDocument/2006/relationships/styles" Target="styles.xml"/><Relationship Id="rId25" Type="http://schemas.openxmlformats.org/officeDocument/2006/relationships/hyperlink" Target="https://phet.colorado.edu/sims/html/charges-and-fields/latest/charges-and-fields_en.html" TargetMode="External"/><Relationship Id="rId46" Type="http://schemas.openxmlformats.org/officeDocument/2006/relationships/image" Target="media/image29.png"/><Relationship Id="rId67" Type="http://schemas.openxmlformats.org/officeDocument/2006/relationships/hyperlink" Target="https://www.youtube.com/watch?v=gFEYuaY35Vo" TargetMode="External"/><Relationship Id="rId116" Type="http://schemas.openxmlformats.org/officeDocument/2006/relationships/image" Target="media/image88.png"/><Relationship Id="rId137" Type="http://schemas.openxmlformats.org/officeDocument/2006/relationships/image" Target="media/image105.png"/><Relationship Id="rId158" Type="http://schemas.openxmlformats.org/officeDocument/2006/relationships/hyperlink" Target="https://es.wikipedia.org/wiki/Unidades_derivadas_del_Sistema_Internacional" TargetMode="External"/><Relationship Id="rId20" Type="http://schemas.openxmlformats.org/officeDocument/2006/relationships/image" Target="media/image9.png"/><Relationship Id="rId41" Type="http://schemas.openxmlformats.org/officeDocument/2006/relationships/image" Target="media/image24.png"/><Relationship Id="rId62" Type="http://schemas.openxmlformats.org/officeDocument/2006/relationships/image" Target="media/image43.png"/><Relationship Id="rId83" Type="http://schemas.openxmlformats.org/officeDocument/2006/relationships/image" Target="media/image61.png"/><Relationship Id="rId88" Type="http://schemas.openxmlformats.org/officeDocument/2006/relationships/hyperlink" Target="https://itpn.x10.mx/moodle30/mod/quiz/view.php?id=460" TargetMode="External"/><Relationship Id="rId111" Type="http://schemas.openxmlformats.org/officeDocument/2006/relationships/image" Target="media/image83.png"/><Relationship Id="rId132" Type="http://schemas.openxmlformats.org/officeDocument/2006/relationships/image" Target="media/image101.png"/><Relationship Id="rId153" Type="http://schemas.openxmlformats.org/officeDocument/2006/relationships/image" Target="media/image121.png"/><Relationship Id="rId174" Type="http://schemas.openxmlformats.org/officeDocument/2006/relationships/image" Target="media/image136.png"/><Relationship Id="rId179" Type="http://schemas.openxmlformats.org/officeDocument/2006/relationships/image" Target="media/image141.png"/><Relationship Id="rId195" Type="http://schemas.openxmlformats.org/officeDocument/2006/relationships/image" Target="media/image157.png"/><Relationship Id="rId190" Type="http://schemas.openxmlformats.org/officeDocument/2006/relationships/image" Target="media/image152.png"/><Relationship Id="rId15" Type="http://schemas.openxmlformats.org/officeDocument/2006/relationships/hyperlink" Target="https://es.wikipedia.org/wiki/Carga_el%C3%A9ctrica" TargetMode="External"/><Relationship Id="rId36" Type="http://schemas.openxmlformats.org/officeDocument/2006/relationships/image" Target="media/image20.png"/><Relationship Id="rId57" Type="http://schemas.openxmlformats.org/officeDocument/2006/relationships/image" Target="media/image38.png"/><Relationship Id="rId106" Type="http://schemas.openxmlformats.org/officeDocument/2006/relationships/image" Target="media/image78.png"/><Relationship Id="rId127" Type="http://schemas.openxmlformats.org/officeDocument/2006/relationships/image" Target="media/image97.png"/><Relationship Id="rId10" Type="http://schemas.openxmlformats.org/officeDocument/2006/relationships/footer" Target="footer1.xml"/><Relationship Id="rId31" Type="http://schemas.openxmlformats.org/officeDocument/2006/relationships/image" Target="media/image17.png"/><Relationship Id="rId52" Type="http://schemas.openxmlformats.org/officeDocument/2006/relationships/image" Target="media/image33.png"/><Relationship Id="rId73" Type="http://schemas.openxmlformats.org/officeDocument/2006/relationships/image" Target="media/image51.png"/><Relationship Id="rId78" Type="http://schemas.openxmlformats.org/officeDocument/2006/relationships/image" Target="media/image56.png"/><Relationship Id="rId94" Type="http://schemas.openxmlformats.org/officeDocument/2006/relationships/hyperlink" Target="https://itpn.x10.mx/moodle30/mod/quiz/view.php?id=460" TargetMode="External"/><Relationship Id="rId99" Type="http://schemas.openxmlformats.org/officeDocument/2006/relationships/image" Target="media/image72.png"/><Relationship Id="rId101" Type="http://schemas.openxmlformats.org/officeDocument/2006/relationships/image" Target="media/image73.png"/><Relationship Id="rId122" Type="http://schemas.openxmlformats.org/officeDocument/2006/relationships/image" Target="media/image93.png"/><Relationship Id="rId143" Type="http://schemas.openxmlformats.org/officeDocument/2006/relationships/image" Target="media/image111.png"/><Relationship Id="rId148" Type="http://schemas.openxmlformats.org/officeDocument/2006/relationships/image" Target="media/image116.png"/><Relationship Id="rId164" Type="http://schemas.openxmlformats.org/officeDocument/2006/relationships/image" Target="media/image130.png"/><Relationship Id="rId169" Type="http://schemas.openxmlformats.org/officeDocument/2006/relationships/hyperlink" Target="https://itpn.x10.mx/moodle30/mod/quiz/view.php?id=465" TargetMode="External"/><Relationship Id="rId185" Type="http://schemas.openxmlformats.org/officeDocument/2006/relationships/image" Target="media/image147.png"/><Relationship Id="rId4" Type="http://schemas.openxmlformats.org/officeDocument/2006/relationships/settings" Target="settings.xml"/><Relationship Id="rId9" Type="http://schemas.openxmlformats.org/officeDocument/2006/relationships/header" Target="header1.xml"/><Relationship Id="rId180" Type="http://schemas.openxmlformats.org/officeDocument/2006/relationships/image" Target="media/image142.png"/><Relationship Id="rId26" Type="http://schemas.openxmlformats.org/officeDocument/2006/relationships/image" Target="media/image14.png"/><Relationship Id="rId47" Type="http://schemas.openxmlformats.org/officeDocument/2006/relationships/hyperlink" Target="https://itpn.x10.mx/moodle30/mod/quiz/view.php?id=246" TargetMode="External"/><Relationship Id="rId68" Type="http://schemas.openxmlformats.org/officeDocument/2006/relationships/image" Target="media/image46.png"/><Relationship Id="rId89" Type="http://schemas.openxmlformats.org/officeDocument/2006/relationships/image" Target="media/image66.png"/><Relationship Id="rId112" Type="http://schemas.openxmlformats.org/officeDocument/2006/relationships/image" Target="media/image84.png"/><Relationship Id="rId133" Type="http://schemas.openxmlformats.org/officeDocument/2006/relationships/hyperlink" Target="https://phet.colorado.edu/" TargetMode="External"/><Relationship Id="rId154" Type="http://schemas.openxmlformats.org/officeDocument/2006/relationships/image" Target="media/image122.gif"/><Relationship Id="rId175" Type="http://schemas.openxmlformats.org/officeDocument/2006/relationships/image" Target="media/image137.png"/><Relationship Id="rId196" Type="http://schemas.openxmlformats.org/officeDocument/2006/relationships/image" Target="media/image158.png"/><Relationship Id="rId200" Type="http://schemas.openxmlformats.org/officeDocument/2006/relationships/theme" Target="theme/theme1.xml"/><Relationship Id="rId16" Type="http://schemas.openxmlformats.org/officeDocument/2006/relationships/image" Target="media/image5.jpeg"/><Relationship Id="rId37" Type="http://schemas.openxmlformats.org/officeDocument/2006/relationships/hyperlink" Target="https://itpn.x10.mx/moodle30/mod/quiz/view.php?id=471" TargetMode="External"/><Relationship Id="rId58" Type="http://schemas.openxmlformats.org/officeDocument/2006/relationships/image" Target="media/image39.png"/><Relationship Id="rId79" Type="http://schemas.openxmlformats.org/officeDocument/2006/relationships/image" Target="media/image57.png"/><Relationship Id="rId102" Type="http://schemas.openxmlformats.org/officeDocument/2006/relationships/image" Target="media/image74.png"/><Relationship Id="rId123" Type="http://schemas.openxmlformats.org/officeDocument/2006/relationships/hyperlink" Target="https://itpn.x10.mx/moodle30/mod/quiz/view.php?id=467" TargetMode="External"/><Relationship Id="rId144" Type="http://schemas.openxmlformats.org/officeDocument/2006/relationships/image" Target="media/image112.png"/><Relationship Id="rId90" Type="http://schemas.openxmlformats.org/officeDocument/2006/relationships/image" Target="media/image67.png"/><Relationship Id="rId165" Type="http://schemas.openxmlformats.org/officeDocument/2006/relationships/image" Target="media/image131.png"/><Relationship Id="rId186" Type="http://schemas.openxmlformats.org/officeDocument/2006/relationships/image" Target="media/image148.png"/><Relationship Id="rId27" Type="http://schemas.openxmlformats.org/officeDocument/2006/relationships/hyperlink" Target="https://phet.colorado.edu/sims/html/charges-and-fields/latest/charges-and-fields_en.html" TargetMode="External"/><Relationship Id="rId48" Type="http://schemas.openxmlformats.org/officeDocument/2006/relationships/hyperlink" Target="https://phet.colorado.edu/en/simulations/coulombs-law?locale=es_MX" TargetMode="External"/><Relationship Id="rId69" Type="http://schemas.openxmlformats.org/officeDocument/2006/relationships/image" Target="media/image47.png"/><Relationship Id="rId113" Type="http://schemas.openxmlformats.org/officeDocument/2006/relationships/image" Target="media/image85.png"/><Relationship Id="rId134" Type="http://schemas.openxmlformats.org/officeDocument/2006/relationships/image" Target="media/image102.png"/><Relationship Id="rId80" Type="http://schemas.openxmlformats.org/officeDocument/2006/relationships/image" Target="media/image58.png"/><Relationship Id="rId155" Type="http://schemas.openxmlformats.org/officeDocument/2006/relationships/image" Target="media/image123.gif"/><Relationship Id="rId176" Type="http://schemas.openxmlformats.org/officeDocument/2006/relationships/image" Target="media/image138.png"/><Relationship Id="rId197" Type="http://schemas.openxmlformats.org/officeDocument/2006/relationships/image" Target="media/image159.png"/><Relationship Id="rId201" Type="http://schemas.microsoft.com/office/2020/10/relationships/intelligence" Target="intelligence2.xml"/><Relationship Id="rId17" Type="http://schemas.openxmlformats.org/officeDocument/2006/relationships/image" Target="media/image6.png"/><Relationship Id="rId38" Type="http://schemas.openxmlformats.org/officeDocument/2006/relationships/image" Target="media/image21.png"/><Relationship Id="rId59" Type="http://schemas.openxmlformats.org/officeDocument/2006/relationships/image" Target="media/image40.png"/><Relationship Id="rId103" Type="http://schemas.openxmlformats.org/officeDocument/2006/relationships/image" Target="media/image75.png"/><Relationship Id="rId124" Type="http://schemas.openxmlformats.org/officeDocument/2006/relationships/image" Target="media/image94.jpeg"/><Relationship Id="rId70" Type="http://schemas.openxmlformats.org/officeDocument/2006/relationships/image" Target="media/image48.jpeg"/><Relationship Id="rId91" Type="http://schemas.openxmlformats.org/officeDocument/2006/relationships/hyperlink" Target="https://itpn.x10.mx/moodle30/mod/quiz/view.php?id=460" TargetMode="External"/><Relationship Id="rId145" Type="http://schemas.openxmlformats.org/officeDocument/2006/relationships/image" Target="media/image113.png"/><Relationship Id="rId166" Type="http://schemas.openxmlformats.org/officeDocument/2006/relationships/image" Target="media/image132.png"/><Relationship Id="rId187" Type="http://schemas.openxmlformats.org/officeDocument/2006/relationships/image" Target="media/image149.png"/><Relationship Id="rId1" Type="http://schemas.openxmlformats.org/officeDocument/2006/relationships/customXml" Target="../customXml/item1.xml"/><Relationship Id="rId28" Type="http://schemas.openxmlformats.org/officeDocument/2006/relationships/hyperlink" Target="https://phet.colorado.edu/" TargetMode="External"/><Relationship Id="rId49" Type="http://schemas.openxmlformats.org/officeDocument/2006/relationships/image" Target="media/image30.png"/><Relationship Id="rId114" Type="http://schemas.openxmlformats.org/officeDocument/2006/relationships/image" Target="media/image86.png"/><Relationship Id="rId60" Type="http://schemas.openxmlformats.org/officeDocument/2006/relationships/image" Target="media/image41.png"/><Relationship Id="rId81" Type="http://schemas.openxmlformats.org/officeDocument/2006/relationships/image" Target="media/image59.png"/><Relationship Id="rId135" Type="http://schemas.openxmlformats.org/officeDocument/2006/relationships/image" Target="media/image103.gif"/><Relationship Id="rId156" Type="http://schemas.openxmlformats.org/officeDocument/2006/relationships/image" Target="media/image124.png"/><Relationship Id="rId177" Type="http://schemas.openxmlformats.org/officeDocument/2006/relationships/image" Target="media/image139.png"/><Relationship Id="rId198" Type="http://schemas.openxmlformats.org/officeDocument/2006/relationships/image" Target="media/image160.png"/><Relationship Id="rId18" Type="http://schemas.openxmlformats.org/officeDocument/2006/relationships/image" Target="media/image7.png"/><Relationship Id="rId39" Type="http://schemas.openxmlformats.org/officeDocument/2006/relationships/image" Target="media/image22.png"/><Relationship Id="rId50" Type="http://schemas.openxmlformats.org/officeDocument/2006/relationships/image" Target="media/image31.png"/><Relationship Id="rId104" Type="http://schemas.openxmlformats.org/officeDocument/2006/relationships/image" Target="media/image76.png"/><Relationship Id="rId125" Type="http://schemas.openxmlformats.org/officeDocument/2006/relationships/image" Target="media/image95.jpeg"/><Relationship Id="rId146" Type="http://schemas.openxmlformats.org/officeDocument/2006/relationships/image" Target="media/image114.png"/><Relationship Id="rId167" Type="http://schemas.openxmlformats.org/officeDocument/2006/relationships/image" Target="media/image133.png"/><Relationship Id="rId188" Type="http://schemas.openxmlformats.org/officeDocument/2006/relationships/image" Target="media/image150.png"/><Relationship Id="rId71" Type="http://schemas.openxmlformats.org/officeDocument/2006/relationships/image" Target="media/image49.png"/><Relationship Id="rId92" Type="http://schemas.openxmlformats.org/officeDocument/2006/relationships/image" Target="media/image68.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D9122CA-140D-42ED-9FDC-FADDCFD290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13308</TotalTime>
  <Pages>150</Pages>
  <Words>16700</Words>
  <Characters>91852</Characters>
  <Application>Microsoft Office Word</Application>
  <DocSecurity>0</DocSecurity>
  <Lines>765</Lines>
  <Paragraphs>216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108336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Ing. M. Velez</dc:creator>
  <cp:keywords>copia de lo ultimo</cp:keywords>
  <cp:lastModifiedBy>Ing. M. Velez</cp:lastModifiedBy>
  <cp:revision>62</cp:revision>
  <dcterms:created xsi:type="dcterms:W3CDTF">2023-06-13T19:04:00Z</dcterms:created>
  <dcterms:modified xsi:type="dcterms:W3CDTF">2023-07-26T15:08:00Z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2018-01-16T00:00:00Z</vt:filetime>
  </property>
  <property fmtid="{D5CDD505-2E9C-101B-9397-08002B2CF9AE}" pid="3" name="Creator">
    <vt:lpwstr>Acrobat PDFMaker 10.1 for Word</vt:lpwstr>
  </property>
  <property fmtid="{D5CDD505-2E9C-101B-9397-08002B2CF9AE}" pid="4" name="LastSaved">
    <vt:filetime>2022-10-15T00:00:00Z</vt:filetime>
  </property>
</Properties>
</file>